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C30D" w14:textId="77777777" w:rsidR="009236CF" w:rsidRPr="009E0DE8" w:rsidRDefault="009236CF" w:rsidP="00C72A76">
      <w:pPr>
        <w:pStyle w:val="prastasis1"/>
        <w:spacing w:after="0"/>
        <w:jc w:val="center"/>
        <w:rPr>
          <w:rFonts w:ascii="Times New Roman" w:hAnsi="Times New Roman"/>
          <w:b/>
          <w:bCs/>
        </w:rPr>
      </w:pPr>
      <w:r w:rsidRPr="009E0DE8">
        <w:rPr>
          <w:rFonts w:ascii="Times New Roman" w:hAnsi="Times New Roman"/>
          <w:b/>
          <w:bCs/>
        </w:rPr>
        <w:t>TECHNINĖ SPECIFIKACIJA</w:t>
      </w:r>
    </w:p>
    <w:p w14:paraId="58B0E91D" w14:textId="77777777" w:rsidR="0042710D" w:rsidRDefault="009236CF" w:rsidP="00C72A76">
      <w:pPr>
        <w:pStyle w:val="prastasis1"/>
        <w:spacing w:after="0"/>
        <w:jc w:val="center"/>
        <w:rPr>
          <w:rFonts w:ascii="Times New Roman" w:hAnsi="Times New Roman"/>
          <w:b/>
          <w:bCs/>
        </w:rPr>
      </w:pPr>
      <w:r w:rsidRPr="009E0DE8">
        <w:rPr>
          <w:rFonts w:ascii="Times New Roman" w:hAnsi="Times New Roman"/>
          <w:b/>
          <w:bCs/>
        </w:rPr>
        <w:t xml:space="preserve"> </w:t>
      </w:r>
      <w:r w:rsidR="0063358C" w:rsidRPr="009E0DE8">
        <w:rPr>
          <w:rFonts w:ascii="Times New Roman" w:hAnsi="Times New Roman"/>
          <w:b/>
          <w:bCs/>
        </w:rPr>
        <w:t>SKIRSTOMŲJŲ</w:t>
      </w:r>
      <w:r w:rsidR="00406DE9" w:rsidRPr="009E0DE8">
        <w:rPr>
          <w:rFonts w:ascii="Times New Roman" w:hAnsi="Times New Roman"/>
          <w:b/>
          <w:bCs/>
        </w:rPr>
        <w:t xml:space="preserve"> </w:t>
      </w:r>
      <w:r w:rsidR="00867A87" w:rsidRPr="009E0DE8">
        <w:rPr>
          <w:rFonts w:ascii="Times New Roman" w:hAnsi="Times New Roman"/>
          <w:b/>
          <w:bCs/>
        </w:rPr>
        <w:t xml:space="preserve">IR ĮVADINIŲ </w:t>
      </w:r>
      <w:r w:rsidR="00664009" w:rsidRPr="009E0DE8">
        <w:rPr>
          <w:rFonts w:ascii="Times New Roman" w:hAnsi="Times New Roman"/>
          <w:b/>
          <w:bCs/>
        </w:rPr>
        <w:t>ŠILUMOS TINKLŲ</w:t>
      </w:r>
    </w:p>
    <w:p w14:paraId="13DD6D9C" w14:textId="77777777" w:rsidR="0042710D" w:rsidRDefault="00934652" w:rsidP="00C72A76">
      <w:pPr>
        <w:pStyle w:val="prastasis1"/>
        <w:spacing w:after="0"/>
        <w:jc w:val="center"/>
        <w:rPr>
          <w:rFonts w:ascii="Times New Roman" w:hAnsi="Times New Roman"/>
          <w:b/>
          <w:bCs/>
        </w:rPr>
      </w:pPr>
      <w:r w:rsidRPr="009E0DE8">
        <w:rPr>
          <w:rFonts w:ascii="Times New Roman" w:hAnsi="Times New Roman"/>
          <w:b/>
          <w:bCs/>
        </w:rPr>
        <w:t xml:space="preserve"> </w:t>
      </w:r>
      <w:r w:rsidR="0053436A" w:rsidRPr="009E0DE8">
        <w:rPr>
          <w:rFonts w:ascii="Times New Roman" w:hAnsi="Times New Roman"/>
          <w:b/>
          <w:bCs/>
        </w:rPr>
        <w:t>IŠ</w:t>
      </w:r>
      <w:r w:rsidR="00D3141C" w:rsidRPr="009E0DE8">
        <w:rPr>
          <w:rFonts w:ascii="Times New Roman" w:hAnsi="Times New Roman"/>
          <w:b/>
          <w:bCs/>
        </w:rPr>
        <w:t xml:space="preserve"> </w:t>
      </w:r>
      <w:r w:rsidR="00867A87" w:rsidRPr="009E0DE8">
        <w:rPr>
          <w:rFonts w:ascii="Times New Roman" w:hAnsi="Times New Roman"/>
          <w:b/>
          <w:bCs/>
        </w:rPr>
        <w:t>„2P“ MAGISTRALĖS</w:t>
      </w:r>
      <w:r w:rsidR="006E5CD8">
        <w:rPr>
          <w:rFonts w:ascii="Times New Roman" w:hAnsi="Times New Roman"/>
          <w:b/>
          <w:bCs/>
        </w:rPr>
        <w:t xml:space="preserve"> </w:t>
      </w:r>
      <w:r w:rsidR="000F5CAE">
        <w:rPr>
          <w:rFonts w:ascii="Times New Roman" w:hAnsi="Times New Roman"/>
          <w:b/>
          <w:bCs/>
        </w:rPr>
        <w:t>(I-AS ETAPAS)</w:t>
      </w:r>
      <w:r w:rsidRPr="009E0DE8">
        <w:rPr>
          <w:rFonts w:ascii="Times New Roman" w:hAnsi="Times New Roman"/>
          <w:b/>
          <w:bCs/>
        </w:rPr>
        <w:t>, KLAIPĖDA</w:t>
      </w:r>
    </w:p>
    <w:p w14:paraId="4D5AE674" w14:textId="73F96C32" w:rsidR="00F57538" w:rsidRPr="009E0DE8" w:rsidRDefault="00664009" w:rsidP="00C72A76">
      <w:pPr>
        <w:pStyle w:val="prastasis1"/>
        <w:spacing w:after="0"/>
        <w:jc w:val="center"/>
        <w:rPr>
          <w:rFonts w:ascii="Times New Roman" w:hAnsi="Times New Roman"/>
          <w:b/>
          <w:bCs/>
        </w:rPr>
      </w:pPr>
      <w:r w:rsidRPr="009E0DE8">
        <w:rPr>
          <w:rFonts w:ascii="Times New Roman" w:hAnsi="Times New Roman"/>
          <w:b/>
          <w:bCs/>
        </w:rPr>
        <w:t xml:space="preserve"> REKONST</w:t>
      </w:r>
      <w:r w:rsidR="009236CF" w:rsidRPr="009E0DE8">
        <w:rPr>
          <w:rFonts w:ascii="Times New Roman" w:hAnsi="Times New Roman"/>
          <w:b/>
          <w:bCs/>
        </w:rPr>
        <w:t>RUKCIJOS PROJEKTAVIMO PASLAUG</w:t>
      </w:r>
      <w:r w:rsidR="00D7031A">
        <w:rPr>
          <w:rFonts w:ascii="Times New Roman" w:hAnsi="Times New Roman"/>
          <w:b/>
          <w:bCs/>
        </w:rPr>
        <w:t>Ų</w:t>
      </w:r>
      <w:r w:rsidR="009236CF" w:rsidRPr="009E0DE8">
        <w:rPr>
          <w:rFonts w:ascii="Times New Roman" w:hAnsi="Times New Roman"/>
          <w:b/>
          <w:bCs/>
        </w:rPr>
        <w:t xml:space="preserve"> PIRKIMUI</w:t>
      </w:r>
      <w:r w:rsidR="00F57538" w:rsidRPr="009E0DE8">
        <w:rPr>
          <w:rFonts w:ascii="Times New Roman" w:hAnsi="Times New Roman"/>
          <w:b/>
          <w:bCs/>
        </w:rPr>
        <w:t xml:space="preserve"> </w:t>
      </w:r>
    </w:p>
    <w:p w14:paraId="033819B2" w14:textId="0FAA77D5" w:rsidR="00C72A76" w:rsidRPr="009E0DE8" w:rsidRDefault="00284178" w:rsidP="00C72A76">
      <w:pPr>
        <w:pStyle w:val="prastasis1"/>
        <w:spacing w:after="0"/>
        <w:jc w:val="center"/>
        <w:rPr>
          <w:rFonts w:ascii="Times New Roman" w:hAnsi="Times New Roman"/>
          <w:b/>
          <w:bCs/>
        </w:rPr>
      </w:pPr>
      <w:r w:rsidRPr="009E0DE8">
        <w:rPr>
          <w:rFonts w:ascii="Times New Roman" w:hAnsi="Times New Roman"/>
          <w:b/>
          <w:bCs/>
        </w:rPr>
        <w:t xml:space="preserve"> </w:t>
      </w:r>
    </w:p>
    <w:p w14:paraId="32CF75B3" w14:textId="544DA426" w:rsidR="00DF12DA" w:rsidRPr="009E0DE8" w:rsidRDefault="00DF12DA" w:rsidP="00863C18">
      <w:pPr>
        <w:pStyle w:val="prastasis1"/>
        <w:keepNext/>
        <w:spacing w:before="120" w:after="120" w:line="100" w:lineRule="atLeast"/>
        <w:jc w:val="center"/>
        <w:rPr>
          <w:rFonts w:ascii="Times New Roman" w:eastAsia="Times New Roman" w:hAnsi="Times New Roman"/>
          <w:b/>
          <w:bCs/>
        </w:rPr>
      </w:pPr>
      <w:r w:rsidRPr="009E0DE8">
        <w:rPr>
          <w:rFonts w:ascii="Times New Roman" w:eastAsia="Times New Roman" w:hAnsi="Times New Roman"/>
          <w:b/>
          <w:bCs/>
        </w:rPr>
        <w:t>TECHNINĖ SPECIFIKACIJA</w:t>
      </w:r>
    </w:p>
    <w:p w14:paraId="5BE3142A" w14:textId="10B04D11" w:rsidR="00DF12DA" w:rsidRPr="009E0DE8" w:rsidRDefault="00DF12DA" w:rsidP="00F57DF1">
      <w:pPr>
        <w:pStyle w:val="prastasis1"/>
        <w:keepNext/>
        <w:spacing w:after="0" w:line="100" w:lineRule="atLeast"/>
        <w:jc w:val="center"/>
        <w:rPr>
          <w:rStyle w:val="Numatytasispastraiposriftas1"/>
          <w:rFonts w:ascii="Times New Roman" w:eastAsia="Times New Roman" w:hAnsi="Times New Roman"/>
          <w:b/>
        </w:rPr>
      </w:pPr>
      <w:r w:rsidRPr="009E0DE8">
        <w:rPr>
          <w:rStyle w:val="Numatytasispastraiposriftas1"/>
          <w:rFonts w:ascii="Times New Roman" w:eastAsia="Times New Roman" w:hAnsi="Times New Roman"/>
          <w:b/>
          <w:bCs/>
        </w:rPr>
        <w:t>I. BENDROSIOS SĄLYGOS</w:t>
      </w:r>
    </w:p>
    <w:p w14:paraId="31897BAE" w14:textId="4A4909C7" w:rsidR="00DF12DA" w:rsidRPr="009E0DE8" w:rsidRDefault="00DF12DA" w:rsidP="00DF12DA">
      <w:pPr>
        <w:pStyle w:val="prastasis1"/>
        <w:spacing w:after="0" w:line="100" w:lineRule="atLeast"/>
        <w:jc w:val="both"/>
        <w:rPr>
          <w:rFonts w:ascii="Times New Roman" w:eastAsia="Times New Roman" w:hAnsi="Times New Roman"/>
          <w:b/>
        </w:rPr>
      </w:pPr>
    </w:p>
    <w:p w14:paraId="025A95AF" w14:textId="77777777" w:rsidR="00DF12DA" w:rsidRPr="009E0DE8" w:rsidRDefault="00DF12DA" w:rsidP="00E969BE">
      <w:pPr>
        <w:pStyle w:val="prastasis1"/>
        <w:keepNext/>
        <w:tabs>
          <w:tab w:val="left" w:pos="567"/>
        </w:tabs>
        <w:spacing w:after="0" w:line="100" w:lineRule="atLeast"/>
        <w:jc w:val="both"/>
        <w:rPr>
          <w:rStyle w:val="Numatytasispastraiposriftas1"/>
          <w:rFonts w:ascii="Times New Roman" w:eastAsia="Times New Roman" w:hAnsi="Times New Roman"/>
        </w:rPr>
      </w:pPr>
      <w:bookmarkStart w:id="0" w:name="_Toc244666263"/>
      <w:bookmarkStart w:id="1" w:name="_Toc244666203"/>
      <w:bookmarkStart w:id="2" w:name="_Toc236531859"/>
      <w:bookmarkStart w:id="3" w:name="_Toc236501148"/>
      <w:bookmarkStart w:id="4" w:name="_Toc158383173"/>
      <w:bookmarkStart w:id="5" w:name="_Toc112384011"/>
      <w:bookmarkStart w:id="6" w:name="_Toc102880649"/>
      <w:r w:rsidRPr="009E0DE8">
        <w:rPr>
          <w:rFonts w:ascii="Times New Roman" w:eastAsia="Times New Roman" w:hAnsi="Times New Roman"/>
          <w:b/>
        </w:rPr>
        <w:t>1. Bendrieji reikalavimai</w:t>
      </w:r>
      <w:bookmarkEnd w:id="0"/>
      <w:bookmarkEnd w:id="1"/>
      <w:bookmarkEnd w:id="2"/>
      <w:bookmarkEnd w:id="3"/>
      <w:bookmarkEnd w:id="4"/>
      <w:bookmarkEnd w:id="5"/>
      <w:bookmarkEnd w:id="6"/>
      <w:r w:rsidRPr="009E0DE8">
        <w:rPr>
          <w:rFonts w:ascii="Times New Roman" w:eastAsia="Times New Roman" w:hAnsi="Times New Roman"/>
          <w:b/>
        </w:rPr>
        <w:t>.</w:t>
      </w:r>
    </w:p>
    <w:p w14:paraId="682D1B63" w14:textId="195F2123" w:rsidR="005C117B" w:rsidRPr="009E0DE8" w:rsidRDefault="00DF12DA" w:rsidP="00E969BE">
      <w:pPr>
        <w:pStyle w:val="prastasis1"/>
        <w:spacing w:after="0" w:line="100" w:lineRule="atLeast"/>
        <w:jc w:val="both"/>
        <w:rPr>
          <w:rFonts w:ascii="Times New Roman" w:eastAsia="Times New Roman" w:hAnsi="Times New Roman"/>
        </w:rPr>
      </w:pPr>
      <w:r w:rsidRPr="009E0DE8">
        <w:rPr>
          <w:rStyle w:val="Numatytasispastraiposriftas1"/>
          <w:rFonts w:ascii="Times New Roman" w:eastAsia="Times New Roman" w:hAnsi="Times New Roman"/>
        </w:rPr>
        <w:t>1.1</w:t>
      </w:r>
      <w:r w:rsidR="004F5F96" w:rsidRPr="009E0DE8">
        <w:rPr>
          <w:rStyle w:val="Numatytasispastraiposriftas1"/>
          <w:rFonts w:ascii="Times New Roman" w:eastAsia="Times New Roman" w:hAnsi="Times New Roman"/>
        </w:rPr>
        <w:t>.</w:t>
      </w:r>
      <w:r w:rsidRPr="009E0DE8">
        <w:rPr>
          <w:rStyle w:val="Numatytasispastraiposriftas1"/>
          <w:rFonts w:ascii="Times New Roman" w:eastAsia="Times New Roman" w:hAnsi="Times New Roman"/>
        </w:rPr>
        <w:t xml:space="preserve"> </w:t>
      </w:r>
      <w:r w:rsidR="003C3AEF" w:rsidRPr="003C3AEF">
        <w:rPr>
          <w:rStyle w:val="Numatytasispastraiposriftas1"/>
          <w:rFonts w:ascii="Times New Roman" w:eastAsia="Times New Roman" w:hAnsi="Times New Roman"/>
        </w:rPr>
        <w:t>P</w:t>
      </w:r>
      <w:r w:rsidRPr="009E0DE8">
        <w:rPr>
          <w:rStyle w:val="Numatytasispastraiposriftas1"/>
          <w:rFonts w:ascii="Times New Roman" w:eastAsia="Times New Roman" w:hAnsi="Times New Roman"/>
        </w:rPr>
        <w:t>irkimas skirtas</w:t>
      </w:r>
      <w:r w:rsidR="00406DE9" w:rsidRPr="009E0DE8">
        <w:rPr>
          <w:rStyle w:val="Numatytasispastraiposriftas1"/>
          <w:rFonts w:ascii="Times New Roman" w:eastAsia="Times New Roman" w:hAnsi="Times New Roman"/>
        </w:rPr>
        <w:t xml:space="preserve"> skirstomųjų</w:t>
      </w:r>
      <w:r w:rsidR="00333858" w:rsidRPr="009E0DE8">
        <w:rPr>
          <w:rStyle w:val="Numatytasispastraiposriftas1"/>
          <w:rFonts w:ascii="Times New Roman" w:eastAsia="Times New Roman" w:hAnsi="Times New Roman"/>
        </w:rPr>
        <w:t xml:space="preserve"> bei įvadinių</w:t>
      </w:r>
      <w:r w:rsidR="00406DE9" w:rsidRPr="009E0DE8">
        <w:rPr>
          <w:rStyle w:val="Numatytasispastraiposriftas1"/>
          <w:rFonts w:ascii="Times New Roman" w:eastAsia="Times New Roman" w:hAnsi="Times New Roman"/>
        </w:rPr>
        <w:t xml:space="preserve"> šilumos tinklų </w:t>
      </w:r>
      <w:r w:rsidR="006253CA" w:rsidRPr="009E0DE8">
        <w:rPr>
          <w:rStyle w:val="Numatytasispastraiposriftas1"/>
          <w:rFonts w:ascii="Times New Roman" w:eastAsia="Times New Roman" w:hAnsi="Times New Roman"/>
        </w:rPr>
        <w:t xml:space="preserve">iš „2P“ </w:t>
      </w:r>
      <w:r w:rsidR="009F2E11" w:rsidRPr="009E0DE8">
        <w:rPr>
          <w:rStyle w:val="Numatytasispastraiposriftas1"/>
          <w:rFonts w:ascii="Times New Roman" w:eastAsia="Times New Roman" w:hAnsi="Times New Roman"/>
        </w:rPr>
        <w:t>magistralinio vamzdyno</w:t>
      </w:r>
      <w:r w:rsidR="00934652" w:rsidRPr="009E0DE8">
        <w:rPr>
          <w:rStyle w:val="Numatytasispastraiposriftas1"/>
          <w:rFonts w:ascii="Times New Roman" w:eastAsia="Times New Roman" w:hAnsi="Times New Roman"/>
        </w:rPr>
        <w:t>, Klaipėda</w:t>
      </w:r>
      <w:r w:rsidR="00BB0AB1" w:rsidRPr="009E0DE8">
        <w:rPr>
          <w:rStyle w:val="Numatytasispastraiposriftas1"/>
          <w:rFonts w:ascii="Times New Roman" w:eastAsia="Times New Roman" w:hAnsi="Times New Roman"/>
        </w:rPr>
        <w:t xml:space="preserve"> </w:t>
      </w:r>
      <w:r w:rsidR="00932B36" w:rsidRPr="009E0DE8">
        <w:rPr>
          <w:rStyle w:val="Numatytasispastraiposriftas1"/>
          <w:rFonts w:ascii="Times New Roman" w:eastAsia="Times New Roman" w:hAnsi="Times New Roman"/>
        </w:rPr>
        <w:t>rekonst</w:t>
      </w:r>
      <w:r w:rsidR="00934652" w:rsidRPr="009E0DE8">
        <w:rPr>
          <w:rStyle w:val="Numatytasispastraiposriftas1"/>
          <w:rFonts w:ascii="Times New Roman" w:eastAsia="Times New Roman" w:hAnsi="Times New Roman"/>
        </w:rPr>
        <w:t>rukcijos</w:t>
      </w:r>
      <w:r w:rsidR="000E0A02" w:rsidRPr="009E0DE8">
        <w:rPr>
          <w:rStyle w:val="Numatytasispastraiposriftas1"/>
          <w:rFonts w:ascii="Times New Roman" w:eastAsia="Times New Roman" w:hAnsi="Times New Roman"/>
        </w:rPr>
        <w:t xml:space="preserve"> </w:t>
      </w:r>
      <w:r w:rsidR="008F447C" w:rsidRPr="009E0DE8">
        <w:rPr>
          <w:rFonts w:ascii="Times New Roman" w:eastAsia="Times New Roman" w:hAnsi="Times New Roman"/>
        </w:rPr>
        <w:t>projektavimo paslaug</w:t>
      </w:r>
      <w:r w:rsidR="004E1690" w:rsidRPr="009E0DE8">
        <w:rPr>
          <w:rFonts w:ascii="Times New Roman" w:eastAsia="Times New Roman" w:hAnsi="Times New Roman"/>
        </w:rPr>
        <w:t>ų</w:t>
      </w:r>
      <w:r w:rsidR="008F447C" w:rsidRPr="009E0DE8">
        <w:rPr>
          <w:rFonts w:ascii="Times New Roman" w:eastAsia="Times New Roman" w:hAnsi="Times New Roman"/>
        </w:rPr>
        <w:t xml:space="preserve"> pirkimui</w:t>
      </w:r>
      <w:r w:rsidR="000453F5" w:rsidRPr="009E0DE8">
        <w:rPr>
          <w:rFonts w:ascii="Times New Roman" w:eastAsia="Times New Roman" w:hAnsi="Times New Roman"/>
        </w:rPr>
        <w:t>.</w:t>
      </w:r>
    </w:p>
    <w:p w14:paraId="25808361" w14:textId="35968B73" w:rsidR="00CD4FD1" w:rsidRPr="009E0DE8" w:rsidRDefault="000D1591" w:rsidP="00E969BE">
      <w:pPr>
        <w:pStyle w:val="prastasis1"/>
        <w:spacing w:after="0" w:line="100" w:lineRule="atLeast"/>
        <w:jc w:val="both"/>
        <w:rPr>
          <w:rFonts w:ascii="Times New Roman" w:eastAsia="Times New Roman" w:hAnsi="Times New Roman"/>
        </w:rPr>
      </w:pPr>
      <w:r w:rsidRPr="009E0DE8">
        <w:rPr>
          <w:rFonts w:ascii="Times New Roman" w:eastAsia="Times New Roman" w:hAnsi="Times New Roman"/>
        </w:rPr>
        <w:t>1.2</w:t>
      </w:r>
      <w:r w:rsidR="004F5F96" w:rsidRPr="009E0DE8">
        <w:rPr>
          <w:rFonts w:ascii="Times New Roman" w:eastAsia="Times New Roman" w:hAnsi="Times New Roman"/>
        </w:rPr>
        <w:t>.</w:t>
      </w:r>
      <w:r w:rsidRPr="009E0DE8">
        <w:rPr>
          <w:rFonts w:ascii="Times New Roman" w:eastAsia="Times New Roman" w:hAnsi="Times New Roman"/>
        </w:rPr>
        <w:t xml:space="preserve"> </w:t>
      </w:r>
      <w:r w:rsidR="00CD4FD1" w:rsidRPr="009E0DE8">
        <w:rPr>
          <w:rFonts w:ascii="Times New Roman" w:eastAsia="Times New Roman" w:hAnsi="Times New Roman"/>
        </w:rPr>
        <w:t xml:space="preserve">Į perkamų </w:t>
      </w:r>
      <w:r w:rsidR="003C3AEF">
        <w:rPr>
          <w:rFonts w:ascii="Times New Roman" w:eastAsia="Times New Roman" w:hAnsi="Times New Roman"/>
        </w:rPr>
        <w:t>paslaugų</w:t>
      </w:r>
      <w:r w:rsidR="00CD4FD1" w:rsidRPr="009E0DE8">
        <w:rPr>
          <w:rFonts w:ascii="Times New Roman" w:eastAsia="Times New Roman" w:hAnsi="Times New Roman"/>
        </w:rPr>
        <w:t xml:space="preserve"> apimtis įeina: </w:t>
      </w:r>
    </w:p>
    <w:p w14:paraId="379F40A4" w14:textId="091757C6" w:rsidR="00920CEF" w:rsidRPr="009E0DE8" w:rsidRDefault="00CD4FD1"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1.</w:t>
      </w:r>
      <w:r w:rsidR="000D1591" w:rsidRPr="009E0DE8">
        <w:rPr>
          <w:rFonts w:ascii="Times New Roman" w:eastAsia="Times New Roman" w:hAnsi="Times New Roman"/>
        </w:rPr>
        <w:t>2.1</w:t>
      </w:r>
      <w:r w:rsidR="00ED0D11" w:rsidRPr="009E0DE8">
        <w:rPr>
          <w:rFonts w:ascii="Times New Roman" w:eastAsia="Times New Roman" w:hAnsi="Times New Roman"/>
        </w:rPr>
        <w:t>.</w:t>
      </w:r>
      <w:r w:rsidR="00B63DE4" w:rsidRPr="009E0DE8">
        <w:rPr>
          <w:rFonts w:ascii="Times New Roman" w:eastAsia="Times New Roman" w:hAnsi="Times New Roman"/>
        </w:rPr>
        <w:t xml:space="preserve"> </w:t>
      </w:r>
      <w:r w:rsidR="00225C5F" w:rsidRPr="009E0DE8">
        <w:rPr>
          <w:rFonts w:ascii="Times New Roman" w:eastAsia="Times New Roman" w:hAnsi="Times New Roman"/>
        </w:rPr>
        <w:t>Š</w:t>
      </w:r>
      <w:r w:rsidRPr="009E0DE8">
        <w:rPr>
          <w:rFonts w:ascii="Times New Roman" w:eastAsia="Times New Roman" w:hAnsi="Times New Roman"/>
        </w:rPr>
        <w:t>ilumos tinklų priešprojektinės dokumentacijos: topografinių nuotraukų, schemų, projektavimo užduočių ruošimas, techninių sprendinių parengimas</w:t>
      </w:r>
      <w:r w:rsidR="0011361F" w:rsidRPr="009E0DE8">
        <w:rPr>
          <w:rFonts w:ascii="Times New Roman" w:eastAsia="Times New Roman" w:hAnsi="Times New Roman"/>
        </w:rPr>
        <w:t xml:space="preserve"> ir</w:t>
      </w:r>
      <w:r w:rsidRPr="009E0DE8">
        <w:rPr>
          <w:rFonts w:ascii="Times New Roman" w:eastAsia="Times New Roman" w:hAnsi="Times New Roman"/>
        </w:rPr>
        <w:t xml:space="preserve"> derinimas</w:t>
      </w:r>
      <w:r w:rsidR="00225C5F" w:rsidRPr="009E0DE8">
        <w:rPr>
          <w:rFonts w:ascii="Times New Roman" w:eastAsia="Times New Roman" w:hAnsi="Times New Roman"/>
        </w:rPr>
        <w:t>;</w:t>
      </w:r>
      <w:r w:rsidRPr="009E0DE8">
        <w:rPr>
          <w:rFonts w:ascii="Times New Roman" w:eastAsia="Times New Roman" w:hAnsi="Times New Roman"/>
        </w:rPr>
        <w:t xml:space="preserve"> Nacionalinės žemės tarnybos sutikimų, sklyp</w:t>
      </w:r>
      <w:r w:rsidR="00786263" w:rsidRPr="009E0DE8">
        <w:rPr>
          <w:rFonts w:ascii="Times New Roman" w:eastAsia="Times New Roman" w:hAnsi="Times New Roman"/>
        </w:rPr>
        <w:t>e</w:t>
      </w:r>
      <w:r w:rsidR="00225C5F" w:rsidRPr="009E0DE8">
        <w:rPr>
          <w:rFonts w:ascii="Times New Roman" w:eastAsia="Times New Roman" w:hAnsi="Times New Roman"/>
        </w:rPr>
        <w:t xml:space="preserve"> (-</w:t>
      </w:r>
      <w:proofErr w:type="spellStart"/>
      <w:r w:rsidR="00225C5F" w:rsidRPr="009E0DE8">
        <w:rPr>
          <w:rFonts w:ascii="Times New Roman" w:eastAsia="Times New Roman" w:hAnsi="Times New Roman"/>
        </w:rPr>
        <w:t>uose</w:t>
      </w:r>
      <w:proofErr w:type="spellEnd"/>
      <w:r w:rsidR="00225C5F" w:rsidRPr="009E0DE8">
        <w:rPr>
          <w:rFonts w:ascii="Times New Roman" w:eastAsia="Times New Roman" w:hAnsi="Times New Roman"/>
        </w:rPr>
        <w:t>)</w:t>
      </w:r>
      <w:r w:rsidRPr="009E0DE8">
        <w:rPr>
          <w:rFonts w:ascii="Times New Roman" w:eastAsia="Times New Roman" w:hAnsi="Times New Roman"/>
        </w:rPr>
        <w:t>, kuri</w:t>
      </w:r>
      <w:r w:rsidR="00786263" w:rsidRPr="009E0DE8">
        <w:rPr>
          <w:rFonts w:ascii="Times New Roman" w:eastAsia="Times New Roman" w:hAnsi="Times New Roman"/>
        </w:rPr>
        <w:t>ame</w:t>
      </w:r>
      <w:r w:rsidR="00225C5F" w:rsidRPr="009E0DE8">
        <w:rPr>
          <w:rFonts w:ascii="Times New Roman" w:eastAsia="Times New Roman" w:hAnsi="Times New Roman"/>
        </w:rPr>
        <w:t xml:space="preserve"> (-</w:t>
      </w:r>
      <w:proofErr w:type="spellStart"/>
      <w:r w:rsidR="00225C5F" w:rsidRPr="009E0DE8">
        <w:rPr>
          <w:rFonts w:ascii="Times New Roman" w:eastAsia="Times New Roman" w:hAnsi="Times New Roman"/>
        </w:rPr>
        <w:t>iuose</w:t>
      </w:r>
      <w:proofErr w:type="spellEnd"/>
      <w:r w:rsidR="00225C5F" w:rsidRPr="009E0DE8">
        <w:rPr>
          <w:rFonts w:ascii="Times New Roman" w:eastAsia="Times New Roman" w:hAnsi="Times New Roman"/>
        </w:rPr>
        <w:t>)</w:t>
      </w:r>
      <w:r w:rsidRPr="009E0DE8">
        <w:rPr>
          <w:rFonts w:ascii="Times New Roman" w:eastAsia="Times New Roman" w:hAnsi="Times New Roman"/>
        </w:rPr>
        <w:t xml:space="preserve"> numatomi </w:t>
      </w:r>
      <w:r w:rsidR="006374C6" w:rsidRPr="009E0DE8">
        <w:rPr>
          <w:rFonts w:ascii="Times New Roman" w:eastAsia="Times New Roman" w:hAnsi="Times New Roman"/>
        </w:rPr>
        <w:t>statyti</w:t>
      </w:r>
      <w:r w:rsidRPr="009E0DE8">
        <w:rPr>
          <w:rFonts w:ascii="Times New Roman" w:eastAsia="Times New Roman" w:hAnsi="Times New Roman"/>
        </w:rPr>
        <w:t xml:space="preserve"> šilumos tinklai, savininkų, nuomotojų sutikimų gavimas</w:t>
      </w:r>
      <w:r w:rsidR="00225C5F" w:rsidRPr="009E0DE8">
        <w:rPr>
          <w:rFonts w:ascii="Times New Roman" w:eastAsia="Times New Roman" w:hAnsi="Times New Roman"/>
        </w:rPr>
        <w:t>;</w:t>
      </w:r>
    </w:p>
    <w:p w14:paraId="00A2554C" w14:textId="454227BF" w:rsidR="00211D98" w:rsidRPr="009E0DE8" w:rsidRDefault="000D1591"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1.</w:t>
      </w:r>
      <w:r w:rsidR="00CD4FD1" w:rsidRPr="009E0DE8">
        <w:rPr>
          <w:rFonts w:ascii="Times New Roman" w:eastAsia="Times New Roman" w:hAnsi="Times New Roman"/>
        </w:rPr>
        <w:t>2</w:t>
      </w:r>
      <w:r w:rsidR="00B63DE4" w:rsidRPr="009E0DE8">
        <w:rPr>
          <w:rFonts w:ascii="Times New Roman" w:eastAsia="Times New Roman" w:hAnsi="Times New Roman"/>
        </w:rPr>
        <w:t>.2</w:t>
      </w:r>
      <w:r w:rsidR="00ED0D11" w:rsidRPr="009E0DE8">
        <w:rPr>
          <w:rFonts w:ascii="Times New Roman" w:eastAsia="Times New Roman" w:hAnsi="Times New Roman"/>
        </w:rPr>
        <w:t>.</w:t>
      </w:r>
      <w:r w:rsidR="008E7213" w:rsidRPr="009E0DE8">
        <w:rPr>
          <w:rFonts w:ascii="Times New Roman" w:eastAsia="Times New Roman" w:hAnsi="Times New Roman"/>
        </w:rPr>
        <w:t xml:space="preserve"> </w:t>
      </w:r>
      <w:r w:rsidR="0042262F" w:rsidRPr="009E0DE8">
        <w:rPr>
          <w:rFonts w:ascii="Times New Roman" w:eastAsia="Times New Roman" w:hAnsi="Times New Roman"/>
        </w:rPr>
        <w:t>T</w:t>
      </w:r>
      <w:r w:rsidR="008E7213" w:rsidRPr="009E0DE8">
        <w:rPr>
          <w:rFonts w:ascii="Times New Roman" w:eastAsia="Times New Roman" w:hAnsi="Times New Roman"/>
        </w:rPr>
        <w:t>echninio-</w:t>
      </w:r>
      <w:r w:rsidR="00CD4FD1" w:rsidRPr="009E0DE8">
        <w:rPr>
          <w:rFonts w:ascii="Times New Roman" w:eastAsia="Times New Roman" w:hAnsi="Times New Roman"/>
        </w:rPr>
        <w:t>darbo projekt</w:t>
      </w:r>
      <w:r w:rsidR="0042262F" w:rsidRPr="009E0DE8">
        <w:rPr>
          <w:rFonts w:ascii="Times New Roman" w:eastAsia="Times New Roman" w:hAnsi="Times New Roman"/>
        </w:rPr>
        <w:t>o</w:t>
      </w:r>
      <w:r w:rsidR="00CD4FD1" w:rsidRPr="009E0DE8">
        <w:rPr>
          <w:rFonts w:ascii="Times New Roman" w:eastAsia="Times New Roman" w:hAnsi="Times New Roman"/>
        </w:rPr>
        <w:t xml:space="preserve"> parengimas</w:t>
      </w:r>
      <w:r w:rsidR="008E7213" w:rsidRPr="009E0DE8">
        <w:rPr>
          <w:rFonts w:ascii="Times New Roman" w:eastAsia="Times New Roman" w:hAnsi="Times New Roman"/>
        </w:rPr>
        <w:t xml:space="preserve">, </w:t>
      </w:r>
      <w:r w:rsidR="00CD4FD1" w:rsidRPr="009E0DE8">
        <w:rPr>
          <w:rFonts w:ascii="Times New Roman" w:eastAsia="Times New Roman" w:hAnsi="Times New Roman"/>
        </w:rPr>
        <w:t>derinimas</w:t>
      </w:r>
      <w:r w:rsidR="002D036E" w:rsidRPr="009E0DE8">
        <w:rPr>
          <w:rFonts w:ascii="Times New Roman" w:eastAsia="Times New Roman" w:hAnsi="Times New Roman"/>
        </w:rPr>
        <w:t xml:space="preserve"> su perkančiąja organizacija; p</w:t>
      </w:r>
      <w:r w:rsidR="00CD4FD1" w:rsidRPr="009E0DE8">
        <w:rPr>
          <w:rFonts w:ascii="Times New Roman" w:eastAsia="Times New Roman" w:hAnsi="Times New Roman"/>
        </w:rPr>
        <w:t xml:space="preserve">rašymų  (užsakovo vardu) leidimams statybai gauti pateikimas </w:t>
      </w:r>
      <w:r w:rsidR="00A53D24" w:rsidRPr="009E0DE8">
        <w:rPr>
          <w:rFonts w:ascii="Times New Roman" w:eastAsia="Times New Roman" w:hAnsi="Times New Roman"/>
        </w:rPr>
        <w:t>s</w:t>
      </w:r>
      <w:r w:rsidR="00CD4FD1" w:rsidRPr="009E0DE8">
        <w:rPr>
          <w:rFonts w:ascii="Times New Roman" w:eastAsia="Times New Roman" w:hAnsi="Times New Roman"/>
        </w:rPr>
        <w:t>tatybos leidimų ir statybos valstybinės priežiūros informacinėje sistemoje „Infostatyba“</w:t>
      </w:r>
      <w:r w:rsidR="00D36E0D" w:rsidRPr="009E0DE8">
        <w:rPr>
          <w:rFonts w:ascii="Times New Roman" w:eastAsia="Times New Roman" w:hAnsi="Times New Roman"/>
        </w:rPr>
        <w:t>, statybą leidžiančio dokumento gavimas.</w:t>
      </w:r>
      <w:r w:rsidR="00956DB2" w:rsidRPr="009E0DE8">
        <w:rPr>
          <w:rFonts w:ascii="Times New Roman" w:eastAsia="Times New Roman" w:hAnsi="Times New Roman"/>
        </w:rPr>
        <w:t xml:space="preserve"> </w:t>
      </w:r>
      <w:r w:rsidR="00211D98" w:rsidRPr="009E0DE8">
        <w:rPr>
          <w:rFonts w:ascii="Times New Roman" w:eastAsia="Times New Roman" w:hAnsi="Times New Roman"/>
        </w:rPr>
        <w:t>Projektinės dokumentacijos pateikimas skaitmeniniame pdf ir DWG (trasos brėžinys) formatuose, parodant šilumos tinklus ir profilyje</w:t>
      </w:r>
      <w:r w:rsidR="008E7213" w:rsidRPr="009E0DE8">
        <w:rPr>
          <w:rFonts w:ascii="Times New Roman" w:eastAsia="Times New Roman" w:hAnsi="Times New Roman"/>
        </w:rPr>
        <w:t>;</w:t>
      </w:r>
    </w:p>
    <w:p w14:paraId="68B46B54" w14:textId="5BB8C8D4" w:rsidR="00C84729" w:rsidRPr="009E0DE8" w:rsidRDefault="00447F6A"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1.2.</w:t>
      </w:r>
      <w:r w:rsidR="00934652" w:rsidRPr="009E0DE8">
        <w:rPr>
          <w:rFonts w:ascii="Times New Roman" w:eastAsia="Times New Roman" w:hAnsi="Times New Roman"/>
        </w:rPr>
        <w:t>3</w:t>
      </w:r>
      <w:r w:rsidRPr="009E0DE8">
        <w:rPr>
          <w:rFonts w:ascii="Times New Roman" w:eastAsia="Times New Roman" w:hAnsi="Times New Roman"/>
        </w:rPr>
        <w:t xml:space="preserve">. Konkrečios </w:t>
      </w:r>
      <w:r w:rsidR="003C3AEF">
        <w:rPr>
          <w:rFonts w:ascii="Times New Roman" w:eastAsia="Times New Roman" w:hAnsi="Times New Roman"/>
        </w:rPr>
        <w:t xml:space="preserve">paslaugų teikimo </w:t>
      </w:r>
      <w:r w:rsidRPr="009E0DE8">
        <w:rPr>
          <w:rFonts w:ascii="Times New Roman" w:eastAsia="Times New Roman" w:hAnsi="Times New Roman"/>
        </w:rPr>
        <w:t xml:space="preserve">apimtys nurodytos techninės specifikacijos </w:t>
      </w:r>
      <w:r w:rsidR="00A53D24" w:rsidRPr="009E0DE8">
        <w:rPr>
          <w:rFonts w:ascii="Times New Roman" w:eastAsia="Times New Roman" w:hAnsi="Times New Roman"/>
        </w:rPr>
        <w:t>sąlygose</w:t>
      </w:r>
      <w:r w:rsidR="00F83564" w:rsidRPr="009E0DE8">
        <w:rPr>
          <w:rFonts w:ascii="Times New Roman" w:eastAsia="Times New Roman" w:hAnsi="Times New Roman"/>
        </w:rPr>
        <w:t>;</w:t>
      </w:r>
    </w:p>
    <w:p w14:paraId="0A5FFE72" w14:textId="2728B471" w:rsidR="004C0F13" w:rsidRPr="009E0DE8" w:rsidRDefault="00447F6A" w:rsidP="004C0F13">
      <w:pPr>
        <w:pStyle w:val="prastasis1"/>
        <w:spacing w:after="0" w:line="240" w:lineRule="auto"/>
        <w:jc w:val="both"/>
        <w:rPr>
          <w:rFonts w:ascii="Times New Roman" w:eastAsia="Times New Roman" w:hAnsi="Times New Roman"/>
          <w:color w:val="FF0000"/>
        </w:rPr>
      </w:pPr>
      <w:r w:rsidRPr="009E0DE8">
        <w:rPr>
          <w:rFonts w:ascii="Times New Roman" w:eastAsia="Times New Roman" w:hAnsi="Times New Roman"/>
        </w:rPr>
        <w:t>1.</w:t>
      </w:r>
      <w:r w:rsidR="00934652" w:rsidRPr="009E0DE8">
        <w:rPr>
          <w:rFonts w:ascii="Times New Roman" w:eastAsia="Times New Roman" w:hAnsi="Times New Roman"/>
        </w:rPr>
        <w:t>3</w:t>
      </w:r>
      <w:r w:rsidR="00F33A16" w:rsidRPr="009E0DE8">
        <w:rPr>
          <w:rFonts w:ascii="Times New Roman" w:eastAsia="Times New Roman" w:hAnsi="Times New Roman"/>
        </w:rPr>
        <w:t>.</w:t>
      </w:r>
      <w:r w:rsidRPr="009E0DE8">
        <w:rPr>
          <w:rFonts w:ascii="Times New Roman" w:eastAsia="Times New Roman" w:hAnsi="Times New Roman"/>
        </w:rPr>
        <w:t xml:space="preserve"> Pagrindas </w:t>
      </w:r>
      <w:r w:rsidR="003C3AEF">
        <w:rPr>
          <w:rFonts w:ascii="Times New Roman" w:eastAsia="Times New Roman" w:hAnsi="Times New Roman"/>
        </w:rPr>
        <w:t>paslaugų teikimui</w:t>
      </w:r>
      <w:r w:rsidR="00A53D24" w:rsidRPr="009E0DE8">
        <w:rPr>
          <w:rFonts w:ascii="Times New Roman" w:eastAsia="Times New Roman" w:hAnsi="Times New Roman"/>
        </w:rPr>
        <w:t xml:space="preserve"> </w:t>
      </w:r>
      <w:r w:rsidR="000A0B28" w:rsidRPr="009E0DE8">
        <w:rPr>
          <w:rFonts w:ascii="Times New Roman" w:eastAsia="Times New Roman" w:hAnsi="Times New Roman"/>
        </w:rPr>
        <w:t>–</w:t>
      </w:r>
      <w:r w:rsidRPr="009E0DE8">
        <w:rPr>
          <w:rFonts w:ascii="Times New Roman" w:eastAsia="Times New Roman" w:hAnsi="Times New Roman"/>
        </w:rPr>
        <w:t xml:space="preserve"> sutartis</w:t>
      </w:r>
      <w:r w:rsidR="004C0F13" w:rsidRPr="009E0DE8">
        <w:rPr>
          <w:rFonts w:ascii="Times New Roman" w:eastAsia="Times New Roman" w:hAnsi="Times New Roman"/>
        </w:rPr>
        <w:t xml:space="preserve">. </w:t>
      </w:r>
    </w:p>
    <w:p w14:paraId="1141E63F" w14:textId="77777777" w:rsidR="00DF12DA" w:rsidRPr="009E0DE8" w:rsidRDefault="00DF12DA" w:rsidP="00E969BE">
      <w:pPr>
        <w:pStyle w:val="prastasis1"/>
        <w:spacing w:after="0" w:line="240" w:lineRule="auto"/>
        <w:jc w:val="both"/>
        <w:rPr>
          <w:rStyle w:val="Numatytasispastraiposriftas1"/>
          <w:rFonts w:ascii="Times New Roman" w:hAnsi="Times New Roman"/>
          <w:b/>
        </w:rPr>
      </w:pPr>
      <w:r w:rsidRPr="009E0DE8">
        <w:rPr>
          <w:rStyle w:val="Numatytasispastraiposriftas1"/>
          <w:rFonts w:ascii="Times New Roman" w:hAnsi="Times New Roman"/>
          <w:b/>
        </w:rPr>
        <w:t>2.</w:t>
      </w:r>
      <w:r w:rsidRPr="009E0DE8">
        <w:rPr>
          <w:rStyle w:val="Numatytasispastraiposriftas1"/>
          <w:rFonts w:ascii="Times New Roman" w:hAnsi="Times New Roman"/>
        </w:rPr>
        <w:t xml:space="preserve"> </w:t>
      </w:r>
      <w:r w:rsidRPr="009E0DE8">
        <w:rPr>
          <w:rStyle w:val="Numatytasispastraiposriftas1"/>
          <w:rFonts w:ascii="Times New Roman" w:hAnsi="Times New Roman"/>
          <w:b/>
        </w:rPr>
        <w:t>Reikalavimai projektavimui</w:t>
      </w:r>
    </w:p>
    <w:p w14:paraId="2A671B7C" w14:textId="77777777" w:rsidR="004F5F96" w:rsidRPr="009E0DE8" w:rsidRDefault="00DF12DA"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Projektuoti gali įmonės turinčios atestatus, atestuotus projekto vadovą, projekto dalių vadovus</w:t>
      </w:r>
      <w:r w:rsidR="004F5F96" w:rsidRPr="009E0DE8">
        <w:rPr>
          <w:rFonts w:ascii="Times New Roman" w:eastAsia="Times New Roman" w:hAnsi="Times New Roman"/>
        </w:rPr>
        <w:t>.</w:t>
      </w:r>
    </w:p>
    <w:p w14:paraId="344AB4A7" w14:textId="77777777" w:rsidR="00C84729" w:rsidRPr="009E0DE8" w:rsidRDefault="00DF12DA"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Projektuojant vadovautis galiojančiais normatyviniais dokumentais:</w:t>
      </w:r>
    </w:p>
    <w:p w14:paraId="4F321642" w14:textId="77777777" w:rsidR="00C84729" w:rsidRPr="009E0DE8" w:rsidRDefault="00815CB6"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LR statybos įstatymas</w:t>
      </w:r>
      <w:r w:rsidR="00447F6A" w:rsidRPr="009E0DE8">
        <w:rPr>
          <w:rFonts w:ascii="Times New Roman" w:eastAsia="Times New Roman" w:hAnsi="Times New Roman"/>
        </w:rPr>
        <w:t xml:space="preserve"> </w:t>
      </w:r>
    </w:p>
    <w:p w14:paraId="282ABE6D" w14:textId="7BFDB5BD" w:rsidR="00815CB6" w:rsidRPr="009E0DE8" w:rsidRDefault="00815CB6"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 xml:space="preserve">LR aplinkos apsaugos įstatymas </w:t>
      </w:r>
    </w:p>
    <w:p w14:paraId="0C16D97E" w14:textId="77777777" w:rsidR="00C84729" w:rsidRPr="009E0DE8" w:rsidRDefault="00815CB6"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LR žemės įstatymas</w:t>
      </w:r>
      <w:r w:rsidR="007B5148" w:rsidRPr="009E0DE8">
        <w:rPr>
          <w:rFonts w:ascii="Times New Roman" w:eastAsia="Times New Roman" w:hAnsi="Times New Roman"/>
        </w:rPr>
        <w:t xml:space="preserve"> </w:t>
      </w:r>
    </w:p>
    <w:p w14:paraId="187993CD" w14:textId="77777777" w:rsidR="00C84729" w:rsidRPr="009E0DE8" w:rsidRDefault="00815CB6"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LR atliekų tvarkymo įstatymas</w:t>
      </w:r>
    </w:p>
    <w:p w14:paraId="23B4D94B" w14:textId="357C22F2" w:rsidR="002E1FE8" w:rsidRPr="009E0DE8" w:rsidRDefault="00815CB6"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Darbuotojų saugos ir sveikatos įstatymas</w:t>
      </w:r>
    </w:p>
    <w:p w14:paraId="6C00D00F" w14:textId="77777777" w:rsidR="00815CB6" w:rsidRPr="009E0DE8" w:rsidRDefault="00815CB6"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 xml:space="preserve">Potencialai pavojingų įrenginių priežiūros įstatymas </w:t>
      </w:r>
    </w:p>
    <w:p w14:paraId="763ACA07" w14:textId="77777777" w:rsidR="00F76401" w:rsidRPr="009E0DE8" w:rsidRDefault="00F76401"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STR 1.04.04:2017 „Statinio projektavimas, projekto ekspertizė“;</w:t>
      </w:r>
    </w:p>
    <w:p w14:paraId="4865750A" w14:textId="77777777" w:rsidR="00F76401" w:rsidRPr="009E0DE8" w:rsidRDefault="00F76401"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7747DC44" w14:textId="77777777" w:rsidR="00F76401" w:rsidRPr="009E0DE8" w:rsidRDefault="00F76401"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STR 1.05.01:2017 „Statybą leidžiantys dokumentai. Statybos užbaigimas. Statybos sustabdymas. Savavališkos statybos padarinių šalinimas. Statybos pagal neteisėtai išduotą statybą leidžiantį dokumentą padarinių šalinimas“;</w:t>
      </w:r>
    </w:p>
    <w:p w14:paraId="1ADA2287" w14:textId="77777777" w:rsidR="00F76401" w:rsidRPr="009E0DE8" w:rsidRDefault="00F76401"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STR 1.06.01:2016 „Statybos darbai. Statinio statybos priežiūra“;</w:t>
      </w:r>
    </w:p>
    <w:p w14:paraId="3D6B5867" w14:textId="518A35F4" w:rsidR="00DF12DA" w:rsidRPr="009E0DE8" w:rsidRDefault="00DF12DA" w:rsidP="00E969BE">
      <w:pPr>
        <w:pStyle w:val="prastasis1"/>
        <w:spacing w:after="0" w:line="240" w:lineRule="auto"/>
        <w:jc w:val="both"/>
        <w:rPr>
          <w:rFonts w:ascii="Times New Roman" w:eastAsia="Times New Roman" w:hAnsi="Times New Roman"/>
        </w:rPr>
      </w:pPr>
      <w:r w:rsidRPr="009E0DE8">
        <w:rPr>
          <w:rFonts w:ascii="Times New Roman" w:eastAsia="Times New Roman" w:hAnsi="Times New Roman"/>
        </w:rPr>
        <w:t xml:space="preserve">„Šilumos tiekimo tinklų ir šilumos punktų įrengimo taisyklės“. </w:t>
      </w:r>
    </w:p>
    <w:p w14:paraId="5A2B4C92" w14:textId="265AA2B2" w:rsidR="00DF12DA" w:rsidRPr="009E0DE8" w:rsidRDefault="00DF12DA" w:rsidP="00E969BE">
      <w:pPr>
        <w:pStyle w:val="prastasis1"/>
        <w:spacing w:after="0" w:line="240" w:lineRule="auto"/>
        <w:jc w:val="both"/>
        <w:rPr>
          <w:rFonts w:ascii="Times New Roman" w:eastAsia="Times New Roman" w:hAnsi="Times New Roman"/>
          <w:b/>
        </w:rPr>
      </w:pPr>
      <w:r w:rsidRPr="009E0DE8">
        <w:rPr>
          <w:rFonts w:ascii="Times New Roman" w:eastAsia="Times New Roman" w:hAnsi="Times New Roman"/>
        </w:rPr>
        <w:t>„Šilumos perdavimo tinklų šilumos izoliacijos įrengimo taisyklės“.</w:t>
      </w:r>
    </w:p>
    <w:p w14:paraId="207FCE97" w14:textId="7753442C" w:rsidR="00DF12DA" w:rsidRPr="009E0DE8" w:rsidRDefault="008E0AA9" w:rsidP="00E969BE">
      <w:pPr>
        <w:pStyle w:val="prastasis1"/>
        <w:keepNext/>
        <w:spacing w:after="0" w:line="100" w:lineRule="atLeast"/>
        <w:jc w:val="both"/>
        <w:rPr>
          <w:rStyle w:val="Numatytasispastraiposriftas1"/>
          <w:rFonts w:ascii="Times New Roman" w:hAnsi="Times New Roman"/>
        </w:rPr>
      </w:pPr>
      <w:bookmarkStart w:id="7" w:name="_Toc244666267"/>
      <w:bookmarkStart w:id="8" w:name="_Toc244666207"/>
      <w:bookmarkStart w:id="9" w:name="_Toc236531863"/>
      <w:bookmarkStart w:id="10" w:name="_Toc236501152"/>
      <w:bookmarkStart w:id="11" w:name="_Toc158383178"/>
      <w:bookmarkStart w:id="12" w:name="_Toc112384016"/>
      <w:bookmarkStart w:id="13" w:name="_Toc102880654"/>
      <w:r w:rsidRPr="009E0DE8">
        <w:rPr>
          <w:rFonts w:ascii="Times New Roman" w:eastAsia="Times New Roman" w:hAnsi="Times New Roman"/>
          <w:b/>
        </w:rPr>
        <w:t>3</w:t>
      </w:r>
      <w:r w:rsidR="00DF12DA" w:rsidRPr="009E0DE8">
        <w:rPr>
          <w:rFonts w:ascii="Times New Roman" w:eastAsia="Times New Roman" w:hAnsi="Times New Roman"/>
          <w:b/>
        </w:rPr>
        <w:t>. Mokesčiai</w:t>
      </w:r>
      <w:bookmarkEnd w:id="7"/>
      <w:bookmarkEnd w:id="8"/>
      <w:bookmarkEnd w:id="9"/>
      <w:bookmarkEnd w:id="10"/>
      <w:bookmarkEnd w:id="11"/>
      <w:bookmarkEnd w:id="12"/>
      <w:bookmarkEnd w:id="13"/>
    </w:p>
    <w:p w14:paraId="62253C9D" w14:textId="192C0D0C" w:rsidR="00DF12DA" w:rsidRPr="009E0DE8" w:rsidRDefault="00DF12DA" w:rsidP="00E969BE">
      <w:pPr>
        <w:pStyle w:val="prastasis1"/>
        <w:spacing w:after="0" w:line="100" w:lineRule="atLeast"/>
        <w:jc w:val="both"/>
        <w:rPr>
          <w:rFonts w:ascii="Times New Roman" w:hAnsi="Times New Roman"/>
        </w:rPr>
      </w:pPr>
      <w:r w:rsidRPr="009E0DE8">
        <w:rPr>
          <w:rStyle w:val="Numatytasispastraiposriftas1"/>
          <w:rFonts w:ascii="Times New Roman" w:hAnsi="Times New Roman"/>
        </w:rPr>
        <w:t xml:space="preserve">Jeigu sutartyje nenurodyta kitaip, Tiekėjas </w:t>
      </w:r>
      <w:r w:rsidR="00361AFB" w:rsidRPr="009E0DE8">
        <w:rPr>
          <w:rStyle w:val="Numatytasispastraiposriftas1"/>
          <w:rFonts w:ascii="Times New Roman" w:eastAsia="Times New Roman" w:hAnsi="Times New Roman"/>
        </w:rPr>
        <w:t>(</w:t>
      </w:r>
      <w:r w:rsidR="0062623E" w:rsidRPr="009E0DE8">
        <w:rPr>
          <w:rStyle w:val="Numatytasispastraiposriftas1"/>
          <w:rFonts w:ascii="Times New Roman" w:eastAsia="Times New Roman" w:hAnsi="Times New Roman"/>
        </w:rPr>
        <w:t>r</w:t>
      </w:r>
      <w:r w:rsidR="00361AFB" w:rsidRPr="009E0DE8">
        <w:rPr>
          <w:rStyle w:val="Numatytasispastraiposriftas1"/>
          <w:rFonts w:ascii="Times New Roman" w:hAnsi="Times New Roman"/>
        </w:rPr>
        <w:t>angovas)</w:t>
      </w:r>
      <w:r w:rsidR="00361AFB" w:rsidRPr="009E0DE8">
        <w:rPr>
          <w:rStyle w:val="Numatytasispastraiposriftas1"/>
          <w:rFonts w:ascii="Times New Roman" w:eastAsia="Times New Roman" w:hAnsi="Times New Roman"/>
        </w:rPr>
        <w:t xml:space="preserve"> </w:t>
      </w:r>
      <w:r w:rsidR="00361AFB" w:rsidRPr="009E0DE8">
        <w:rPr>
          <w:rStyle w:val="Numatytasispastraiposriftas1"/>
          <w:rFonts w:ascii="Times New Roman" w:hAnsi="Times New Roman"/>
        </w:rPr>
        <w:t xml:space="preserve"> </w:t>
      </w:r>
      <w:r w:rsidRPr="009E0DE8">
        <w:rPr>
          <w:rStyle w:val="Numatytasispastraiposriftas1"/>
          <w:rFonts w:ascii="Times New Roman" w:hAnsi="Times New Roman"/>
        </w:rPr>
        <w:t>privalo mokėti visus mokesčius, įmokas ir rinkliavas, kuriuos ryšium su darbais Lietuvoje ir už jos ribų Tiekėjui, jo subrangovams ar darbuotojams nustato valdžios institucijos.</w:t>
      </w:r>
    </w:p>
    <w:p w14:paraId="06069846" w14:textId="3F707DF2" w:rsidR="00DF12DA" w:rsidRPr="009E0DE8" w:rsidRDefault="008E0AA9" w:rsidP="00E969BE">
      <w:pPr>
        <w:pStyle w:val="prastasis1"/>
        <w:spacing w:after="0" w:line="100" w:lineRule="atLeast"/>
        <w:jc w:val="both"/>
        <w:rPr>
          <w:rStyle w:val="Numatytasispastraiposriftas1"/>
          <w:rFonts w:ascii="Times New Roman" w:hAnsi="Times New Roman"/>
          <w:b/>
          <w:bCs/>
          <w:iCs/>
        </w:rPr>
      </w:pPr>
      <w:r w:rsidRPr="009E0DE8">
        <w:rPr>
          <w:rFonts w:ascii="Times New Roman" w:hAnsi="Times New Roman"/>
          <w:b/>
          <w:bCs/>
        </w:rPr>
        <w:t>4</w:t>
      </w:r>
      <w:r w:rsidR="000717A5" w:rsidRPr="009E0DE8">
        <w:rPr>
          <w:rFonts w:ascii="Times New Roman" w:hAnsi="Times New Roman"/>
          <w:b/>
          <w:bCs/>
        </w:rPr>
        <w:t xml:space="preserve">. </w:t>
      </w:r>
      <w:bookmarkStart w:id="14" w:name="_Toc244666272"/>
      <w:bookmarkStart w:id="15" w:name="_Toc244666212"/>
      <w:bookmarkStart w:id="16" w:name="_Toc236531868"/>
      <w:bookmarkStart w:id="17" w:name="_Toc236501157"/>
      <w:bookmarkStart w:id="18" w:name="_Toc158383183"/>
      <w:bookmarkStart w:id="19" w:name="_Toc112384021"/>
      <w:bookmarkStart w:id="20" w:name="_Toc102880659"/>
      <w:r w:rsidR="00DF12DA" w:rsidRPr="009E0DE8">
        <w:rPr>
          <w:rFonts w:ascii="Times New Roman" w:eastAsia="Times New Roman" w:hAnsi="Times New Roman"/>
          <w:b/>
          <w:bCs/>
          <w:iCs/>
        </w:rPr>
        <w:t>Ginčų sprendimas</w:t>
      </w:r>
      <w:bookmarkEnd w:id="14"/>
      <w:bookmarkEnd w:id="15"/>
      <w:bookmarkEnd w:id="16"/>
      <w:bookmarkEnd w:id="17"/>
      <w:bookmarkEnd w:id="18"/>
      <w:bookmarkEnd w:id="19"/>
      <w:bookmarkEnd w:id="20"/>
    </w:p>
    <w:p w14:paraId="460C5739" w14:textId="76A17AA5" w:rsidR="003C6B68" w:rsidRPr="009E0DE8" w:rsidRDefault="00DF12DA" w:rsidP="00E969BE">
      <w:pPr>
        <w:pStyle w:val="prastasis1"/>
        <w:spacing w:after="0" w:line="100" w:lineRule="atLeast"/>
        <w:jc w:val="both"/>
        <w:rPr>
          <w:rFonts w:ascii="Times New Roman" w:hAnsi="Times New Roman"/>
        </w:rPr>
      </w:pPr>
      <w:r w:rsidRPr="009E0DE8">
        <w:rPr>
          <w:rStyle w:val="Numatytasispastraiposriftas1"/>
          <w:rFonts w:ascii="Times New Roman" w:hAnsi="Times New Roman"/>
        </w:rPr>
        <w:t xml:space="preserve">Šalys įsipareigoja dėti visas pastangas, kad būtų taikiai, tiesioginių neformalių derybų keliu išspręsti bet kokie nesutarimai ar ginčai, kylantys tarp jų pagal sudarytą tarpusavio sutartį ar susiję su sutartimi. </w:t>
      </w:r>
      <w:r w:rsidR="003C6B68" w:rsidRPr="009E0DE8">
        <w:rPr>
          <w:rStyle w:val="Numatytasispastraiposriftas1"/>
          <w:rFonts w:ascii="Times New Roman" w:hAnsi="Times New Roman"/>
        </w:rPr>
        <w:t>Tuo atveju, jei per 10 dienų nuo neformalių derybų pradžios šalims nepavyksta taikiai išspręsti pagal sudarytą sutartį kilusio ginčo, tai šalys susitaria spręsti juos Lietuvos Respublikos Civilinio kodekso nustatyta tvarka.</w:t>
      </w:r>
    </w:p>
    <w:p w14:paraId="56E0F695" w14:textId="650A0A5C" w:rsidR="00DF12DA" w:rsidRPr="009E0DE8" w:rsidRDefault="008E0AA9" w:rsidP="00E969BE">
      <w:pPr>
        <w:pStyle w:val="prastasis1"/>
        <w:spacing w:after="0" w:line="100" w:lineRule="atLeast"/>
        <w:jc w:val="both"/>
        <w:rPr>
          <w:rFonts w:ascii="Times New Roman" w:hAnsi="Times New Roman"/>
        </w:rPr>
      </w:pPr>
      <w:bookmarkStart w:id="21" w:name="_Toc244666274"/>
      <w:bookmarkStart w:id="22" w:name="_Toc244666214"/>
      <w:bookmarkStart w:id="23" w:name="_Toc236531870"/>
      <w:bookmarkStart w:id="24" w:name="_Toc236501159"/>
      <w:bookmarkStart w:id="25" w:name="_Toc158383187"/>
      <w:bookmarkStart w:id="26" w:name="_Toc112384025"/>
      <w:bookmarkStart w:id="27" w:name="_Toc102880663"/>
      <w:r w:rsidRPr="009E0DE8">
        <w:rPr>
          <w:rFonts w:ascii="Times New Roman" w:hAnsi="Times New Roman"/>
          <w:b/>
        </w:rPr>
        <w:t>5</w:t>
      </w:r>
      <w:r w:rsidR="00DF12DA" w:rsidRPr="009E0DE8">
        <w:rPr>
          <w:rFonts w:ascii="Times New Roman" w:hAnsi="Times New Roman"/>
          <w:b/>
        </w:rPr>
        <w:t>. Techninė dokumentacija</w:t>
      </w:r>
      <w:bookmarkEnd w:id="21"/>
      <w:bookmarkEnd w:id="22"/>
      <w:bookmarkEnd w:id="23"/>
      <w:bookmarkEnd w:id="24"/>
      <w:bookmarkEnd w:id="25"/>
      <w:bookmarkEnd w:id="26"/>
      <w:bookmarkEnd w:id="27"/>
    </w:p>
    <w:p w14:paraId="47FFBA71" w14:textId="6E218771" w:rsidR="00DF12DA" w:rsidRDefault="00DF12DA" w:rsidP="00E969BE">
      <w:pPr>
        <w:pStyle w:val="prastasis1"/>
        <w:spacing w:after="0" w:line="100" w:lineRule="atLeast"/>
        <w:jc w:val="both"/>
        <w:rPr>
          <w:rStyle w:val="Numatytasispastraiposriftas1"/>
          <w:rFonts w:ascii="Times New Roman" w:hAnsi="Times New Roman"/>
        </w:rPr>
      </w:pPr>
      <w:r w:rsidRPr="009E0DE8">
        <w:rPr>
          <w:rStyle w:val="Numatytasispastraiposriftas1"/>
          <w:rFonts w:ascii="Times New Roman" w:hAnsi="Times New Roman"/>
        </w:rPr>
        <w:t>Brėžiniai pateikiami A formatu taip, kad būtų galima sumažinti juos iki A3 arba A4 formato išlaikant brėžinių įskaitomumą. Brėžiniai turi būti rengiami naudojant standartizuotus mastelius. Schemos turi būti braižomos naudojant simbolius pagal šiuos standartus: DIN 2481, ISO 3511/2. Suderinus su perkanči</w:t>
      </w:r>
      <w:r w:rsidR="006B3D1F" w:rsidRPr="009E0DE8">
        <w:rPr>
          <w:rStyle w:val="Numatytasispastraiposriftas1"/>
          <w:rFonts w:ascii="Times New Roman" w:hAnsi="Times New Roman"/>
        </w:rPr>
        <w:t>uoju</w:t>
      </w:r>
      <w:r w:rsidRPr="009E0DE8">
        <w:rPr>
          <w:rStyle w:val="Numatytasispastraiposriftas1"/>
          <w:rFonts w:ascii="Times New Roman" w:hAnsi="Times New Roman"/>
        </w:rPr>
        <w:t xml:space="preserve"> </w:t>
      </w:r>
      <w:r w:rsidR="006B3D1F" w:rsidRPr="009E0DE8">
        <w:rPr>
          <w:rStyle w:val="Numatytasispastraiposriftas1"/>
          <w:rFonts w:ascii="Times New Roman" w:hAnsi="Times New Roman"/>
        </w:rPr>
        <w:t>subjektu</w:t>
      </w:r>
      <w:r w:rsidRPr="009E0DE8">
        <w:rPr>
          <w:rStyle w:val="Numatytasispastraiposriftas1"/>
          <w:rFonts w:ascii="Times New Roman" w:hAnsi="Times New Roman"/>
        </w:rPr>
        <w:t>, galima naudoti ir kitus lygiaverčius standartus.</w:t>
      </w:r>
    </w:p>
    <w:p w14:paraId="6DDD8DCA" w14:textId="77777777" w:rsidR="00B07AD9" w:rsidRDefault="00B07AD9" w:rsidP="00E969BE">
      <w:pPr>
        <w:pStyle w:val="prastasis1"/>
        <w:spacing w:after="0" w:line="100" w:lineRule="atLeast"/>
        <w:jc w:val="both"/>
        <w:rPr>
          <w:rStyle w:val="Numatytasispastraiposriftas1"/>
          <w:rFonts w:ascii="Times New Roman" w:hAnsi="Times New Roman"/>
        </w:rPr>
      </w:pPr>
    </w:p>
    <w:p w14:paraId="69773CA8" w14:textId="77777777" w:rsidR="00B07AD9" w:rsidRDefault="00B07AD9" w:rsidP="00E969BE">
      <w:pPr>
        <w:pStyle w:val="prastasis1"/>
        <w:spacing w:after="0" w:line="100" w:lineRule="atLeast"/>
        <w:jc w:val="both"/>
        <w:rPr>
          <w:rStyle w:val="Numatytasispastraiposriftas1"/>
          <w:rFonts w:ascii="Times New Roman" w:hAnsi="Times New Roman"/>
        </w:rPr>
      </w:pPr>
    </w:p>
    <w:p w14:paraId="3423B651" w14:textId="32106805" w:rsidR="00EC1A98" w:rsidRPr="00B07AD9" w:rsidRDefault="00EC1A98" w:rsidP="00E969BE">
      <w:pPr>
        <w:pStyle w:val="prastasis1"/>
        <w:spacing w:after="0" w:line="100" w:lineRule="atLeast"/>
        <w:jc w:val="both"/>
        <w:rPr>
          <w:rStyle w:val="Numatytasispastraiposriftas1"/>
          <w:rFonts w:ascii="Times New Roman" w:hAnsi="Times New Roman"/>
          <w:b/>
          <w:bCs/>
        </w:rPr>
      </w:pPr>
      <w:r w:rsidRPr="00B07AD9">
        <w:rPr>
          <w:rStyle w:val="Numatytasispastraiposriftas1"/>
          <w:rFonts w:ascii="Times New Roman" w:hAnsi="Times New Roman"/>
          <w:b/>
          <w:bCs/>
        </w:rPr>
        <w:lastRenderedPageBreak/>
        <w:t>6. Apli</w:t>
      </w:r>
      <w:r w:rsidR="00B07AD9" w:rsidRPr="00B07AD9">
        <w:rPr>
          <w:rStyle w:val="Numatytasispastraiposriftas1"/>
          <w:rFonts w:ascii="Times New Roman" w:hAnsi="Times New Roman"/>
          <w:b/>
          <w:bCs/>
        </w:rPr>
        <w:t>n</w:t>
      </w:r>
      <w:r w:rsidRPr="00B07AD9">
        <w:rPr>
          <w:rStyle w:val="Numatytasispastraiposriftas1"/>
          <w:rFonts w:ascii="Times New Roman" w:hAnsi="Times New Roman"/>
          <w:b/>
          <w:bCs/>
        </w:rPr>
        <w:t>kosaug</w:t>
      </w:r>
      <w:r w:rsidR="00B07AD9" w:rsidRPr="00B07AD9">
        <w:rPr>
          <w:rStyle w:val="Numatytasispastraiposriftas1"/>
          <w:rFonts w:ascii="Times New Roman" w:hAnsi="Times New Roman"/>
          <w:b/>
          <w:bCs/>
        </w:rPr>
        <w:t>os reikalavimai.</w:t>
      </w:r>
    </w:p>
    <w:p w14:paraId="10077142" w14:textId="7B8F56D3" w:rsidR="00037F8D" w:rsidRPr="00FF5494" w:rsidRDefault="00037F8D" w:rsidP="00FF5494">
      <w:pPr>
        <w:pStyle w:val="prastasis1"/>
        <w:spacing w:after="0" w:line="100" w:lineRule="atLeast"/>
        <w:rPr>
          <w:rFonts w:ascii="Times New Roman" w:hAnsi="Times New Roman"/>
          <w:b/>
        </w:rPr>
      </w:pPr>
      <w:r w:rsidRPr="00AE0A37">
        <w:rPr>
          <w:rFonts w:ascii="Times New Roman" w:hAnsi="Times New Roman"/>
          <w:bCs/>
        </w:rPr>
        <w:t>Pramoniniu būdu neardom</w:t>
      </w:r>
      <w:r w:rsidR="00E81CE2">
        <w:rPr>
          <w:rFonts w:ascii="Times New Roman" w:hAnsi="Times New Roman"/>
          <w:bCs/>
        </w:rPr>
        <w:t>ai</w:t>
      </w:r>
      <w:r w:rsidRPr="00AE0A37">
        <w:rPr>
          <w:rFonts w:ascii="Times New Roman" w:hAnsi="Times New Roman"/>
          <w:bCs/>
        </w:rPr>
        <w:t xml:space="preserve"> izoliuot</w:t>
      </w:r>
      <w:r w:rsidR="009A19FD" w:rsidRPr="00FF5494">
        <w:rPr>
          <w:rFonts w:ascii="Times New Roman" w:hAnsi="Times New Roman"/>
          <w:bCs/>
        </w:rPr>
        <w:t>ų</w:t>
      </w:r>
      <w:r w:rsidRPr="00AE0A37">
        <w:rPr>
          <w:rFonts w:ascii="Times New Roman" w:hAnsi="Times New Roman"/>
          <w:bCs/>
        </w:rPr>
        <w:t xml:space="preserve"> vamzdynų </w:t>
      </w:r>
      <w:r w:rsidR="00630B4F" w:rsidRPr="00FF5494">
        <w:rPr>
          <w:rFonts w:ascii="Times New Roman" w:hAnsi="Times New Roman"/>
        </w:rPr>
        <w:t xml:space="preserve">sujungimo </w:t>
      </w:r>
      <w:r w:rsidR="00FF5494" w:rsidRPr="00FF5494">
        <w:rPr>
          <w:rFonts w:ascii="Times New Roman" w:hAnsi="Times New Roman"/>
        </w:rPr>
        <w:t>jungčių</w:t>
      </w:r>
      <w:r w:rsidR="00630B4F" w:rsidRPr="00FF5494">
        <w:rPr>
          <w:rFonts w:ascii="Times New Roman" w:hAnsi="Times New Roman"/>
        </w:rPr>
        <w:t xml:space="preserve"> </w:t>
      </w:r>
      <w:r w:rsidR="00B07AD9" w:rsidRPr="00B07AD9">
        <w:rPr>
          <w:rFonts w:ascii="Times New Roman" w:hAnsi="Times New Roman"/>
        </w:rPr>
        <w:t>komplekto izoliacijos pūtiklis turi būti ciklopentanas</w:t>
      </w:r>
      <w:r w:rsidR="00B60E0D" w:rsidRPr="00FF5494">
        <w:rPr>
          <w:rFonts w:ascii="Times New Roman" w:hAnsi="Times New Roman"/>
        </w:rPr>
        <w:t>,</w:t>
      </w:r>
      <w:r w:rsidR="00B07AD9" w:rsidRPr="00B07AD9">
        <w:rPr>
          <w:rFonts w:ascii="Times New Roman" w:hAnsi="Times New Roman"/>
        </w:rPr>
        <w:t xml:space="preserve"> </w:t>
      </w:r>
      <w:r w:rsidR="00B60E0D" w:rsidRPr="00FF5494">
        <w:rPr>
          <w:rFonts w:ascii="Times New Roman" w:hAnsi="Times New Roman"/>
        </w:rPr>
        <w:t>n</w:t>
      </w:r>
      <w:r w:rsidR="00B07AD9" w:rsidRPr="00B07AD9">
        <w:rPr>
          <w:rFonts w:ascii="Times New Roman" w:hAnsi="Times New Roman"/>
        </w:rPr>
        <w:t>eleidžiamas freono arba gryno CO2 naudojimas.</w:t>
      </w:r>
      <w:r w:rsidRPr="00FF5494">
        <w:rPr>
          <w:rFonts w:ascii="Times New Roman" w:eastAsia="Times New Roman" w:hAnsi="Times New Roman"/>
          <w:lang w:eastAsia="en-US"/>
        </w:rPr>
        <w:t xml:space="preserve"> </w:t>
      </w:r>
      <w:r w:rsidRPr="00FF5494">
        <w:rPr>
          <w:rFonts w:ascii="Times New Roman" w:hAnsi="Times New Roman"/>
        </w:rPr>
        <w:t xml:space="preserve">Jeigu jungtys bus užpildomos montažo metu paruošta PUR medžiaga, PUR užpildo ruošimas turi būti atliktas uždaroje ertmėje, be kontakto su aplinkos oru. Draudžiamas PUR užpildo ruošimas atviruose induose. </w:t>
      </w:r>
    </w:p>
    <w:p w14:paraId="77E376C9" w14:textId="4AEFD377" w:rsidR="00B07AD9" w:rsidRPr="009E0DE8" w:rsidRDefault="00AE0A37" w:rsidP="00AE0A37">
      <w:pPr>
        <w:pStyle w:val="prastasis1"/>
        <w:spacing w:line="100" w:lineRule="atLeast"/>
        <w:rPr>
          <w:rStyle w:val="Numatytasispastraiposriftas1"/>
          <w:rFonts w:ascii="Times New Roman" w:hAnsi="Times New Roman"/>
        </w:rPr>
      </w:pPr>
      <w:bookmarkStart w:id="28" w:name="_Hlk209441972"/>
      <w:r w:rsidRPr="00AE0A37">
        <w:rPr>
          <w:rFonts w:ascii="Times New Roman" w:hAnsi="Times New Roman"/>
          <w:bCs/>
        </w:rPr>
        <w:t>Pramoniniu būdu neardom</w:t>
      </w:r>
      <w:r w:rsidR="00E81CE2">
        <w:rPr>
          <w:rFonts w:ascii="Times New Roman" w:hAnsi="Times New Roman"/>
          <w:bCs/>
        </w:rPr>
        <w:t>ai</w:t>
      </w:r>
      <w:r w:rsidRPr="00AE0A37">
        <w:rPr>
          <w:rFonts w:ascii="Times New Roman" w:hAnsi="Times New Roman"/>
          <w:bCs/>
        </w:rPr>
        <w:t xml:space="preserve"> izoliuotos vamzdynų </w:t>
      </w:r>
      <w:bookmarkEnd w:id="28"/>
      <w:r w:rsidRPr="00AE0A37">
        <w:rPr>
          <w:rFonts w:ascii="Times New Roman" w:hAnsi="Times New Roman"/>
          <w:bCs/>
        </w:rPr>
        <w:t xml:space="preserve">sistemos numatomas minimalus tarnavimo  laikas – </w:t>
      </w:r>
      <w:r w:rsidR="00F510EA">
        <w:rPr>
          <w:rFonts w:ascii="Times New Roman" w:hAnsi="Times New Roman"/>
          <w:bCs/>
        </w:rPr>
        <w:t xml:space="preserve">ne mažiau </w:t>
      </w:r>
      <w:r w:rsidRPr="00AE0A37">
        <w:rPr>
          <w:rFonts w:ascii="Times New Roman" w:hAnsi="Times New Roman"/>
          <w:bCs/>
        </w:rPr>
        <w:t>30 metų.</w:t>
      </w:r>
    </w:p>
    <w:p w14:paraId="595A3D2E" w14:textId="77777777" w:rsidR="00BF4A1C" w:rsidRPr="009E0DE8" w:rsidRDefault="00BF4A1C" w:rsidP="00B0541F">
      <w:pPr>
        <w:pStyle w:val="prastasis1"/>
        <w:keepNext/>
        <w:spacing w:after="0" w:line="100" w:lineRule="atLeast"/>
        <w:jc w:val="center"/>
        <w:rPr>
          <w:rStyle w:val="Numatytasispastraiposriftas1"/>
          <w:rFonts w:ascii="Times New Roman" w:eastAsia="Times New Roman" w:hAnsi="Times New Roman"/>
          <w:b/>
          <w:bCs/>
        </w:rPr>
      </w:pPr>
    </w:p>
    <w:p w14:paraId="6E8D4C1E" w14:textId="00EE8468" w:rsidR="00B0541F" w:rsidRPr="009E0DE8" w:rsidRDefault="00B0541F" w:rsidP="00B0541F">
      <w:pPr>
        <w:pStyle w:val="prastasis1"/>
        <w:keepNext/>
        <w:spacing w:after="0" w:line="100" w:lineRule="atLeast"/>
        <w:jc w:val="center"/>
        <w:rPr>
          <w:rStyle w:val="Numatytasispastraiposriftas1"/>
          <w:rFonts w:ascii="Times New Roman" w:eastAsia="Times New Roman" w:hAnsi="Times New Roman"/>
          <w:b/>
          <w:bCs/>
        </w:rPr>
      </w:pPr>
      <w:r w:rsidRPr="009E0DE8">
        <w:rPr>
          <w:rStyle w:val="Numatytasispastraiposriftas1"/>
          <w:rFonts w:ascii="Times New Roman" w:eastAsia="Times New Roman" w:hAnsi="Times New Roman"/>
          <w:b/>
          <w:bCs/>
        </w:rPr>
        <w:t>II. SĄLYGOS PROJEKTAVIMUI</w:t>
      </w:r>
    </w:p>
    <w:p w14:paraId="715263E5" w14:textId="77777777" w:rsidR="00863C18" w:rsidRPr="009E0DE8" w:rsidRDefault="00863C18" w:rsidP="00602766">
      <w:pPr>
        <w:pStyle w:val="prastasis1"/>
        <w:keepNext/>
        <w:spacing w:after="0" w:line="100" w:lineRule="atLeast"/>
        <w:jc w:val="center"/>
        <w:rPr>
          <w:rFonts w:ascii="Times New Roman" w:eastAsia="Times New Roman" w:hAnsi="Times New Roman"/>
          <w:b/>
        </w:rPr>
      </w:pPr>
    </w:p>
    <w:p w14:paraId="0F353045" w14:textId="2EC69F80" w:rsidR="00DF12DA" w:rsidRPr="009E0DE8" w:rsidRDefault="004F5F96" w:rsidP="009C7EE5">
      <w:pPr>
        <w:pStyle w:val="prastasis1"/>
        <w:tabs>
          <w:tab w:val="left" w:pos="1008"/>
          <w:tab w:val="right" w:pos="9639"/>
        </w:tabs>
        <w:spacing w:after="0" w:line="100" w:lineRule="atLeast"/>
        <w:rPr>
          <w:rStyle w:val="Numatytasispastraiposriftas1"/>
          <w:rFonts w:ascii="Times New Roman" w:eastAsia="Times New Roman" w:hAnsi="Times New Roman"/>
        </w:rPr>
      </w:pPr>
      <w:bookmarkStart w:id="29" w:name="_Toc350598567"/>
      <w:bookmarkStart w:id="30" w:name="_Toc377373174"/>
      <w:bookmarkStart w:id="31" w:name="_Toc403993607"/>
      <w:bookmarkStart w:id="32" w:name="_Toc405270218"/>
      <w:bookmarkStart w:id="33" w:name="_Toc405366126"/>
      <w:bookmarkStart w:id="34" w:name="_Toc479477158"/>
      <w:bookmarkStart w:id="35" w:name="_Toc530933687"/>
      <w:bookmarkStart w:id="36" w:name="_Toc532122738"/>
      <w:bookmarkStart w:id="37" w:name="_Toc108248113"/>
      <w:bookmarkStart w:id="38" w:name="_Toc236501173"/>
      <w:bookmarkStart w:id="39" w:name="_Toc236531884"/>
      <w:bookmarkStart w:id="40" w:name="_Toc244666228"/>
      <w:bookmarkStart w:id="41" w:name="_Toc244666288"/>
      <w:r w:rsidRPr="009E0DE8">
        <w:rPr>
          <w:rStyle w:val="Numatytasispastraiposriftas1"/>
          <w:rFonts w:ascii="Times New Roman" w:eastAsia="Times New Roman" w:hAnsi="Times New Roman"/>
          <w:bCs/>
        </w:rPr>
        <w:t>1</w:t>
      </w:r>
      <w:r w:rsidR="00DF12DA" w:rsidRPr="009E0DE8">
        <w:rPr>
          <w:rStyle w:val="Numatytasispastraiposriftas1"/>
          <w:rFonts w:ascii="Times New Roman" w:eastAsia="Times New Roman" w:hAnsi="Times New Roman"/>
          <w:bCs/>
        </w:rPr>
        <w:t xml:space="preserve">. </w:t>
      </w:r>
      <w:bookmarkStart w:id="42" w:name="_Toc236501174"/>
      <w:bookmarkStart w:id="43" w:name="_Toc236531885"/>
      <w:bookmarkStart w:id="44" w:name="_Toc244666229"/>
      <w:bookmarkStart w:id="45" w:name="_Toc244666289"/>
      <w:bookmarkEnd w:id="29"/>
      <w:bookmarkEnd w:id="30"/>
      <w:bookmarkEnd w:id="31"/>
      <w:bookmarkEnd w:id="32"/>
      <w:bookmarkEnd w:id="33"/>
      <w:bookmarkEnd w:id="34"/>
      <w:bookmarkEnd w:id="35"/>
      <w:bookmarkEnd w:id="36"/>
      <w:bookmarkEnd w:id="37"/>
      <w:bookmarkEnd w:id="38"/>
      <w:bookmarkEnd w:id="39"/>
      <w:bookmarkEnd w:id="40"/>
      <w:bookmarkEnd w:id="41"/>
      <w:r w:rsidR="00DF12DA" w:rsidRPr="009E0DE8">
        <w:rPr>
          <w:rStyle w:val="Numatytasispastraiposriftas1"/>
          <w:rFonts w:ascii="Times New Roman" w:eastAsia="Times New Roman" w:hAnsi="Times New Roman"/>
          <w:bCs/>
        </w:rPr>
        <w:t xml:space="preserve"> </w:t>
      </w:r>
      <w:bookmarkEnd w:id="42"/>
      <w:bookmarkEnd w:id="43"/>
      <w:bookmarkEnd w:id="44"/>
      <w:bookmarkEnd w:id="45"/>
      <w:r w:rsidR="009C7EE5" w:rsidRPr="009E0DE8">
        <w:rPr>
          <w:rStyle w:val="Numatytasispastraiposriftas1"/>
          <w:rFonts w:ascii="Times New Roman" w:eastAsia="Times New Roman" w:hAnsi="Times New Roman"/>
          <w:bCs/>
        </w:rPr>
        <w:t>R</w:t>
      </w:r>
      <w:r w:rsidR="00DF12DA" w:rsidRPr="009E0DE8">
        <w:rPr>
          <w:rStyle w:val="Numatytasispastraiposriftas1"/>
          <w:rFonts w:ascii="Times New Roman" w:eastAsia="Times New Roman" w:hAnsi="Times New Roman"/>
        </w:rPr>
        <w:t>eikalavimai numatytiems šilumos tinklų projektavimo, rekonstr</w:t>
      </w:r>
      <w:r w:rsidR="00390649" w:rsidRPr="009E0DE8">
        <w:rPr>
          <w:rStyle w:val="Numatytasispastraiposriftas1"/>
          <w:rFonts w:ascii="Times New Roman" w:eastAsia="Times New Roman" w:hAnsi="Times New Roman"/>
        </w:rPr>
        <w:t>avimo</w:t>
      </w:r>
      <w:r w:rsidR="0080672C" w:rsidRPr="009E0DE8">
        <w:rPr>
          <w:rStyle w:val="Numatytasispastraiposriftas1"/>
          <w:rFonts w:ascii="Times New Roman" w:eastAsia="Times New Roman" w:hAnsi="Times New Roman"/>
        </w:rPr>
        <w:t xml:space="preserve"> </w:t>
      </w:r>
      <w:r w:rsidR="00056DA7" w:rsidRPr="009E0DE8">
        <w:rPr>
          <w:rStyle w:val="Numatytasispastraiposriftas1"/>
          <w:rFonts w:ascii="Times New Roman" w:eastAsia="Times New Roman" w:hAnsi="Times New Roman"/>
        </w:rPr>
        <w:t>darbams</w:t>
      </w:r>
      <w:r w:rsidR="009C7EE5" w:rsidRPr="009E0DE8">
        <w:rPr>
          <w:rStyle w:val="Numatytasispastraiposriftas1"/>
          <w:rFonts w:ascii="Times New Roman" w:eastAsia="Times New Roman" w:hAnsi="Times New Roman"/>
        </w:rPr>
        <w:t>:</w:t>
      </w:r>
    </w:p>
    <w:tbl>
      <w:tblPr>
        <w:tblW w:w="9640" w:type="dxa"/>
        <w:tblInd w:w="-147" w:type="dxa"/>
        <w:tblLayout w:type="fixed"/>
        <w:tblLook w:val="0000" w:firstRow="0" w:lastRow="0" w:firstColumn="0" w:lastColumn="0" w:noHBand="0" w:noVBand="0"/>
      </w:tblPr>
      <w:tblGrid>
        <w:gridCol w:w="568"/>
        <w:gridCol w:w="7229"/>
        <w:gridCol w:w="1843"/>
      </w:tblGrid>
      <w:tr w:rsidR="00B84D24" w:rsidRPr="009E0DE8" w14:paraId="0FFA58EF" w14:textId="77777777" w:rsidTr="00876DD1">
        <w:tc>
          <w:tcPr>
            <w:tcW w:w="568" w:type="dxa"/>
            <w:tcBorders>
              <w:top w:val="single" w:sz="4" w:space="0" w:color="000000"/>
              <w:left w:val="single" w:sz="4" w:space="0" w:color="000000"/>
              <w:bottom w:val="single" w:sz="4" w:space="0" w:color="000000"/>
              <w:right w:val="single" w:sz="4" w:space="0" w:color="000000"/>
            </w:tcBorders>
          </w:tcPr>
          <w:p w14:paraId="7B482E22" w14:textId="77777777" w:rsidR="00F40EDF" w:rsidRPr="009E0DE8" w:rsidRDefault="00F40EDF" w:rsidP="00AB03FF">
            <w:pPr>
              <w:pStyle w:val="prastasis1"/>
              <w:tabs>
                <w:tab w:val="left" w:pos="1008"/>
                <w:tab w:val="right" w:pos="9639"/>
              </w:tabs>
              <w:spacing w:after="0" w:line="100" w:lineRule="atLeast"/>
              <w:rPr>
                <w:rFonts w:ascii="Times New Roman" w:eastAsia="Times New Roman" w:hAnsi="Times New Roman"/>
                <w:bCs/>
              </w:rPr>
            </w:pPr>
            <w:r w:rsidRPr="009E0DE8">
              <w:rPr>
                <w:rFonts w:ascii="Times New Roman" w:eastAsia="Times New Roman" w:hAnsi="Times New Roman"/>
                <w:bCs/>
              </w:rPr>
              <w:t>Eil. Nr.</w:t>
            </w:r>
          </w:p>
        </w:tc>
        <w:tc>
          <w:tcPr>
            <w:tcW w:w="7229" w:type="dxa"/>
            <w:tcBorders>
              <w:top w:val="single" w:sz="4" w:space="0" w:color="000000"/>
              <w:left w:val="single" w:sz="4" w:space="0" w:color="000000"/>
              <w:bottom w:val="single" w:sz="4" w:space="0" w:color="000000"/>
              <w:right w:val="single" w:sz="4" w:space="0" w:color="000000"/>
            </w:tcBorders>
          </w:tcPr>
          <w:p w14:paraId="1B1ED90C" w14:textId="77777777" w:rsidR="00F40EDF" w:rsidRPr="009E0DE8" w:rsidRDefault="00F40EDF" w:rsidP="008232CE">
            <w:pPr>
              <w:pStyle w:val="prastasis1"/>
              <w:tabs>
                <w:tab w:val="left" w:pos="1008"/>
                <w:tab w:val="right" w:pos="9639"/>
              </w:tabs>
              <w:spacing w:after="0" w:line="100" w:lineRule="atLeast"/>
              <w:jc w:val="center"/>
              <w:rPr>
                <w:rFonts w:ascii="Times New Roman" w:eastAsia="Times New Roman" w:hAnsi="Times New Roman"/>
                <w:b/>
                <w:bCs/>
              </w:rPr>
            </w:pPr>
            <w:r w:rsidRPr="009E0DE8">
              <w:rPr>
                <w:rFonts w:ascii="Times New Roman" w:eastAsia="Times New Roman" w:hAnsi="Times New Roman"/>
                <w:b/>
                <w:bCs/>
              </w:rPr>
              <w:t>PAVADINIMAS</w:t>
            </w:r>
          </w:p>
        </w:tc>
        <w:tc>
          <w:tcPr>
            <w:tcW w:w="1843" w:type="dxa"/>
            <w:tcBorders>
              <w:top w:val="single" w:sz="4" w:space="0" w:color="000000"/>
              <w:left w:val="single" w:sz="4" w:space="0" w:color="000000"/>
              <w:bottom w:val="single" w:sz="4" w:space="0" w:color="000000"/>
              <w:right w:val="single" w:sz="4" w:space="0" w:color="000000"/>
            </w:tcBorders>
          </w:tcPr>
          <w:p w14:paraId="09795D3B" w14:textId="77777777" w:rsidR="00F40EDF" w:rsidRPr="009E0DE8" w:rsidRDefault="00F40EDF" w:rsidP="00AB03FF">
            <w:pPr>
              <w:pStyle w:val="prastasis1"/>
              <w:tabs>
                <w:tab w:val="left" w:pos="1008"/>
                <w:tab w:val="right" w:pos="9639"/>
              </w:tabs>
              <w:spacing w:after="0" w:line="100" w:lineRule="atLeast"/>
              <w:rPr>
                <w:rFonts w:ascii="Times New Roman" w:eastAsia="Times New Roman" w:hAnsi="Times New Roman"/>
                <w:b/>
                <w:bCs/>
              </w:rPr>
            </w:pPr>
            <w:r w:rsidRPr="009E0DE8">
              <w:rPr>
                <w:rFonts w:ascii="Times New Roman" w:eastAsia="Times New Roman" w:hAnsi="Times New Roman"/>
                <w:b/>
                <w:bCs/>
              </w:rPr>
              <w:t>Preliminarūs diametrai, ilgiai</w:t>
            </w:r>
          </w:p>
        </w:tc>
      </w:tr>
      <w:tr w:rsidR="00EF47A5" w:rsidRPr="009E0DE8" w14:paraId="692DECA4" w14:textId="77777777" w:rsidTr="0058181B">
        <w:trPr>
          <w:trHeight w:val="1242"/>
        </w:trPr>
        <w:tc>
          <w:tcPr>
            <w:tcW w:w="568" w:type="dxa"/>
            <w:tcBorders>
              <w:top w:val="single" w:sz="4" w:space="0" w:color="000000"/>
              <w:left w:val="single" w:sz="4" w:space="0" w:color="000000"/>
              <w:bottom w:val="single" w:sz="4" w:space="0" w:color="auto"/>
              <w:right w:val="single" w:sz="4" w:space="0" w:color="000000"/>
            </w:tcBorders>
          </w:tcPr>
          <w:p w14:paraId="12327AA8" w14:textId="08488B9F" w:rsidR="00EF47A5" w:rsidRPr="009E0DE8" w:rsidRDefault="00EF47A5" w:rsidP="00EF47A5">
            <w:pPr>
              <w:pStyle w:val="prastasis1"/>
              <w:tabs>
                <w:tab w:val="left" w:pos="1008"/>
                <w:tab w:val="right" w:pos="9639"/>
              </w:tabs>
              <w:spacing w:after="0" w:line="100" w:lineRule="atLeast"/>
              <w:rPr>
                <w:rFonts w:ascii="Times New Roman" w:eastAsia="Times New Roman" w:hAnsi="Times New Roman"/>
                <w:b/>
                <w:bCs/>
              </w:rPr>
            </w:pPr>
            <w:r w:rsidRPr="009E0DE8">
              <w:rPr>
                <w:rFonts w:ascii="Times New Roman" w:eastAsia="Times New Roman" w:hAnsi="Times New Roman"/>
                <w:b/>
                <w:bCs/>
              </w:rPr>
              <w:t>1.</w:t>
            </w:r>
          </w:p>
        </w:tc>
        <w:tc>
          <w:tcPr>
            <w:tcW w:w="7229" w:type="dxa"/>
            <w:tcBorders>
              <w:top w:val="single" w:sz="4" w:space="0" w:color="000000"/>
              <w:left w:val="single" w:sz="4" w:space="0" w:color="000000"/>
              <w:bottom w:val="single" w:sz="4" w:space="0" w:color="auto"/>
              <w:right w:val="single" w:sz="4" w:space="0" w:color="000000"/>
            </w:tcBorders>
          </w:tcPr>
          <w:p w14:paraId="35982A7E" w14:textId="55A8ABD5" w:rsidR="00DC3C70" w:rsidRPr="009E0DE8" w:rsidRDefault="00EF47A5" w:rsidP="00EF47A5">
            <w:pPr>
              <w:pStyle w:val="prastasis1"/>
              <w:spacing w:after="0"/>
              <w:rPr>
                <w:rFonts w:ascii="Times New Roman" w:hAnsi="Times New Roman"/>
                <w:b/>
                <w:bCs/>
              </w:rPr>
            </w:pPr>
            <w:r w:rsidRPr="009E0DE8">
              <w:rPr>
                <w:rFonts w:ascii="Times New Roman" w:hAnsi="Times New Roman"/>
                <w:b/>
                <w:bCs/>
              </w:rPr>
              <w:t xml:space="preserve">SKIRSTOMŲJŲ IR ĮVADINIŲ ŠILUMOS TINKLŲ </w:t>
            </w:r>
            <w:r w:rsidR="001345DF" w:rsidRPr="009E0DE8">
              <w:rPr>
                <w:rFonts w:ascii="Times New Roman" w:hAnsi="Times New Roman"/>
                <w:b/>
                <w:bCs/>
              </w:rPr>
              <w:t>NUO</w:t>
            </w:r>
            <w:r w:rsidR="00FF638A" w:rsidRPr="009E0DE8">
              <w:rPr>
                <w:rFonts w:ascii="Times New Roman" w:hAnsi="Times New Roman"/>
                <w:b/>
                <w:bCs/>
              </w:rPr>
              <w:t xml:space="preserve"> ŠT KAMEROS 2P-43-1</w:t>
            </w:r>
            <w:r w:rsidR="00D11153" w:rsidRPr="009E0DE8">
              <w:rPr>
                <w:rFonts w:ascii="Times New Roman" w:hAnsi="Times New Roman"/>
                <w:b/>
                <w:bCs/>
              </w:rPr>
              <w:t xml:space="preserve"> IKI ALKSNYNĖS</w:t>
            </w:r>
            <w:r w:rsidR="00ED3F24" w:rsidRPr="009E0DE8">
              <w:rPr>
                <w:rFonts w:ascii="Times New Roman" w:hAnsi="Times New Roman"/>
                <w:b/>
                <w:bCs/>
              </w:rPr>
              <w:t xml:space="preserve"> G. 3,7,4A,6,9,23, STATYBINIKŲ</w:t>
            </w:r>
            <w:r w:rsidR="001657C2" w:rsidRPr="009E0DE8">
              <w:rPr>
                <w:rFonts w:ascii="Times New Roman" w:hAnsi="Times New Roman"/>
                <w:b/>
                <w:bCs/>
              </w:rPr>
              <w:t xml:space="preserve"> G. 33,35 </w:t>
            </w:r>
            <w:r w:rsidRPr="009E0DE8">
              <w:rPr>
                <w:rFonts w:ascii="Times New Roman" w:hAnsi="Times New Roman"/>
                <w:b/>
                <w:bCs/>
              </w:rPr>
              <w:t>REKONSTRAVIMAS KLAIPĖDOS MIESTE</w:t>
            </w:r>
          </w:p>
        </w:tc>
        <w:tc>
          <w:tcPr>
            <w:tcW w:w="1843" w:type="dxa"/>
            <w:tcBorders>
              <w:top w:val="single" w:sz="4" w:space="0" w:color="000000"/>
              <w:left w:val="single" w:sz="4" w:space="0" w:color="000000"/>
              <w:bottom w:val="single" w:sz="4" w:space="0" w:color="auto"/>
              <w:right w:val="single" w:sz="4" w:space="0" w:color="000000"/>
            </w:tcBorders>
          </w:tcPr>
          <w:p w14:paraId="29A2E4BD" w14:textId="77777777" w:rsidR="00EF47A5" w:rsidRPr="009E0DE8" w:rsidRDefault="00EF47A5" w:rsidP="00EF47A5">
            <w:pPr>
              <w:pStyle w:val="prastasis1"/>
              <w:tabs>
                <w:tab w:val="left" w:pos="1008"/>
                <w:tab w:val="right" w:pos="9639"/>
              </w:tabs>
              <w:spacing w:after="0" w:line="100" w:lineRule="atLeast"/>
              <w:rPr>
                <w:rFonts w:ascii="Times New Roman" w:eastAsia="Times New Roman" w:hAnsi="Times New Roman"/>
                <w:b/>
                <w:bCs/>
              </w:rPr>
            </w:pPr>
          </w:p>
        </w:tc>
      </w:tr>
      <w:tr w:rsidR="0058181B" w:rsidRPr="009E0DE8" w14:paraId="26E3A9FE" w14:textId="77777777" w:rsidTr="0058181B">
        <w:trPr>
          <w:trHeight w:val="980"/>
        </w:trPr>
        <w:tc>
          <w:tcPr>
            <w:tcW w:w="568" w:type="dxa"/>
            <w:tcBorders>
              <w:top w:val="single" w:sz="4" w:space="0" w:color="auto"/>
              <w:left w:val="single" w:sz="4" w:space="0" w:color="000000"/>
              <w:bottom w:val="single" w:sz="4" w:space="0" w:color="000000"/>
              <w:right w:val="single" w:sz="4" w:space="0" w:color="000000"/>
            </w:tcBorders>
          </w:tcPr>
          <w:p w14:paraId="308A847B" w14:textId="77777777" w:rsidR="0058181B" w:rsidRPr="009E0DE8" w:rsidRDefault="0058181B" w:rsidP="00EF47A5">
            <w:pPr>
              <w:pStyle w:val="prastasis1"/>
              <w:tabs>
                <w:tab w:val="left" w:pos="1008"/>
                <w:tab w:val="right" w:pos="9639"/>
              </w:tabs>
              <w:spacing w:after="0" w:line="100" w:lineRule="atLeast"/>
              <w:rPr>
                <w:rFonts w:ascii="Times New Roman" w:eastAsia="Times New Roman" w:hAnsi="Times New Roman"/>
              </w:rPr>
            </w:pPr>
          </w:p>
        </w:tc>
        <w:tc>
          <w:tcPr>
            <w:tcW w:w="7229" w:type="dxa"/>
            <w:tcBorders>
              <w:top w:val="single" w:sz="4" w:space="0" w:color="auto"/>
              <w:left w:val="single" w:sz="4" w:space="0" w:color="000000"/>
              <w:bottom w:val="single" w:sz="4" w:space="0" w:color="000000"/>
              <w:right w:val="single" w:sz="4" w:space="0" w:color="000000"/>
            </w:tcBorders>
          </w:tcPr>
          <w:p w14:paraId="1E4B3D5A" w14:textId="6C858279" w:rsidR="00A135B8" w:rsidRPr="00A135B8" w:rsidRDefault="0058181B" w:rsidP="001C4BDC">
            <w:pPr>
              <w:pStyle w:val="prastasis1"/>
              <w:spacing w:after="0"/>
              <w:rPr>
                <w:rFonts w:ascii="Times New Roman" w:hAnsi="Times New Roman"/>
                <w:bCs/>
              </w:rPr>
            </w:pPr>
            <w:r w:rsidRPr="009E0DE8">
              <w:rPr>
                <w:rFonts w:ascii="Times New Roman" w:hAnsi="Times New Roman"/>
              </w:rPr>
              <w:t>1.</w:t>
            </w:r>
            <w:r w:rsidR="00A135B8" w:rsidRPr="00A135B8">
              <w:rPr>
                <w:rFonts w:ascii="Times New Roman" w:eastAsia="Times New Roman" w:hAnsi="Times New Roman"/>
                <w:bCs/>
              </w:rPr>
              <w:t xml:space="preserve"> </w:t>
            </w:r>
            <w:r w:rsidR="00A135B8" w:rsidRPr="00A135B8">
              <w:rPr>
                <w:rFonts w:ascii="Times New Roman" w:hAnsi="Times New Roman"/>
                <w:bCs/>
              </w:rPr>
              <w:t>Už ŠT kameros 2P-</w:t>
            </w:r>
            <w:r w:rsidR="00AB2C41">
              <w:rPr>
                <w:rFonts w:ascii="Times New Roman" w:hAnsi="Times New Roman"/>
                <w:bCs/>
              </w:rPr>
              <w:t>43</w:t>
            </w:r>
            <w:r w:rsidR="00A135B8" w:rsidRPr="00A135B8">
              <w:rPr>
                <w:rFonts w:ascii="Times New Roman" w:hAnsi="Times New Roman"/>
                <w:bCs/>
              </w:rPr>
              <w:t>-1 prie esamų bekanaliu būdu sumontuotų DN</w:t>
            </w:r>
            <w:r w:rsidR="00B95227">
              <w:rPr>
                <w:rFonts w:ascii="Times New Roman" w:hAnsi="Times New Roman"/>
                <w:bCs/>
              </w:rPr>
              <w:t>150</w:t>
            </w:r>
            <w:r w:rsidR="00A135B8" w:rsidRPr="00A135B8">
              <w:rPr>
                <w:rFonts w:ascii="Times New Roman" w:hAnsi="Times New Roman"/>
                <w:bCs/>
              </w:rPr>
              <w:t>/</w:t>
            </w:r>
            <w:r w:rsidR="00B95227">
              <w:rPr>
                <w:rFonts w:ascii="Times New Roman" w:hAnsi="Times New Roman"/>
                <w:bCs/>
              </w:rPr>
              <w:t>25</w:t>
            </w:r>
            <w:r w:rsidR="00A135B8" w:rsidRPr="00A135B8">
              <w:rPr>
                <w:rFonts w:ascii="Times New Roman" w:hAnsi="Times New Roman"/>
                <w:bCs/>
              </w:rPr>
              <w:t xml:space="preserve">0mm vamzdžių prijungti </w:t>
            </w:r>
            <w:r w:rsidR="00612BE3">
              <w:rPr>
                <w:rFonts w:ascii="Times New Roman" w:hAnsi="Times New Roman"/>
                <w:bCs/>
              </w:rPr>
              <w:t>tokio paties diametro</w:t>
            </w:r>
            <w:r w:rsidR="00A135B8" w:rsidRPr="00A135B8">
              <w:rPr>
                <w:rFonts w:ascii="Times New Roman" w:hAnsi="Times New Roman"/>
                <w:bCs/>
              </w:rPr>
              <w:t xml:space="preserve"> vamzdžius, kuriuos numatyti </w:t>
            </w:r>
            <w:r w:rsidR="00612BE3">
              <w:rPr>
                <w:rFonts w:ascii="Times New Roman" w:hAnsi="Times New Roman"/>
                <w:bCs/>
              </w:rPr>
              <w:t xml:space="preserve">bekanaliu būdu </w:t>
            </w:r>
            <w:r w:rsidR="00A135B8" w:rsidRPr="00A135B8">
              <w:rPr>
                <w:rFonts w:ascii="Times New Roman" w:hAnsi="Times New Roman"/>
                <w:bCs/>
              </w:rPr>
              <w:t>iki kameros 2P-</w:t>
            </w:r>
            <w:r w:rsidR="00612BE3">
              <w:rPr>
                <w:rFonts w:ascii="Times New Roman" w:hAnsi="Times New Roman"/>
                <w:bCs/>
              </w:rPr>
              <w:t>43</w:t>
            </w:r>
            <w:r w:rsidR="00A135B8" w:rsidRPr="00A135B8">
              <w:rPr>
                <w:rFonts w:ascii="Times New Roman" w:hAnsi="Times New Roman"/>
                <w:bCs/>
              </w:rPr>
              <w:t>-</w:t>
            </w:r>
            <w:r w:rsidR="001C4BDC">
              <w:rPr>
                <w:rFonts w:ascii="Times New Roman" w:hAnsi="Times New Roman"/>
                <w:bCs/>
              </w:rPr>
              <w:t>2</w:t>
            </w:r>
            <w:r w:rsidR="00A135B8" w:rsidRPr="00A135B8">
              <w:rPr>
                <w:rFonts w:ascii="Times New Roman" w:hAnsi="Times New Roman"/>
                <w:bCs/>
              </w:rPr>
              <w:t>.</w:t>
            </w:r>
          </w:p>
          <w:p w14:paraId="477D6B74" w14:textId="7A5DB525" w:rsidR="00A135B8" w:rsidRDefault="00A135B8" w:rsidP="001C4BDC">
            <w:pPr>
              <w:pStyle w:val="prastasis1"/>
              <w:spacing w:after="0"/>
              <w:rPr>
                <w:rFonts w:ascii="Times New Roman" w:hAnsi="Times New Roman"/>
                <w:bCs/>
              </w:rPr>
            </w:pPr>
            <w:r w:rsidRPr="00A135B8">
              <w:rPr>
                <w:rFonts w:ascii="Times New Roman" w:hAnsi="Times New Roman"/>
                <w:bCs/>
              </w:rPr>
              <w:t>2. Esamą kamerą 2P-</w:t>
            </w:r>
            <w:r w:rsidR="001C4BDC">
              <w:rPr>
                <w:rFonts w:ascii="Times New Roman" w:hAnsi="Times New Roman"/>
                <w:bCs/>
              </w:rPr>
              <w:t>43</w:t>
            </w:r>
            <w:r w:rsidRPr="00A135B8">
              <w:rPr>
                <w:rFonts w:ascii="Times New Roman" w:hAnsi="Times New Roman"/>
                <w:bCs/>
              </w:rPr>
              <w:t>-</w:t>
            </w:r>
            <w:r w:rsidR="001C4BDC">
              <w:rPr>
                <w:rFonts w:ascii="Times New Roman" w:hAnsi="Times New Roman"/>
                <w:bCs/>
              </w:rPr>
              <w:t xml:space="preserve">2 </w:t>
            </w:r>
            <w:r w:rsidRPr="00A135B8">
              <w:rPr>
                <w:rFonts w:ascii="Times New Roman" w:hAnsi="Times New Roman"/>
                <w:bCs/>
              </w:rPr>
              <w:t>– demontuoti. Jos vietoje:</w:t>
            </w:r>
          </w:p>
          <w:p w14:paraId="7CAA1F47" w14:textId="3A132C70" w:rsidR="001C4BDC" w:rsidRDefault="00D830C3" w:rsidP="001C4BDC">
            <w:pPr>
              <w:pStyle w:val="prastasis1"/>
              <w:spacing w:after="0"/>
              <w:rPr>
                <w:rFonts w:ascii="Times New Roman" w:hAnsi="Times New Roman"/>
                <w:bCs/>
              </w:rPr>
            </w:pPr>
            <w:r>
              <w:rPr>
                <w:rFonts w:ascii="Times New Roman" w:hAnsi="Times New Roman"/>
                <w:bCs/>
              </w:rPr>
              <w:t xml:space="preserve">2.1. </w:t>
            </w:r>
            <w:r w:rsidR="00E86627" w:rsidRPr="00E86627">
              <w:rPr>
                <w:rFonts w:ascii="Times New Roman" w:hAnsi="Times New Roman"/>
                <w:bCs/>
              </w:rPr>
              <w:t>prie naujai sumontuotų DN</w:t>
            </w:r>
            <w:r w:rsidR="005248DB">
              <w:rPr>
                <w:rFonts w:ascii="Times New Roman" w:hAnsi="Times New Roman"/>
                <w:bCs/>
              </w:rPr>
              <w:t>150</w:t>
            </w:r>
            <w:r w:rsidR="00E86627" w:rsidRPr="00E86627">
              <w:rPr>
                <w:rFonts w:ascii="Times New Roman" w:hAnsi="Times New Roman"/>
                <w:bCs/>
              </w:rPr>
              <w:t>/</w:t>
            </w:r>
            <w:r w:rsidR="005248DB">
              <w:rPr>
                <w:rFonts w:ascii="Times New Roman" w:hAnsi="Times New Roman"/>
                <w:bCs/>
              </w:rPr>
              <w:t>25</w:t>
            </w:r>
            <w:r w:rsidR="00E86627" w:rsidRPr="00E86627">
              <w:rPr>
                <w:rFonts w:ascii="Times New Roman" w:hAnsi="Times New Roman"/>
                <w:bCs/>
              </w:rPr>
              <w:t>0mm vamzdžių per izoliuotus trišakius prijungti DN</w:t>
            </w:r>
            <w:r w:rsidR="009971DF">
              <w:rPr>
                <w:rFonts w:ascii="Times New Roman" w:hAnsi="Times New Roman"/>
                <w:bCs/>
              </w:rPr>
              <w:t>100</w:t>
            </w:r>
            <w:r w:rsidR="00E86627" w:rsidRPr="00E86627">
              <w:rPr>
                <w:rFonts w:ascii="Times New Roman" w:hAnsi="Times New Roman"/>
                <w:bCs/>
              </w:rPr>
              <w:t>/</w:t>
            </w:r>
            <w:r w:rsidR="009971DF">
              <w:rPr>
                <w:rFonts w:ascii="Times New Roman" w:hAnsi="Times New Roman"/>
                <w:bCs/>
              </w:rPr>
              <w:t>200</w:t>
            </w:r>
            <w:r w:rsidR="00E86627" w:rsidRPr="00E86627">
              <w:rPr>
                <w:rFonts w:ascii="Times New Roman" w:hAnsi="Times New Roman"/>
                <w:bCs/>
              </w:rPr>
              <w:t>mm vamzdžius, prijungimo vietoje  numatyti šulinį su DN</w:t>
            </w:r>
            <w:r w:rsidR="009971DF">
              <w:rPr>
                <w:rFonts w:ascii="Times New Roman" w:hAnsi="Times New Roman"/>
                <w:bCs/>
              </w:rPr>
              <w:t>100</w:t>
            </w:r>
            <w:r w:rsidR="00E86627" w:rsidRPr="00E86627">
              <w:rPr>
                <w:rFonts w:ascii="Times New Roman" w:hAnsi="Times New Roman"/>
                <w:bCs/>
              </w:rPr>
              <w:t>/</w:t>
            </w:r>
            <w:r w:rsidR="009971DF">
              <w:rPr>
                <w:rFonts w:ascii="Times New Roman" w:hAnsi="Times New Roman"/>
                <w:bCs/>
              </w:rPr>
              <w:t>200</w:t>
            </w:r>
            <w:r w:rsidR="00E86627" w:rsidRPr="00E86627">
              <w:rPr>
                <w:rFonts w:ascii="Times New Roman" w:hAnsi="Times New Roman"/>
                <w:bCs/>
              </w:rPr>
              <w:t>mm sklendėmis. Šiuos DN</w:t>
            </w:r>
            <w:r w:rsidR="009971DF">
              <w:rPr>
                <w:rFonts w:ascii="Times New Roman" w:hAnsi="Times New Roman"/>
                <w:bCs/>
              </w:rPr>
              <w:t>100</w:t>
            </w:r>
            <w:r w:rsidR="00E86627" w:rsidRPr="00E86627">
              <w:rPr>
                <w:rFonts w:ascii="Times New Roman" w:hAnsi="Times New Roman"/>
                <w:bCs/>
              </w:rPr>
              <w:t>/</w:t>
            </w:r>
            <w:r w:rsidR="009971DF">
              <w:rPr>
                <w:rFonts w:ascii="Times New Roman" w:hAnsi="Times New Roman"/>
                <w:bCs/>
              </w:rPr>
              <w:t>200</w:t>
            </w:r>
            <w:r w:rsidR="00E86627" w:rsidRPr="00E86627">
              <w:rPr>
                <w:rFonts w:ascii="Times New Roman" w:hAnsi="Times New Roman"/>
                <w:bCs/>
              </w:rPr>
              <w:t>mm vamzdžius numatyti iki</w:t>
            </w:r>
            <w:r w:rsidR="005A63F8">
              <w:rPr>
                <w:rFonts w:ascii="Times New Roman" w:hAnsi="Times New Roman"/>
                <w:bCs/>
              </w:rPr>
              <w:t xml:space="preserve"> kameros 2P-43-</w:t>
            </w:r>
            <w:r w:rsidR="00035397">
              <w:rPr>
                <w:rFonts w:ascii="Times New Roman" w:hAnsi="Times New Roman"/>
                <w:bCs/>
              </w:rPr>
              <w:t>2-1.</w:t>
            </w:r>
          </w:p>
          <w:p w14:paraId="7026EAF4" w14:textId="52E1E1D5" w:rsidR="00035397" w:rsidRDefault="00035397" w:rsidP="001C4BDC">
            <w:pPr>
              <w:pStyle w:val="prastasis1"/>
              <w:spacing w:after="0"/>
              <w:rPr>
                <w:rFonts w:ascii="Times New Roman" w:hAnsi="Times New Roman"/>
                <w:bCs/>
              </w:rPr>
            </w:pPr>
            <w:r>
              <w:rPr>
                <w:rFonts w:ascii="Times New Roman" w:hAnsi="Times New Roman"/>
                <w:bCs/>
              </w:rPr>
              <w:t xml:space="preserve">2.2. </w:t>
            </w:r>
            <w:r w:rsidR="007749C8">
              <w:rPr>
                <w:rFonts w:ascii="Times New Roman" w:hAnsi="Times New Roman"/>
                <w:bCs/>
              </w:rPr>
              <w:t xml:space="preserve">už atšakos </w:t>
            </w:r>
            <w:r w:rsidR="000D4C21">
              <w:rPr>
                <w:rFonts w:ascii="Times New Roman" w:hAnsi="Times New Roman"/>
                <w:bCs/>
              </w:rPr>
              <w:t xml:space="preserve">link kameros 2P-43-2-1, </w:t>
            </w:r>
            <w:r w:rsidR="00383048" w:rsidRPr="00383048">
              <w:rPr>
                <w:rFonts w:ascii="Times New Roman" w:hAnsi="Times New Roman"/>
                <w:bCs/>
              </w:rPr>
              <w:t>prie naujai sumontuotų DN150/250mm vamzdžių per izoliuotus trišakius prijungti DN</w:t>
            </w:r>
            <w:r w:rsidR="00383048">
              <w:rPr>
                <w:rFonts w:ascii="Times New Roman" w:hAnsi="Times New Roman"/>
                <w:bCs/>
              </w:rPr>
              <w:t>50</w:t>
            </w:r>
            <w:r w:rsidR="00383048" w:rsidRPr="00383048">
              <w:rPr>
                <w:rFonts w:ascii="Times New Roman" w:hAnsi="Times New Roman"/>
                <w:bCs/>
              </w:rPr>
              <w:t>/</w:t>
            </w:r>
            <w:r w:rsidR="00383048">
              <w:rPr>
                <w:rFonts w:ascii="Times New Roman" w:hAnsi="Times New Roman"/>
                <w:bCs/>
              </w:rPr>
              <w:t>125</w:t>
            </w:r>
            <w:r w:rsidR="00383048" w:rsidRPr="00383048">
              <w:rPr>
                <w:rFonts w:ascii="Times New Roman" w:hAnsi="Times New Roman"/>
                <w:bCs/>
              </w:rPr>
              <w:t>mm vamzdžius, prijungimo vietoje  numatyti šulinį su DN</w:t>
            </w:r>
            <w:r w:rsidR="00F47EEA">
              <w:rPr>
                <w:rFonts w:ascii="Times New Roman" w:hAnsi="Times New Roman"/>
                <w:bCs/>
              </w:rPr>
              <w:t>50</w:t>
            </w:r>
            <w:r w:rsidR="00383048" w:rsidRPr="00383048">
              <w:rPr>
                <w:rFonts w:ascii="Times New Roman" w:hAnsi="Times New Roman"/>
                <w:bCs/>
              </w:rPr>
              <w:t>/</w:t>
            </w:r>
            <w:r w:rsidR="00F47EEA">
              <w:rPr>
                <w:rFonts w:ascii="Times New Roman" w:hAnsi="Times New Roman"/>
                <w:bCs/>
              </w:rPr>
              <w:t>125</w:t>
            </w:r>
            <w:r w:rsidR="00383048" w:rsidRPr="00383048">
              <w:rPr>
                <w:rFonts w:ascii="Times New Roman" w:hAnsi="Times New Roman"/>
                <w:bCs/>
              </w:rPr>
              <w:t>mm sklendėmis. Šiuos DN</w:t>
            </w:r>
            <w:r w:rsidR="00F431B8">
              <w:rPr>
                <w:rFonts w:ascii="Times New Roman" w:hAnsi="Times New Roman"/>
                <w:bCs/>
              </w:rPr>
              <w:t>50</w:t>
            </w:r>
            <w:r w:rsidR="00383048" w:rsidRPr="00383048">
              <w:rPr>
                <w:rFonts w:ascii="Times New Roman" w:hAnsi="Times New Roman"/>
                <w:bCs/>
              </w:rPr>
              <w:t>/</w:t>
            </w:r>
            <w:r w:rsidR="00F431B8">
              <w:rPr>
                <w:rFonts w:ascii="Times New Roman" w:hAnsi="Times New Roman"/>
                <w:bCs/>
              </w:rPr>
              <w:t>125</w:t>
            </w:r>
            <w:r w:rsidR="00383048" w:rsidRPr="00383048">
              <w:rPr>
                <w:rFonts w:ascii="Times New Roman" w:hAnsi="Times New Roman"/>
                <w:bCs/>
              </w:rPr>
              <w:t>mm vamzdžius numatyti iki</w:t>
            </w:r>
            <w:r w:rsidR="00B87142" w:rsidRPr="00B87142">
              <w:rPr>
                <w:rFonts w:ascii="Times New Roman" w:eastAsia="Times New Roman" w:hAnsi="Times New Roman"/>
                <w:bCs/>
              </w:rPr>
              <w:t xml:space="preserve"> </w:t>
            </w:r>
            <w:r w:rsidR="00B87142" w:rsidRPr="00B87142">
              <w:rPr>
                <w:rFonts w:ascii="Times New Roman" w:hAnsi="Times New Roman"/>
                <w:bCs/>
              </w:rPr>
              <w:t xml:space="preserve">pastato </w:t>
            </w:r>
            <w:r w:rsidR="00B0737D">
              <w:rPr>
                <w:rFonts w:ascii="Times New Roman" w:hAnsi="Times New Roman"/>
                <w:bCs/>
              </w:rPr>
              <w:t>Statybininkų pr. 33</w:t>
            </w:r>
            <w:r w:rsidR="00B87142" w:rsidRPr="00B87142">
              <w:rPr>
                <w:rFonts w:ascii="Times New Roman" w:hAnsi="Times New Roman"/>
                <w:bCs/>
              </w:rPr>
              <w:t xml:space="preserve"> šilumos mazgo įvadinių sklendžių. Prieš įvadines sklendes įvirinti DN 15mm ventilius manometrų pajungimui bei sumontuoti buvusius manometrus.</w:t>
            </w:r>
          </w:p>
          <w:p w14:paraId="6D1B51E9" w14:textId="23394634" w:rsidR="00B0737D" w:rsidRDefault="00B0737D" w:rsidP="001C4BDC">
            <w:pPr>
              <w:pStyle w:val="prastasis1"/>
              <w:spacing w:after="0"/>
              <w:rPr>
                <w:rFonts w:ascii="Times New Roman" w:hAnsi="Times New Roman"/>
                <w:bCs/>
              </w:rPr>
            </w:pPr>
            <w:r>
              <w:rPr>
                <w:rFonts w:ascii="Times New Roman" w:hAnsi="Times New Roman"/>
                <w:bCs/>
              </w:rPr>
              <w:t xml:space="preserve">2.3. </w:t>
            </w:r>
            <w:r w:rsidR="000D4C21" w:rsidRPr="000D4C21">
              <w:rPr>
                <w:rFonts w:ascii="Times New Roman" w:hAnsi="Times New Roman"/>
                <w:bCs/>
              </w:rPr>
              <w:t xml:space="preserve">už atšakos link </w:t>
            </w:r>
            <w:r w:rsidR="00FF0A7C" w:rsidRPr="00FF0A7C">
              <w:rPr>
                <w:rFonts w:ascii="Times New Roman" w:hAnsi="Times New Roman"/>
                <w:bCs/>
              </w:rPr>
              <w:t>pastato Statybininkų pr. 33</w:t>
            </w:r>
            <w:r w:rsidR="000D4C21" w:rsidRPr="000D4C21">
              <w:rPr>
                <w:rFonts w:ascii="Times New Roman" w:hAnsi="Times New Roman"/>
                <w:bCs/>
              </w:rPr>
              <w:t>, prie naujai sumontuotų DN150/250mm vamzdžių per izoliuot</w:t>
            </w:r>
            <w:r w:rsidR="006A3A26">
              <w:rPr>
                <w:rFonts w:ascii="Times New Roman" w:hAnsi="Times New Roman"/>
                <w:bCs/>
              </w:rPr>
              <w:t>as redukcijas prijungti</w:t>
            </w:r>
            <w:r w:rsidR="00C33F38">
              <w:rPr>
                <w:rFonts w:ascii="Times New Roman" w:hAnsi="Times New Roman"/>
                <w:bCs/>
              </w:rPr>
              <w:t xml:space="preserve"> DN1</w:t>
            </w:r>
            <w:r w:rsidR="005C62E4">
              <w:rPr>
                <w:rFonts w:ascii="Times New Roman" w:hAnsi="Times New Roman"/>
                <w:bCs/>
              </w:rPr>
              <w:t>25</w:t>
            </w:r>
            <w:r w:rsidR="00C33F38">
              <w:rPr>
                <w:rFonts w:ascii="Times New Roman" w:hAnsi="Times New Roman"/>
                <w:bCs/>
              </w:rPr>
              <w:t>/2</w:t>
            </w:r>
            <w:r w:rsidR="005C62E4">
              <w:rPr>
                <w:rFonts w:ascii="Times New Roman" w:hAnsi="Times New Roman"/>
                <w:bCs/>
              </w:rPr>
              <w:t>25</w:t>
            </w:r>
            <w:r w:rsidR="00C33F38">
              <w:rPr>
                <w:rFonts w:ascii="Times New Roman" w:hAnsi="Times New Roman"/>
                <w:bCs/>
              </w:rPr>
              <w:t xml:space="preserve">mm </w:t>
            </w:r>
            <w:r w:rsidR="000D4C21" w:rsidRPr="000D4C21">
              <w:rPr>
                <w:rFonts w:ascii="Times New Roman" w:hAnsi="Times New Roman"/>
                <w:bCs/>
              </w:rPr>
              <w:t>vamzdžius, prijungimo vietoje  numatyti šulinį su DN</w:t>
            </w:r>
            <w:r w:rsidR="00996D53">
              <w:rPr>
                <w:rFonts w:ascii="Times New Roman" w:hAnsi="Times New Roman"/>
                <w:bCs/>
              </w:rPr>
              <w:t>1</w:t>
            </w:r>
            <w:r w:rsidR="00D10DB7">
              <w:rPr>
                <w:rFonts w:ascii="Times New Roman" w:hAnsi="Times New Roman"/>
                <w:bCs/>
              </w:rPr>
              <w:t>25</w:t>
            </w:r>
            <w:r w:rsidR="000D4C21" w:rsidRPr="000D4C21">
              <w:rPr>
                <w:rFonts w:ascii="Times New Roman" w:hAnsi="Times New Roman"/>
                <w:bCs/>
              </w:rPr>
              <w:t>/</w:t>
            </w:r>
            <w:r w:rsidR="00996D53">
              <w:rPr>
                <w:rFonts w:ascii="Times New Roman" w:hAnsi="Times New Roman"/>
                <w:bCs/>
              </w:rPr>
              <w:t>2</w:t>
            </w:r>
            <w:r w:rsidR="00D10DB7">
              <w:rPr>
                <w:rFonts w:ascii="Times New Roman" w:hAnsi="Times New Roman"/>
                <w:bCs/>
              </w:rPr>
              <w:t>25</w:t>
            </w:r>
            <w:r w:rsidR="000D4C21" w:rsidRPr="000D4C21">
              <w:rPr>
                <w:rFonts w:ascii="Times New Roman" w:hAnsi="Times New Roman"/>
                <w:bCs/>
              </w:rPr>
              <w:t>mm sklendėmis. Šiuos DN</w:t>
            </w:r>
            <w:r w:rsidR="00996D53">
              <w:rPr>
                <w:rFonts w:ascii="Times New Roman" w:hAnsi="Times New Roman"/>
                <w:bCs/>
              </w:rPr>
              <w:t>1</w:t>
            </w:r>
            <w:r w:rsidR="00D10DB7">
              <w:rPr>
                <w:rFonts w:ascii="Times New Roman" w:hAnsi="Times New Roman"/>
                <w:bCs/>
              </w:rPr>
              <w:t>25</w:t>
            </w:r>
            <w:r w:rsidR="000D4C21" w:rsidRPr="000D4C21">
              <w:rPr>
                <w:rFonts w:ascii="Times New Roman" w:hAnsi="Times New Roman"/>
                <w:bCs/>
              </w:rPr>
              <w:t>/</w:t>
            </w:r>
            <w:r w:rsidR="00D10DB7">
              <w:rPr>
                <w:rFonts w:ascii="Times New Roman" w:hAnsi="Times New Roman"/>
                <w:bCs/>
              </w:rPr>
              <w:t>225</w:t>
            </w:r>
            <w:r w:rsidR="000D4C21" w:rsidRPr="000D4C21">
              <w:rPr>
                <w:rFonts w:ascii="Times New Roman" w:hAnsi="Times New Roman"/>
                <w:bCs/>
              </w:rPr>
              <w:t>mm vamzdžius numatyti iki</w:t>
            </w:r>
            <w:r w:rsidR="00857637">
              <w:rPr>
                <w:rFonts w:ascii="Times New Roman" w:hAnsi="Times New Roman"/>
                <w:bCs/>
              </w:rPr>
              <w:t xml:space="preserve"> kameros 2P-43-</w:t>
            </w:r>
            <w:r w:rsidR="00BE56A7">
              <w:rPr>
                <w:rFonts w:ascii="Times New Roman" w:hAnsi="Times New Roman"/>
                <w:bCs/>
              </w:rPr>
              <w:t>3</w:t>
            </w:r>
            <w:r w:rsidR="00857637">
              <w:rPr>
                <w:rFonts w:ascii="Times New Roman" w:hAnsi="Times New Roman"/>
                <w:bCs/>
              </w:rPr>
              <w:t>.</w:t>
            </w:r>
          </w:p>
          <w:p w14:paraId="70EEDA27" w14:textId="4890026F" w:rsidR="00512864" w:rsidRDefault="00DA64A9" w:rsidP="00512864">
            <w:pPr>
              <w:pStyle w:val="prastasis1"/>
              <w:spacing w:after="0"/>
              <w:rPr>
                <w:rFonts w:ascii="Times New Roman" w:hAnsi="Times New Roman"/>
                <w:bCs/>
              </w:rPr>
            </w:pPr>
            <w:r>
              <w:rPr>
                <w:rFonts w:ascii="Times New Roman" w:hAnsi="Times New Roman"/>
                <w:bCs/>
              </w:rPr>
              <w:t xml:space="preserve">3. </w:t>
            </w:r>
            <w:r w:rsidR="00512864" w:rsidRPr="00A135B8">
              <w:rPr>
                <w:rFonts w:ascii="Times New Roman" w:hAnsi="Times New Roman"/>
                <w:bCs/>
              </w:rPr>
              <w:t>Esamą kamerą 2P-</w:t>
            </w:r>
            <w:r w:rsidR="00512864" w:rsidRPr="00512864">
              <w:rPr>
                <w:rFonts w:ascii="Times New Roman" w:hAnsi="Times New Roman"/>
                <w:bCs/>
              </w:rPr>
              <w:t>43</w:t>
            </w:r>
            <w:r w:rsidR="00512864" w:rsidRPr="00A135B8">
              <w:rPr>
                <w:rFonts w:ascii="Times New Roman" w:hAnsi="Times New Roman"/>
                <w:bCs/>
              </w:rPr>
              <w:t>-</w:t>
            </w:r>
            <w:r w:rsidR="00512864" w:rsidRPr="00512864">
              <w:rPr>
                <w:rFonts w:ascii="Times New Roman" w:hAnsi="Times New Roman"/>
                <w:bCs/>
              </w:rPr>
              <w:t>2</w:t>
            </w:r>
            <w:r w:rsidR="00512864">
              <w:rPr>
                <w:rFonts w:ascii="Times New Roman" w:hAnsi="Times New Roman"/>
                <w:bCs/>
              </w:rPr>
              <w:t>-1</w:t>
            </w:r>
            <w:r w:rsidR="00512864" w:rsidRPr="00512864">
              <w:rPr>
                <w:rFonts w:ascii="Times New Roman" w:hAnsi="Times New Roman"/>
                <w:bCs/>
              </w:rPr>
              <w:t xml:space="preserve"> </w:t>
            </w:r>
            <w:r w:rsidR="00512864" w:rsidRPr="00A135B8">
              <w:rPr>
                <w:rFonts w:ascii="Times New Roman" w:hAnsi="Times New Roman"/>
                <w:bCs/>
              </w:rPr>
              <w:t>– demontuoti. Jos vietoje:</w:t>
            </w:r>
          </w:p>
          <w:p w14:paraId="490DC1FC" w14:textId="6E244012" w:rsidR="00C52560" w:rsidRPr="00C52560" w:rsidRDefault="00512864" w:rsidP="00C52560">
            <w:pPr>
              <w:pStyle w:val="prastasis1"/>
              <w:spacing w:after="0"/>
              <w:rPr>
                <w:rFonts w:ascii="Times New Roman" w:hAnsi="Times New Roman"/>
                <w:bCs/>
              </w:rPr>
            </w:pPr>
            <w:r>
              <w:rPr>
                <w:rFonts w:ascii="Times New Roman" w:hAnsi="Times New Roman"/>
                <w:bCs/>
              </w:rPr>
              <w:t xml:space="preserve">3.1. </w:t>
            </w:r>
            <w:r w:rsidR="003B7DC2" w:rsidRPr="003B7DC2">
              <w:rPr>
                <w:rFonts w:ascii="Times New Roman" w:hAnsi="Times New Roman"/>
                <w:bCs/>
              </w:rPr>
              <w:t>prie naujai sumontuotų DN1</w:t>
            </w:r>
            <w:r w:rsidR="003B7DC2">
              <w:rPr>
                <w:rFonts w:ascii="Times New Roman" w:hAnsi="Times New Roman"/>
                <w:bCs/>
              </w:rPr>
              <w:t>0</w:t>
            </w:r>
            <w:r w:rsidR="003B7DC2" w:rsidRPr="003B7DC2">
              <w:rPr>
                <w:rFonts w:ascii="Times New Roman" w:hAnsi="Times New Roman"/>
                <w:bCs/>
              </w:rPr>
              <w:t>0/2</w:t>
            </w:r>
            <w:r w:rsidR="003B7DC2">
              <w:rPr>
                <w:rFonts w:ascii="Times New Roman" w:hAnsi="Times New Roman"/>
                <w:bCs/>
              </w:rPr>
              <w:t>0</w:t>
            </w:r>
            <w:r w:rsidR="003B7DC2" w:rsidRPr="003B7DC2">
              <w:rPr>
                <w:rFonts w:ascii="Times New Roman" w:hAnsi="Times New Roman"/>
                <w:bCs/>
              </w:rPr>
              <w:t>0mm vamzdžių per izoliuotus trišakius prijungti DN</w:t>
            </w:r>
            <w:r w:rsidR="00AA776B">
              <w:rPr>
                <w:rFonts w:ascii="Times New Roman" w:hAnsi="Times New Roman"/>
                <w:bCs/>
              </w:rPr>
              <w:t>50</w:t>
            </w:r>
            <w:r w:rsidR="003B7DC2" w:rsidRPr="003B7DC2">
              <w:rPr>
                <w:rFonts w:ascii="Times New Roman" w:hAnsi="Times New Roman"/>
                <w:bCs/>
              </w:rPr>
              <w:t>/</w:t>
            </w:r>
            <w:r w:rsidR="00AA776B">
              <w:rPr>
                <w:rFonts w:ascii="Times New Roman" w:hAnsi="Times New Roman"/>
                <w:bCs/>
              </w:rPr>
              <w:t>125</w:t>
            </w:r>
            <w:r w:rsidR="003B7DC2" w:rsidRPr="003B7DC2">
              <w:rPr>
                <w:rFonts w:ascii="Times New Roman" w:hAnsi="Times New Roman"/>
                <w:bCs/>
              </w:rPr>
              <w:t>mm vamzdžius, prijungimo vietoje  numatyti šulinį su DN</w:t>
            </w:r>
            <w:r w:rsidR="00C52560">
              <w:rPr>
                <w:rFonts w:ascii="Times New Roman" w:hAnsi="Times New Roman"/>
                <w:bCs/>
              </w:rPr>
              <w:t>50</w:t>
            </w:r>
            <w:r w:rsidR="003B7DC2" w:rsidRPr="003B7DC2">
              <w:rPr>
                <w:rFonts w:ascii="Times New Roman" w:hAnsi="Times New Roman"/>
                <w:bCs/>
              </w:rPr>
              <w:t>/</w:t>
            </w:r>
            <w:r w:rsidR="00C52560">
              <w:rPr>
                <w:rFonts w:ascii="Times New Roman" w:hAnsi="Times New Roman"/>
                <w:bCs/>
              </w:rPr>
              <w:t>125</w:t>
            </w:r>
            <w:r w:rsidR="003B7DC2" w:rsidRPr="003B7DC2">
              <w:rPr>
                <w:rFonts w:ascii="Times New Roman" w:hAnsi="Times New Roman"/>
                <w:bCs/>
              </w:rPr>
              <w:t>mm sklendėmis. Šiuos DN</w:t>
            </w:r>
            <w:r w:rsidR="00911D28">
              <w:rPr>
                <w:rFonts w:ascii="Times New Roman" w:hAnsi="Times New Roman"/>
                <w:bCs/>
              </w:rPr>
              <w:t>50</w:t>
            </w:r>
            <w:r w:rsidR="003B7DC2" w:rsidRPr="003B7DC2">
              <w:rPr>
                <w:rFonts w:ascii="Times New Roman" w:hAnsi="Times New Roman"/>
                <w:bCs/>
              </w:rPr>
              <w:t>/</w:t>
            </w:r>
            <w:r w:rsidR="00C52560">
              <w:rPr>
                <w:rFonts w:ascii="Times New Roman" w:hAnsi="Times New Roman"/>
                <w:bCs/>
              </w:rPr>
              <w:t>125</w:t>
            </w:r>
            <w:r w:rsidR="003B7DC2" w:rsidRPr="003B7DC2">
              <w:rPr>
                <w:rFonts w:ascii="Times New Roman" w:hAnsi="Times New Roman"/>
                <w:bCs/>
              </w:rPr>
              <w:t>mm vamzdžius numatyti iki</w:t>
            </w:r>
            <w:r w:rsidR="00C52560">
              <w:rPr>
                <w:rFonts w:ascii="Times New Roman" w:hAnsi="Times New Roman"/>
                <w:bCs/>
              </w:rPr>
              <w:t xml:space="preserve"> </w:t>
            </w:r>
            <w:r w:rsidR="00C52560" w:rsidRPr="00C52560">
              <w:rPr>
                <w:rFonts w:ascii="Times New Roman" w:hAnsi="Times New Roman"/>
                <w:bCs/>
              </w:rPr>
              <w:t xml:space="preserve">pastato Statybininkų pr. </w:t>
            </w:r>
            <w:r w:rsidR="00527035">
              <w:rPr>
                <w:rFonts w:ascii="Times New Roman" w:hAnsi="Times New Roman"/>
                <w:bCs/>
              </w:rPr>
              <w:t>35</w:t>
            </w:r>
            <w:r w:rsidR="00C52560" w:rsidRPr="00C52560">
              <w:rPr>
                <w:rFonts w:ascii="Times New Roman" w:hAnsi="Times New Roman"/>
                <w:bCs/>
              </w:rPr>
              <w:t xml:space="preserve"> šilumos mazgo įvadinių sklendžių. Prieš įvadines sklendes įvirinti DN 15mm ventilius manometrų pajungimui bei sumontuoti buvusius manometrus.</w:t>
            </w:r>
          </w:p>
          <w:p w14:paraId="1CD6C547" w14:textId="6DC22CF2" w:rsidR="00512864" w:rsidRDefault="00527035" w:rsidP="00512864">
            <w:pPr>
              <w:pStyle w:val="prastasis1"/>
              <w:spacing w:after="0"/>
              <w:rPr>
                <w:rFonts w:ascii="Times New Roman" w:hAnsi="Times New Roman"/>
                <w:bCs/>
              </w:rPr>
            </w:pPr>
            <w:r>
              <w:rPr>
                <w:rFonts w:ascii="Times New Roman" w:hAnsi="Times New Roman"/>
                <w:bCs/>
              </w:rPr>
              <w:t>3.2.</w:t>
            </w:r>
            <w:r w:rsidR="00612156" w:rsidRPr="00612156">
              <w:rPr>
                <w:rFonts w:ascii="Times New Roman" w:hAnsi="Times New Roman"/>
                <w:bCs/>
              </w:rPr>
              <w:t xml:space="preserve"> už atšakos link pastato Statybininkų pr. 3</w:t>
            </w:r>
            <w:r w:rsidR="00612156">
              <w:rPr>
                <w:rFonts w:ascii="Times New Roman" w:hAnsi="Times New Roman"/>
                <w:bCs/>
              </w:rPr>
              <w:t>5</w:t>
            </w:r>
            <w:r w:rsidR="00612156" w:rsidRPr="00612156">
              <w:rPr>
                <w:rFonts w:ascii="Times New Roman" w:hAnsi="Times New Roman"/>
                <w:bCs/>
              </w:rPr>
              <w:t>, prie naujai sumontuotų DN1</w:t>
            </w:r>
            <w:r w:rsidR="005B4864">
              <w:rPr>
                <w:rFonts w:ascii="Times New Roman" w:hAnsi="Times New Roman"/>
                <w:bCs/>
              </w:rPr>
              <w:t>00</w:t>
            </w:r>
            <w:r w:rsidR="00612156" w:rsidRPr="00612156">
              <w:rPr>
                <w:rFonts w:ascii="Times New Roman" w:hAnsi="Times New Roman"/>
                <w:bCs/>
              </w:rPr>
              <w:t>/2</w:t>
            </w:r>
            <w:r w:rsidR="005B4864">
              <w:rPr>
                <w:rFonts w:ascii="Times New Roman" w:hAnsi="Times New Roman"/>
                <w:bCs/>
              </w:rPr>
              <w:t>0</w:t>
            </w:r>
            <w:r w:rsidR="00612156" w:rsidRPr="00612156">
              <w:rPr>
                <w:rFonts w:ascii="Times New Roman" w:hAnsi="Times New Roman"/>
                <w:bCs/>
              </w:rPr>
              <w:t>0mm vamzdžių per izoliuot</w:t>
            </w:r>
            <w:r w:rsidR="007A1A42">
              <w:rPr>
                <w:rFonts w:ascii="Times New Roman" w:hAnsi="Times New Roman"/>
                <w:bCs/>
              </w:rPr>
              <w:t>as redukcijas</w:t>
            </w:r>
            <w:r w:rsidR="00612156" w:rsidRPr="00612156">
              <w:rPr>
                <w:rFonts w:ascii="Times New Roman" w:hAnsi="Times New Roman"/>
                <w:bCs/>
              </w:rPr>
              <w:t xml:space="preserve"> prijungti DN</w:t>
            </w:r>
            <w:r w:rsidR="007A1A42">
              <w:rPr>
                <w:rFonts w:ascii="Times New Roman" w:hAnsi="Times New Roman"/>
                <w:bCs/>
              </w:rPr>
              <w:t>8</w:t>
            </w:r>
            <w:r w:rsidR="00612156" w:rsidRPr="00612156">
              <w:rPr>
                <w:rFonts w:ascii="Times New Roman" w:hAnsi="Times New Roman"/>
                <w:bCs/>
              </w:rPr>
              <w:t>0/</w:t>
            </w:r>
            <w:r w:rsidR="007A1A42">
              <w:rPr>
                <w:rFonts w:ascii="Times New Roman" w:hAnsi="Times New Roman"/>
                <w:bCs/>
              </w:rPr>
              <w:t>16</w:t>
            </w:r>
            <w:r w:rsidR="00612156" w:rsidRPr="00612156">
              <w:rPr>
                <w:rFonts w:ascii="Times New Roman" w:hAnsi="Times New Roman"/>
                <w:bCs/>
              </w:rPr>
              <w:t>0mm vamzdžius, prijungimo vietoje  numatyti šulinį su DN</w:t>
            </w:r>
            <w:r w:rsidR="0084207E">
              <w:rPr>
                <w:rFonts w:ascii="Times New Roman" w:hAnsi="Times New Roman"/>
                <w:bCs/>
              </w:rPr>
              <w:t>8</w:t>
            </w:r>
            <w:r w:rsidR="00612156" w:rsidRPr="00612156">
              <w:rPr>
                <w:rFonts w:ascii="Times New Roman" w:hAnsi="Times New Roman"/>
                <w:bCs/>
              </w:rPr>
              <w:t>0/</w:t>
            </w:r>
            <w:r w:rsidR="0084207E">
              <w:rPr>
                <w:rFonts w:ascii="Times New Roman" w:hAnsi="Times New Roman"/>
                <w:bCs/>
              </w:rPr>
              <w:t>16</w:t>
            </w:r>
            <w:r w:rsidR="00612156" w:rsidRPr="00612156">
              <w:rPr>
                <w:rFonts w:ascii="Times New Roman" w:hAnsi="Times New Roman"/>
                <w:bCs/>
              </w:rPr>
              <w:t>0mm sklendėmis. Šiuos DN</w:t>
            </w:r>
            <w:r w:rsidR="0084207E">
              <w:rPr>
                <w:rFonts w:ascii="Times New Roman" w:hAnsi="Times New Roman"/>
                <w:bCs/>
              </w:rPr>
              <w:t>8</w:t>
            </w:r>
            <w:r w:rsidR="00612156" w:rsidRPr="00612156">
              <w:rPr>
                <w:rFonts w:ascii="Times New Roman" w:hAnsi="Times New Roman"/>
                <w:bCs/>
              </w:rPr>
              <w:t>0/1</w:t>
            </w:r>
            <w:r w:rsidR="0084207E">
              <w:rPr>
                <w:rFonts w:ascii="Times New Roman" w:hAnsi="Times New Roman"/>
                <w:bCs/>
              </w:rPr>
              <w:t>60</w:t>
            </w:r>
            <w:r w:rsidR="00612156" w:rsidRPr="00612156">
              <w:rPr>
                <w:rFonts w:ascii="Times New Roman" w:hAnsi="Times New Roman"/>
                <w:bCs/>
              </w:rPr>
              <w:t>mm vamzdžius numatyti iki</w:t>
            </w:r>
            <w:r w:rsidR="0084207E">
              <w:rPr>
                <w:rFonts w:ascii="Times New Roman" w:hAnsi="Times New Roman"/>
                <w:bCs/>
              </w:rPr>
              <w:t xml:space="preserve"> </w:t>
            </w:r>
            <w:r w:rsidR="0028046C">
              <w:rPr>
                <w:rFonts w:ascii="Times New Roman" w:hAnsi="Times New Roman"/>
                <w:bCs/>
              </w:rPr>
              <w:t>p</w:t>
            </w:r>
            <w:r w:rsidR="0096386C">
              <w:rPr>
                <w:rFonts w:ascii="Times New Roman" w:hAnsi="Times New Roman"/>
                <w:bCs/>
              </w:rPr>
              <w:t>astato Alksnynės g. 8.</w:t>
            </w:r>
          </w:p>
          <w:p w14:paraId="5A963D40" w14:textId="77777777" w:rsidR="00DA3DF3" w:rsidRDefault="0096386C" w:rsidP="00CC1A23">
            <w:pPr>
              <w:pStyle w:val="prastasis1"/>
              <w:spacing w:after="0"/>
              <w:rPr>
                <w:rFonts w:ascii="Times New Roman" w:hAnsi="Times New Roman"/>
                <w:bCs/>
              </w:rPr>
            </w:pPr>
            <w:r>
              <w:rPr>
                <w:rFonts w:ascii="Times New Roman" w:hAnsi="Times New Roman"/>
                <w:bCs/>
              </w:rPr>
              <w:t xml:space="preserve">4. </w:t>
            </w:r>
            <w:r w:rsidR="00CC1A23" w:rsidRPr="00CC1A23">
              <w:rPr>
                <w:rFonts w:ascii="Times New Roman" w:hAnsi="Times New Roman"/>
                <w:bCs/>
              </w:rPr>
              <w:t>Pastat</w:t>
            </w:r>
            <w:r w:rsidR="00CC1A23">
              <w:rPr>
                <w:rFonts w:ascii="Times New Roman" w:hAnsi="Times New Roman"/>
                <w:bCs/>
              </w:rPr>
              <w:t>e</w:t>
            </w:r>
            <w:r w:rsidR="00CC1A23" w:rsidRPr="00CC1A23">
              <w:rPr>
                <w:rFonts w:ascii="Times New Roman" w:hAnsi="Times New Roman"/>
                <w:bCs/>
              </w:rPr>
              <w:t xml:space="preserve"> Alksnynės g. 8</w:t>
            </w:r>
            <w:r w:rsidR="00DA3DF3">
              <w:rPr>
                <w:rFonts w:ascii="Times New Roman" w:hAnsi="Times New Roman"/>
                <w:bCs/>
              </w:rPr>
              <w:t>:</w:t>
            </w:r>
          </w:p>
          <w:p w14:paraId="1C9E7804" w14:textId="7E8DBE80" w:rsidR="004D75C7" w:rsidRDefault="00DA3DF3" w:rsidP="004D75C7">
            <w:pPr>
              <w:pStyle w:val="prastasis1"/>
              <w:spacing w:after="0"/>
              <w:rPr>
                <w:rFonts w:ascii="Times New Roman" w:hAnsi="Times New Roman"/>
                <w:bCs/>
              </w:rPr>
            </w:pPr>
            <w:r>
              <w:rPr>
                <w:rFonts w:ascii="Times New Roman" w:hAnsi="Times New Roman"/>
                <w:bCs/>
              </w:rPr>
              <w:t>4.1.</w:t>
            </w:r>
            <w:r w:rsidR="00CC1A23">
              <w:rPr>
                <w:rFonts w:ascii="Times New Roman" w:hAnsi="Times New Roman"/>
                <w:bCs/>
              </w:rPr>
              <w:t xml:space="preserve"> </w:t>
            </w:r>
            <w:r w:rsidR="00CC1A23" w:rsidRPr="00CC1A23">
              <w:rPr>
                <w:rFonts w:ascii="Times New Roman" w:hAnsi="Times New Roman"/>
                <w:bCs/>
              </w:rPr>
              <w:t>prie naujai sumontuotų DN80/160mm</w:t>
            </w:r>
            <w:r w:rsidR="00CC1A23">
              <w:rPr>
                <w:rFonts w:ascii="Times New Roman" w:hAnsi="Times New Roman"/>
                <w:bCs/>
              </w:rPr>
              <w:t xml:space="preserve"> </w:t>
            </w:r>
            <w:r w:rsidR="00CC1A23" w:rsidRPr="00CC1A23">
              <w:rPr>
                <w:rFonts w:ascii="Times New Roman" w:hAnsi="Times New Roman"/>
                <w:bCs/>
              </w:rPr>
              <w:t>vamzdžių</w:t>
            </w:r>
            <w:r>
              <w:rPr>
                <w:rFonts w:ascii="Times New Roman" w:hAnsi="Times New Roman"/>
                <w:bCs/>
              </w:rPr>
              <w:t xml:space="preserve"> prijungti </w:t>
            </w:r>
            <w:r w:rsidR="00333FEE">
              <w:rPr>
                <w:rFonts w:ascii="Times New Roman" w:hAnsi="Times New Roman"/>
                <w:bCs/>
              </w:rPr>
              <w:t xml:space="preserve">DN50mm </w:t>
            </w:r>
            <w:r w:rsidR="004D75C7">
              <w:rPr>
                <w:rFonts w:ascii="Times New Roman" w:hAnsi="Times New Roman"/>
                <w:bCs/>
              </w:rPr>
              <w:t xml:space="preserve">vamzdžių atšaką, kurią </w:t>
            </w:r>
            <w:r w:rsidR="004D75C7" w:rsidRPr="004D75C7">
              <w:rPr>
                <w:rFonts w:ascii="Times New Roman" w:hAnsi="Times New Roman"/>
                <w:bCs/>
              </w:rPr>
              <w:t>numatyti iki pas</w:t>
            </w:r>
            <w:r w:rsidR="00B37C61">
              <w:rPr>
                <w:rFonts w:ascii="Times New Roman" w:hAnsi="Times New Roman"/>
                <w:bCs/>
              </w:rPr>
              <w:t>tato Alksnynės g. 8</w:t>
            </w:r>
            <w:r w:rsidR="004D75C7" w:rsidRPr="004D75C7">
              <w:rPr>
                <w:rFonts w:ascii="Times New Roman" w:hAnsi="Times New Roman"/>
                <w:bCs/>
              </w:rPr>
              <w:t xml:space="preserve"> šilumos mazgo įvadinių sklendžių. Prieš įvadines sklendes įvirinti DN 15mm ventilius </w:t>
            </w:r>
            <w:r w:rsidR="004D75C7" w:rsidRPr="004D75C7">
              <w:rPr>
                <w:rFonts w:ascii="Times New Roman" w:hAnsi="Times New Roman"/>
                <w:bCs/>
              </w:rPr>
              <w:lastRenderedPageBreak/>
              <w:t>manometrų pajungimui bei sumontuoti buvusius manometrus.</w:t>
            </w:r>
            <w:r w:rsidR="00F31E2C">
              <w:rPr>
                <w:rFonts w:ascii="Times New Roman" w:hAnsi="Times New Roman"/>
                <w:bCs/>
              </w:rPr>
              <w:t xml:space="preserve"> Šios atšakos prijungimo vietoje numaty</w:t>
            </w:r>
            <w:r w:rsidR="00924769">
              <w:rPr>
                <w:rFonts w:ascii="Times New Roman" w:hAnsi="Times New Roman"/>
                <w:bCs/>
              </w:rPr>
              <w:t>ti DN50mm rutulines įvirinamas sklendes.</w:t>
            </w:r>
          </w:p>
          <w:p w14:paraId="63B31E20" w14:textId="20ECBAD2" w:rsidR="000A3FED" w:rsidRDefault="000A3FED" w:rsidP="004D75C7">
            <w:pPr>
              <w:pStyle w:val="prastasis1"/>
              <w:spacing w:after="0"/>
              <w:rPr>
                <w:rFonts w:ascii="Times New Roman" w:hAnsi="Times New Roman"/>
                <w:bCs/>
              </w:rPr>
            </w:pPr>
            <w:r>
              <w:rPr>
                <w:rFonts w:ascii="Times New Roman" w:hAnsi="Times New Roman"/>
                <w:bCs/>
              </w:rPr>
              <w:t xml:space="preserve">4.2. </w:t>
            </w:r>
            <w:r w:rsidR="004631D1" w:rsidRPr="004631D1">
              <w:rPr>
                <w:rFonts w:ascii="Times New Roman" w:hAnsi="Times New Roman"/>
                <w:bCs/>
              </w:rPr>
              <w:t xml:space="preserve">už </w:t>
            </w:r>
            <w:r w:rsidR="004631D1">
              <w:rPr>
                <w:rFonts w:ascii="Times New Roman" w:hAnsi="Times New Roman"/>
                <w:bCs/>
              </w:rPr>
              <w:t xml:space="preserve">DN50mm </w:t>
            </w:r>
            <w:r w:rsidR="004631D1" w:rsidRPr="004631D1">
              <w:rPr>
                <w:rFonts w:ascii="Times New Roman" w:hAnsi="Times New Roman"/>
                <w:bCs/>
              </w:rPr>
              <w:t>atšakos</w:t>
            </w:r>
            <w:r w:rsidR="004631D1">
              <w:rPr>
                <w:rFonts w:ascii="Times New Roman" w:hAnsi="Times New Roman"/>
                <w:bCs/>
              </w:rPr>
              <w:t xml:space="preserve"> į </w:t>
            </w:r>
            <w:r w:rsidR="004631D1" w:rsidRPr="004631D1">
              <w:rPr>
                <w:rFonts w:ascii="Times New Roman" w:hAnsi="Times New Roman"/>
                <w:bCs/>
              </w:rPr>
              <w:t>pastato Alksnynės g. 8 šilumos mazg</w:t>
            </w:r>
            <w:r w:rsidR="004631D1">
              <w:rPr>
                <w:rFonts w:ascii="Times New Roman" w:hAnsi="Times New Roman"/>
                <w:bCs/>
              </w:rPr>
              <w:t>ą</w:t>
            </w:r>
            <w:r w:rsidR="00E85C05">
              <w:rPr>
                <w:rFonts w:ascii="Times New Roman" w:hAnsi="Times New Roman"/>
                <w:bCs/>
              </w:rPr>
              <w:t xml:space="preserve">, </w:t>
            </w:r>
            <w:r w:rsidR="00E85C05" w:rsidRPr="00E85C05">
              <w:rPr>
                <w:rFonts w:ascii="Times New Roman" w:hAnsi="Times New Roman"/>
                <w:bCs/>
              </w:rPr>
              <w:t>prie DN80/160mm</w:t>
            </w:r>
            <w:r w:rsidR="00E85C05">
              <w:rPr>
                <w:rFonts w:ascii="Times New Roman" w:hAnsi="Times New Roman"/>
                <w:bCs/>
              </w:rPr>
              <w:t xml:space="preserve"> vamzdžių </w:t>
            </w:r>
            <w:r w:rsidR="00333914" w:rsidRPr="00333914">
              <w:rPr>
                <w:rFonts w:ascii="Times New Roman" w:hAnsi="Times New Roman"/>
                <w:bCs/>
              </w:rPr>
              <w:t>per izoliuotas redukcijas prijungti DN</w:t>
            </w:r>
            <w:r w:rsidR="00333914">
              <w:rPr>
                <w:rFonts w:ascii="Times New Roman" w:hAnsi="Times New Roman"/>
                <w:bCs/>
              </w:rPr>
              <w:t>65</w:t>
            </w:r>
            <w:r w:rsidR="00333914" w:rsidRPr="00333914">
              <w:rPr>
                <w:rFonts w:ascii="Times New Roman" w:hAnsi="Times New Roman"/>
                <w:bCs/>
              </w:rPr>
              <w:t>/1</w:t>
            </w:r>
            <w:r w:rsidR="00333914">
              <w:rPr>
                <w:rFonts w:ascii="Times New Roman" w:hAnsi="Times New Roman"/>
                <w:bCs/>
              </w:rPr>
              <w:t>4</w:t>
            </w:r>
            <w:r w:rsidR="00333914" w:rsidRPr="00333914">
              <w:rPr>
                <w:rFonts w:ascii="Times New Roman" w:hAnsi="Times New Roman"/>
                <w:bCs/>
              </w:rPr>
              <w:t>0mm vamzdžius</w:t>
            </w:r>
            <w:r w:rsidR="003407D9">
              <w:rPr>
                <w:rFonts w:ascii="Times New Roman" w:hAnsi="Times New Roman"/>
                <w:bCs/>
              </w:rPr>
              <w:t>, kuriuos numatyti iki kameros 2P-43-2-2.</w:t>
            </w:r>
          </w:p>
          <w:p w14:paraId="5283A93F" w14:textId="03ED2C7B" w:rsidR="003407D9" w:rsidRDefault="003407D9" w:rsidP="003407D9">
            <w:pPr>
              <w:pStyle w:val="prastasis1"/>
              <w:spacing w:after="0"/>
              <w:rPr>
                <w:rFonts w:ascii="Times New Roman" w:hAnsi="Times New Roman"/>
                <w:bCs/>
              </w:rPr>
            </w:pPr>
            <w:r>
              <w:rPr>
                <w:rFonts w:ascii="Times New Roman" w:hAnsi="Times New Roman"/>
                <w:bCs/>
              </w:rPr>
              <w:t xml:space="preserve">5. </w:t>
            </w:r>
            <w:r w:rsidRPr="00A135B8">
              <w:rPr>
                <w:rFonts w:ascii="Times New Roman" w:hAnsi="Times New Roman"/>
                <w:bCs/>
              </w:rPr>
              <w:t>Esamą kamerą 2P-</w:t>
            </w:r>
            <w:r w:rsidRPr="003407D9">
              <w:rPr>
                <w:rFonts w:ascii="Times New Roman" w:hAnsi="Times New Roman"/>
                <w:bCs/>
              </w:rPr>
              <w:t>43</w:t>
            </w:r>
            <w:r w:rsidRPr="00A135B8">
              <w:rPr>
                <w:rFonts w:ascii="Times New Roman" w:hAnsi="Times New Roman"/>
                <w:bCs/>
              </w:rPr>
              <w:t>-</w:t>
            </w:r>
            <w:r w:rsidRPr="003407D9">
              <w:rPr>
                <w:rFonts w:ascii="Times New Roman" w:hAnsi="Times New Roman"/>
                <w:bCs/>
              </w:rPr>
              <w:t>2-</w:t>
            </w:r>
            <w:r w:rsidR="00F95569">
              <w:rPr>
                <w:rFonts w:ascii="Times New Roman" w:hAnsi="Times New Roman"/>
                <w:bCs/>
              </w:rPr>
              <w:t>2</w:t>
            </w:r>
            <w:r w:rsidRPr="003407D9">
              <w:rPr>
                <w:rFonts w:ascii="Times New Roman" w:hAnsi="Times New Roman"/>
                <w:bCs/>
              </w:rPr>
              <w:t xml:space="preserve"> </w:t>
            </w:r>
            <w:r w:rsidRPr="00A135B8">
              <w:rPr>
                <w:rFonts w:ascii="Times New Roman" w:hAnsi="Times New Roman"/>
                <w:bCs/>
              </w:rPr>
              <w:t>– demontuoti. Jos vietoje:</w:t>
            </w:r>
          </w:p>
          <w:p w14:paraId="049AC977" w14:textId="164CD648" w:rsidR="00F95569" w:rsidRPr="00F95569" w:rsidRDefault="00F95569" w:rsidP="00F95569">
            <w:pPr>
              <w:pStyle w:val="prastasis1"/>
              <w:spacing w:after="0"/>
              <w:rPr>
                <w:rFonts w:ascii="Times New Roman" w:hAnsi="Times New Roman"/>
                <w:bCs/>
              </w:rPr>
            </w:pPr>
            <w:r>
              <w:rPr>
                <w:rFonts w:ascii="Times New Roman" w:hAnsi="Times New Roman"/>
                <w:bCs/>
              </w:rPr>
              <w:t xml:space="preserve">5.1. </w:t>
            </w:r>
            <w:r w:rsidRPr="00F95569">
              <w:rPr>
                <w:rFonts w:ascii="Times New Roman" w:hAnsi="Times New Roman"/>
                <w:bCs/>
              </w:rPr>
              <w:t>prie naujai sumontuotų DN</w:t>
            </w:r>
            <w:r>
              <w:rPr>
                <w:rFonts w:ascii="Times New Roman" w:hAnsi="Times New Roman"/>
                <w:bCs/>
              </w:rPr>
              <w:t>65</w:t>
            </w:r>
            <w:r w:rsidRPr="00F95569">
              <w:rPr>
                <w:rFonts w:ascii="Times New Roman" w:hAnsi="Times New Roman"/>
                <w:bCs/>
              </w:rPr>
              <w:t>/1</w:t>
            </w:r>
            <w:r>
              <w:rPr>
                <w:rFonts w:ascii="Times New Roman" w:hAnsi="Times New Roman"/>
                <w:bCs/>
              </w:rPr>
              <w:t>4</w:t>
            </w:r>
            <w:r w:rsidRPr="00F95569">
              <w:rPr>
                <w:rFonts w:ascii="Times New Roman" w:hAnsi="Times New Roman"/>
                <w:bCs/>
              </w:rPr>
              <w:t>0mm vamzdžių</w:t>
            </w:r>
            <w:r>
              <w:rPr>
                <w:rFonts w:ascii="Times New Roman" w:hAnsi="Times New Roman"/>
                <w:bCs/>
              </w:rPr>
              <w:t xml:space="preserve"> </w:t>
            </w:r>
            <w:r w:rsidRPr="00F95569">
              <w:rPr>
                <w:rFonts w:ascii="Times New Roman" w:hAnsi="Times New Roman"/>
                <w:bCs/>
              </w:rPr>
              <w:t>per izoliuotus trišakius prijungti DN</w:t>
            </w:r>
            <w:r>
              <w:rPr>
                <w:rFonts w:ascii="Times New Roman" w:hAnsi="Times New Roman"/>
                <w:bCs/>
              </w:rPr>
              <w:t>65</w:t>
            </w:r>
            <w:r w:rsidRPr="00F95569">
              <w:rPr>
                <w:rFonts w:ascii="Times New Roman" w:hAnsi="Times New Roman"/>
                <w:bCs/>
              </w:rPr>
              <w:t>/1</w:t>
            </w:r>
            <w:r>
              <w:rPr>
                <w:rFonts w:ascii="Times New Roman" w:hAnsi="Times New Roman"/>
                <w:bCs/>
              </w:rPr>
              <w:t>40</w:t>
            </w:r>
            <w:r w:rsidRPr="00F95569">
              <w:rPr>
                <w:rFonts w:ascii="Times New Roman" w:hAnsi="Times New Roman"/>
                <w:bCs/>
              </w:rPr>
              <w:t>mm vamzdžius, prijungimo vietoje  numatyti šulinį su DN</w:t>
            </w:r>
            <w:r w:rsidR="00756BF8">
              <w:rPr>
                <w:rFonts w:ascii="Times New Roman" w:hAnsi="Times New Roman"/>
                <w:bCs/>
              </w:rPr>
              <w:t>65</w:t>
            </w:r>
            <w:r w:rsidRPr="00F95569">
              <w:rPr>
                <w:rFonts w:ascii="Times New Roman" w:hAnsi="Times New Roman"/>
                <w:bCs/>
              </w:rPr>
              <w:t>/1</w:t>
            </w:r>
            <w:r w:rsidR="00756BF8">
              <w:rPr>
                <w:rFonts w:ascii="Times New Roman" w:hAnsi="Times New Roman"/>
                <w:bCs/>
              </w:rPr>
              <w:t>40</w:t>
            </w:r>
            <w:r w:rsidRPr="00F95569">
              <w:rPr>
                <w:rFonts w:ascii="Times New Roman" w:hAnsi="Times New Roman"/>
                <w:bCs/>
              </w:rPr>
              <w:t>mm sklendėmis. Šiuos DN</w:t>
            </w:r>
            <w:r w:rsidR="00756BF8">
              <w:rPr>
                <w:rFonts w:ascii="Times New Roman" w:hAnsi="Times New Roman"/>
                <w:bCs/>
              </w:rPr>
              <w:t>6</w:t>
            </w:r>
            <w:r w:rsidRPr="00F95569">
              <w:rPr>
                <w:rFonts w:ascii="Times New Roman" w:hAnsi="Times New Roman"/>
                <w:bCs/>
              </w:rPr>
              <w:t>5/1</w:t>
            </w:r>
            <w:r w:rsidR="00756BF8">
              <w:rPr>
                <w:rFonts w:ascii="Times New Roman" w:hAnsi="Times New Roman"/>
                <w:bCs/>
              </w:rPr>
              <w:t>40</w:t>
            </w:r>
            <w:r w:rsidRPr="00F95569">
              <w:rPr>
                <w:rFonts w:ascii="Times New Roman" w:hAnsi="Times New Roman"/>
                <w:bCs/>
              </w:rPr>
              <w:t xml:space="preserve">mm vamzdžius numatyti iki pastato </w:t>
            </w:r>
            <w:r w:rsidR="00327770">
              <w:rPr>
                <w:rFonts w:ascii="Times New Roman" w:hAnsi="Times New Roman"/>
                <w:bCs/>
              </w:rPr>
              <w:t>Alksnynės g. 9</w:t>
            </w:r>
            <w:r w:rsidRPr="00F95569">
              <w:rPr>
                <w:rFonts w:ascii="Times New Roman" w:hAnsi="Times New Roman"/>
                <w:bCs/>
              </w:rPr>
              <w:t xml:space="preserve"> šilumos mazgo įvadinių sklendžių. Prieš įvadines sklendes įvirinti DN 15mm ventilius manometrų pajungimui bei sumontuoti buvusius manometrus.</w:t>
            </w:r>
          </w:p>
          <w:p w14:paraId="7FFE2FD2" w14:textId="4979FEC2" w:rsidR="00AF2A91" w:rsidRDefault="00327770" w:rsidP="00AF2A91">
            <w:pPr>
              <w:pStyle w:val="prastasis1"/>
              <w:spacing w:after="0"/>
              <w:rPr>
                <w:rFonts w:ascii="Times New Roman" w:hAnsi="Times New Roman"/>
                <w:bCs/>
              </w:rPr>
            </w:pPr>
            <w:r>
              <w:rPr>
                <w:rFonts w:ascii="Times New Roman" w:hAnsi="Times New Roman"/>
                <w:bCs/>
              </w:rPr>
              <w:t xml:space="preserve">5.2. </w:t>
            </w:r>
            <w:r w:rsidR="00DE1389" w:rsidRPr="00DE1389">
              <w:rPr>
                <w:rFonts w:ascii="Times New Roman" w:hAnsi="Times New Roman"/>
                <w:bCs/>
              </w:rPr>
              <w:t>už DN</w:t>
            </w:r>
            <w:r w:rsidR="00DE1389">
              <w:rPr>
                <w:rFonts w:ascii="Times New Roman" w:hAnsi="Times New Roman"/>
                <w:bCs/>
              </w:rPr>
              <w:t>65/140</w:t>
            </w:r>
            <w:r w:rsidR="00DE1389" w:rsidRPr="00DE1389">
              <w:rPr>
                <w:rFonts w:ascii="Times New Roman" w:hAnsi="Times New Roman"/>
                <w:bCs/>
              </w:rPr>
              <w:t>mm atšakos į pastat</w:t>
            </w:r>
            <w:r w:rsidR="00DE1389">
              <w:rPr>
                <w:rFonts w:ascii="Times New Roman" w:hAnsi="Times New Roman"/>
                <w:bCs/>
              </w:rPr>
              <w:t>ą</w:t>
            </w:r>
            <w:r w:rsidR="00DE1389" w:rsidRPr="00DE1389">
              <w:rPr>
                <w:rFonts w:ascii="Times New Roman" w:hAnsi="Times New Roman"/>
                <w:bCs/>
              </w:rPr>
              <w:t xml:space="preserve"> Alksnynės g. </w:t>
            </w:r>
            <w:r w:rsidR="00FF025C">
              <w:rPr>
                <w:rFonts w:ascii="Times New Roman" w:hAnsi="Times New Roman"/>
                <w:bCs/>
              </w:rPr>
              <w:t xml:space="preserve">9 </w:t>
            </w:r>
            <w:r w:rsidR="00FF025C" w:rsidRPr="00FF025C">
              <w:rPr>
                <w:rFonts w:ascii="Times New Roman" w:hAnsi="Times New Roman"/>
                <w:bCs/>
              </w:rPr>
              <w:t>prie</w:t>
            </w:r>
            <w:r w:rsidR="00AF2A91">
              <w:rPr>
                <w:rFonts w:ascii="Times New Roman" w:hAnsi="Times New Roman"/>
                <w:bCs/>
              </w:rPr>
              <w:t xml:space="preserve"> D</w:t>
            </w:r>
            <w:r w:rsidR="00FF025C" w:rsidRPr="00FF025C">
              <w:rPr>
                <w:rFonts w:ascii="Times New Roman" w:hAnsi="Times New Roman"/>
                <w:bCs/>
              </w:rPr>
              <w:t>N65/140mm vamzdžių per izoliuot</w:t>
            </w:r>
            <w:r w:rsidR="00AF2A91">
              <w:rPr>
                <w:rFonts w:ascii="Times New Roman" w:hAnsi="Times New Roman"/>
                <w:bCs/>
              </w:rPr>
              <w:t xml:space="preserve">as redukcijas </w:t>
            </w:r>
            <w:r w:rsidR="00AF2A91" w:rsidRPr="00AF2A91">
              <w:rPr>
                <w:rFonts w:ascii="Times New Roman" w:hAnsi="Times New Roman"/>
                <w:bCs/>
              </w:rPr>
              <w:t>prijungti DN</w:t>
            </w:r>
            <w:r w:rsidR="00E5726E">
              <w:rPr>
                <w:rFonts w:ascii="Times New Roman" w:hAnsi="Times New Roman"/>
                <w:bCs/>
              </w:rPr>
              <w:t>50</w:t>
            </w:r>
            <w:r w:rsidR="00AF2A91" w:rsidRPr="00AF2A91">
              <w:rPr>
                <w:rFonts w:ascii="Times New Roman" w:hAnsi="Times New Roman"/>
                <w:bCs/>
              </w:rPr>
              <w:t>/1</w:t>
            </w:r>
            <w:r w:rsidR="00E5726E">
              <w:rPr>
                <w:rFonts w:ascii="Times New Roman" w:hAnsi="Times New Roman"/>
                <w:bCs/>
              </w:rPr>
              <w:t>25</w:t>
            </w:r>
            <w:r w:rsidR="00AF2A91" w:rsidRPr="00AF2A91">
              <w:rPr>
                <w:rFonts w:ascii="Times New Roman" w:hAnsi="Times New Roman"/>
                <w:bCs/>
              </w:rPr>
              <w:t>mm vamzdžius, prijungimo vietoje  numatyti šulinį su DN</w:t>
            </w:r>
            <w:r w:rsidR="00E5726E">
              <w:rPr>
                <w:rFonts w:ascii="Times New Roman" w:hAnsi="Times New Roman"/>
                <w:bCs/>
              </w:rPr>
              <w:t>50</w:t>
            </w:r>
            <w:r w:rsidR="00AF2A91" w:rsidRPr="00AF2A91">
              <w:rPr>
                <w:rFonts w:ascii="Times New Roman" w:hAnsi="Times New Roman"/>
                <w:bCs/>
              </w:rPr>
              <w:t>/1</w:t>
            </w:r>
            <w:r w:rsidR="00E5726E">
              <w:rPr>
                <w:rFonts w:ascii="Times New Roman" w:hAnsi="Times New Roman"/>
                <w:bCs/>
              </w:rPr>
              <w:t>25</w:t>
            </w:r>
            <w:r w:rsidR="00AF2A91" w:rsidRPr="00AF2A91">
              <w:rPr>
                <w:rFonts w:ascii="Times New Roman" w:hAnsi="Times New Roman"/>
                <w:bCs/>
              </w:rPr>
              <w:t>mm sklendėmis. Šiuos DN</w:t>
            </w:r>
            <w:r w:rsidR="00FC48B1">
              <w:rPr>
                <w:rFonts w:ascii="Times New Roman" w:hAnsi="Times New Roman"/>
                <w:bCs/>
              </w:rPr>
              <w:t>50</w:t>
            </w:r>
            <w:r w:rsidR="00AF2A91" w:rsidRPr="00AF2A91">
              <w:rPr>
                <w:rFonts w:ascii="Times New Roman" w:hAnsi="Times New Roman"/>
                <w:bCs/>
              </w:rPr>
              <w:t>/1</w:t>
            </w:r>
            <w:r w:rsidR="00FC48B1">
              <w:rPr>
                <w:rFonts w:ascii="Times New Roman" w:hAnsi="Times New Roman"/>
                <w:bCs/>
              </w:rPr>
              <w:t>25</w:t>
            </w:r>
            <w:r w:rsidR="00AF2A91" w:rsidRPr="00AF2A91">
              <w:rPr>
                <w:rFonts w:ascii="Times New Roman" w:hAnsi="Times New Roman"/>
                <w:bCs/>
              </w:rPr>
              <w:t xml:space="preserve">mm vamzdžius numatyti iki pastato Alksnynės g. </w:t>
            </w:r>
            <w:r w:rsidR="00FC48B1">
              <w:rPr>
                <w:rFonts w:ascii="Times New Roman" w:hAnsi="Times New Roman"/>
                <w:bCs/>
              </w:rPr>
              <w:t>23</w:t>
            </w:r>
            <w:r w:rsidR="00AF2A91" w:rsidRPr="00AF2A91">
              <w:rPr>
                <w:rFonts w:ascii="Times New Roman" w:hAnsi="Times New Roman"/>
                <w:bCs/>
              </w:rPr>
              <w:t xml:space="preserve"> šilumos mazgo įvadinių sklendžių. Prieš įvadines sklendes įvirinti DN 15mm ventilius manometrų pajungimui bei sumontuoti buvusius manometrus.</w:t>
            </w:r>
          </w:p>
          <w:p w14:paraId="07BC186A" w14:textId="7EBF7D36" w:rsidR="00F35D7B" w:rsidRPr="00F35D7B" w:rsidRDefault="00FC48B1" w:rsidP="00F35D7B">
            <w:pPr>
              <w:pStyle w:val="prastasis1"/>
              <w:spacing w:after="0"/>
              <w:rPr>
                <w:rFonts w:ascii="Times New Roman" w:hAnsi="Times New Roman"/>
                <w:bCs/>
              </w:rPr>
            </w:pPr>
            <w:r>
              <w:rPr>
                <w:rFonts w:ascii="Times New Roman" w:hAnsi="Times New Roman"/>
                <w:bCs/>
              </w:rPr>
              <w:t xml:space="preserve">6. </w:t>
            </w:r>
            <w:r w:rsidR="00D83491">
              <w:rPr>
                <w:rFonts w:ascii="Times New Roman" w:hAnsi="Times New Roman"/>
                <w:bCs/>
              </w:rPr>
              <w:t>Pastate Alksnynės g. 6</w:t>
            </w:r>
            <w:r w:rsidR="00472A16">
              <w:rPr>
                <w:rFonts w:ascii="Times New Roman" w:hAnsi="Times New Roman"/>
                <w:bCs/>
              </w:rPr>
              <w:t>A</w:t>
            </w:r>
            <w:r w:rsidR="00E5004C">
              <w:rPr>
                <w:rFonts w:ascii="Times New Roman" w:hAnsi="Times New Roman"/>
                <w:bCs/>
              </w:rPr>
              <w:t xml:space="preserve"> prie naujai sumontuotų DN125/225mm vamzdžių </w:t>
            </w:r>
            <w:r w:rsidR="00F35D7B">
              <w:rPr>
                <w:rFonts w:ascii="Times New Roman" w:hAnsi="Times New Roman"/>
                <w:bCs/>
              </w:rPr>
              <w:t xml:space="preserve">prijungti </w:t>
            </w:r>
            <w:r w:rsidR="00F35D7B" w:rsidRPr="00F35D7B">
              <w:rPr>
                <w:rFonts w:ascii="Times New Roman" w:hAnsi="Times New Roman"/>
                <w:bCs/>
              </w:rPr>
              <w:t xml:space="preserve">DN50mm vamzdžių atšaką, kurią numatyti iki pastato Alksnynės g. </w:t>
            </w:r>
            <w:r w:rsidR="00F35D7B">
              <w:rPr>
                <w:rFonts w:ascii="Times New Roman" w:hAnsi="Times New Roman"/>
                <w:bCs/>
              </w:rPr>
              <w:t>6</w:t>
            </w:r>
            <w:r w:rsidR="00472A16">
              <w:rPr>
                <w:rFonts w:ascii="Times New Roman" w:hAnsi="Times New Roman"/>
                <w:bCs/>
              </w:rPr>
              <w:t>A</w:t>
            </w:r>
            <w:r w:rsidR="00F35D7B" w:rsidRPr="00F35D7B">
              <w:rPr>
                <w:rFonts w:ascii="Times New Roman" w:hAnsi="Times New Roman"/>
                <w:bCs/>
              </w:rPr>
              <w:t xml:space="preserve"> šilumos mazgo įvadinių sklendžių. Prieš įvadines sklendes įvirinti DN 15mm ventilius manometrų pajungimui bei sumontuoti buvusius manometrus. Šios atšakos prijungimo vietoje numatyti DN50mm rutulines įvirinamas sklendes.</w:t>
            </w:r>
          </w:p>
          <w:p w14:paraId="4C340670" w14:textId="1EC1284A" w:rsidR="00661841" w:rsidRPr="00661841" w:rsidRDefault="00472A16" w:rsidP="00661841">
            <w:pPr>
              <w:pStyle w:val="prastasis1"/>
              <w:spacing w:after="0"/>
              <w:rPr>
                <w:rFonts w:ascii="Times New Roman" w:hAnsi="Times New Roman"/>
                <w:bCs/>
              </w:rPr>
            </w:pPr>
            <w:r>
              <w:rPr>
                <w:rFonts w:ascii="Times New Roman" w:hAnsi="Times New Roman"/>
                <w:bCs/>
              </w:rPr>
              <w:t xml:space="preserve">7. </w:t>
            </w:r>
            <w:r w:rsidR="00661841" w:rsidRPr="00A135B8">
              <w:rPr>
                <w:rFonts w:ascii="Times New Roman" w:hAnsi="Times New Roman"/>
                <w:bCs/>
              </w:rPr>
              <w:t>Esamą kamerą 2P-</w:t>
            </w:r>
            <w:r w:rsidR="00661841" w:rsidRPr="00661841">
              <w:rPr>
                <w:rFonts w:ascii="Times New Roman" w:hAnsi="Times New Roman"/>
                <w:bCs/>
              </w:rPr>
              <w:t>43</w:t>
            </w:r>
            <w:r w:rsidR="00661841" w:rsidRPr="00A135B8">
              <w:rPr>
                <w:rFonts w:ascii="Times New Roman" w:hAnsi="Times New Roman"/>
                <w:bCs/>
              </w:rPr>
              <w:t>-</w:t>
            </w:r>
            <w:r w:rsidR="00661841">
              <w:rPr>
                <w:rFonts w:ascii="Times New Roman" w:hAnsi="Times New Roman"/>
                <w:bCs/>
              </w:rPr>
              <w:t>3</w:t>
            </w:r>
            <w:r w:rsidR="00661841" w:rsidRPr="00661841">
              <w:rPr>
                <w:rFonts w:ascii="Times New Roman" w:hAnsi="Times New Roman"/>
                <w:bCs/>
              </w:rPr>
              <w:t xml:space="preserve"> </w:t>
            </w:r>
            <w:r w:rsidR="00661841" w:rsidRPr="00A135B8">
              <w:rPr>
                <w:rFonts w:ascii="Times New Roman" w:hAnsi="Times New Roman"/>
                <w:bCs/>
              </w:rPr>
              <w:t>– demontuoti. Jos vietoje:</w:t>
            </w:r>
          </w:p>
          <w:p w14:paraId="6A486E26" w14:textId="47391FE4" w:rsidR="001E2894" w:rsidRPr="001E2894" w:rsidRDefault="001E2894" w:rsidP="001E2894">
            <w:pPr>
              <w:pStyle w:val="prastasis1"/>
              <w:spacing w:after="0"/>
              <w:rPr>
                <w:rFonts w:ascii="Times New Roman" w:hAnsi="Times New Roman"/>
                <w:bCs/>
              </w:rPr>
            </w:pPr>
            <w:r>
              <w:rPr>
                <w:rFonts w:ascii="Times New Roman" w:hAnsi="Times New Roman"/>
                <w:bCs/>
              </w:rPr>
              <w:t xml:space="preserve">7.1. </w:t>
            </w:r>
            <w:r w:rsidRPr="001E2894">
              <w:rPr>
                <w:rFonts w:ascii="Times New Roman" w:hAnsi="Times New Roman"/>
                <w:bCs/>
              </w:rPr>
              <w:t>prie naujai sumontuotų DN</w:t>
            </w:r>
            <w:r>
              <w:rPr>
                <w:rFonts w:ascii="Times New Roman" w:hAnsi="Times New Roman"/>
                <w:bCs/>
              </w:rPr>
              <w:t>125</w:t>
            </w:r>
            <w:r w:rsidRPr="001E2894">
              <w:rPr>
                <w:rFonts w:ascii="Times New Roman" w:hAnsi="Times New Roman"/>
                <w:bCs/>
              </w:rPr>
              <w:t>/</w:t>
            </w:r>
            <w:r>
              <w:rPr>
                <w:rFonts w:ascii="Times New Roman" w:hAnsi="Times New Roman"/>
                <w:bCs/>
              </w:rPr>
              <w:t>225</w:t>
            </w:r>
            <w:r w:rsidRPr="001E2894">
              <w:rPr>
                <w:rFonts w:ascii="Times New Roman" w:hAnsi="Times New Roman"/>
                <w:bCs/>
              </w:rPr>
              <w:t xml:space="preserve">mm vamzdžių per izoliuotus trišakius prijungti DN65/140mm vamzdžius, prijungimo vietoje  numatyti šulinį su DN65/140mm sklendėmis. Šiuos DN65/140mm vamzdžius numatyti iki pastato Alksnynės g. </w:t>
            </w:r>
            <w:r w:rsidR="00B23764">
              <w:rPr>
                <w:rFonts w:ascii="Times New Roman" w:hAnsi="Times New Roman"/>
                <w:bCs/>
              </w:rPr>
              <w:t>6</w:t>
            </w:r>
            <w:r w:rsidRPr="001E2894">
              <w:rPr>
                <w:rFonts w:ascii="Times New Roman" w:hAnsi="Times New Roman"/>
                <w:bCs/>
              </w:rPr>
              <w:t xml:space="preserve"> šilumos mazgo įvadinių sklendžių. Prieš įvadines sklendes įvirinti DN 15mm ventilius manometrų pajungimui bei sumontuoti buvusius manometrus.</w:t>
            </w:r>
          </w:p>
          <w:p w14:paraId="78450117" w14:textId="0A36C8C7" w:rsidR="00FC48B1" w:rsidRDefault="00B23764" w:rsidP="00AF2A91">
            <w:pPr>
              <w:pStyle w:val="prastasis1"/>
              <w:spacing w:after="0"/>
              <w:rPr>
                <w:rFonts w:ascii="Times New Roman" w:hAnsi="Times New Roman"/>
                <w:bCs/>
              </w:rPr>
            </w:pPr>
            <w:r>
              <w:rPr>
                <w:rFonts w:ascii="Times New Roman" w:hAnsi="Times New Roman"/>
                <w:bCs/>
              </w:rPr>
              <w:t xml:space="preserve">7.1. </w:t>
            </w:r>
            <w:r w:rsidRPr="00B23764">
              <w:rPr>
                <w:rFonts w:ascii="Times New Roman" w:hAnsi="Times New Roman"/>
                <w:bCs/>
              </w:rPr>
              <w:t xml:space="preserve">už DN65/140mm atšakos į pastatą Alksnynės g. </w:t>
            </w:r>
            <w:r>
              <w:rPr>
                <w:rFonts w:ascii="Times New Roman" w:hAnsi="Times New Roman"/>
                <w:bCs/>
              </w:rPr>
              <w:t>6</w:t>
            </w:r>
            <w:r w:rsidRPr="00B23764">
              <w:rPr>
                <w:rFonts w:ascii="Times New Roman" w:hAnsi="Times New Roman"/>
                <w:bCs/>
              </w:rPr>
              <w:t xml:space="preserve"> prie DN</w:t>
            </w:r>
            <w:r>
              <w:rPr>
                <w:rFonts w:ascii="Times New Roman" w:hAnsi="Times New Roman"/>
                <w:bCs/>
              </w:rPr>
              <w:t>125</w:t>
            </w:r>
            <w:r w:rsidRPr="00B23764">
              <w:rPr>
                <w:rFonts w:ascii="Times New Roman" w:hAnsi="Times New Roman"/>
                <w:bCs/>
              </w:rPr>
              <w:t>/</w:t>
            </w:r>
            <w:r>
              <w:rPr>
                <w:rFonts w:ascii="Times New Roman" w:hAnsi="Times New Roman"/>
                <w:bCs/>
              </w:rPr>
              <w:t>225</w:t>
            </w:r>
            <w:r w:rsidRPr="00B23764">
              <w:rPr>
                <w:rFonts w:ascii="Times New Roman" w:hAnsi="Times New Roman"/>
                <w:bCs/>
              </w:rPr>
              <w:t>mm vamzdžių per izoliuotas redukcijas prijungti DN</w:t>
            </w:r>
            <w:r w:rsidR="00B95308">
              <w:rPr>
                <w:rFonts w:ascii="Times New Roman" w:hAnsi="Times New Roman"/>
                <w:bCs/>
              </w:rPr>
              <w:t>100</w:t>
            </w:r>
            <w:r w:rsidRPr="00B23764">
              <w:rPr>
                <w:rFonts w:ascii="Times New Roman" w:hAnsi="Times New Roman"/>
                <w:bCs/>
              </w:rPr>
              <w:t>/</w:t>
            </w:r>
            <w:r w:rsidR="00B95308">
              <w:rPr>
                <w:rFonts w:ascii="Times New Roman" w:hAnsi="Times New Roman"/>
                <w:bCs/>
              </w:rPr>
              <w:t>200</w:t>
            </w:r>
            <w:r w:rsidRPr="00B23764">
              <w:rPr>
                <w:rFonts w:ascii="Times New Roman" w:hAnsi="Times New Roman"/>
                <w:bCs/>
              </w:rPr>
              <w:t>mm vamzdžius, prijungimo vietoje  numatyti šulinį su DN</w:t>
            </w:r>
            <w:r w:rsidR="002913A6">
              <w:rPr>
                <w:rFonts w:ascii="Times New Roman" w:hAnsi="Times New Roman"/>
                <w:bCs/>
              </w:rPr>
              <w:t>100</w:t>
            </w:r>
            <w:r w:rsidRPr="00B23764">
              <w:rPr>
                <w:rFonts w:ascii="Times New Roman" w:hAnsi="Times New Roman"/>
                <w:bCs/>
              </w:rPr>
              <w:t>/</w:t>
            </w:r>
            <w:r w:rsidR="002913A6">
              <w:rPr>
                <w:rFonts w:ascii="Times New Roman" w:hAnsi="Times New Roman"/>
                <w:bCs/>
              </w:rPr>
              <w:t>200</w:t>
            </w:r>
            <w:r w:rsidRPr="00B23764">
              <w:rPr>
                <w:rFonts w:ascii="Times New Roman" w:hAnsi="Times New Roman"/>
                <w:bCs/>
              </w:rPr>
              <w:t>mm sklendėmis. Šiuos DN</w:t>
            </w:r>
            <w:r w:rsidR="002913A6">
              <w:rPr>
                <w:rFonts w:ascii="Times New Roman" w:hAnsi="Times New Roman"/>
                <w:bCs/>
              </w:rPr>
              <w:t>100</w:t>
            </w:r>
            <w:r w:rsidRPr="00B23764">
              <w:rPr>
                <w:rFonts w:ascii="Times New Roman" w:hAnsi="Times New Roman"/>
                <w:bCs/>
              </w:rPr>
              <w:t>/</w:t>
            </w:r>
            <w:r w:rsidR="002913A6">
              <w:rPr>
                <w:rFonts w:ascii="Times New Roman" w:hAnsi="Times New Roman"/>
                <w:bCs/>
              </w:rPr>
              <w:t>200</w:t>
            </w:r>
            <w:r w:rsidRPr="00B23764">
              <w:rPr>
                <w:rFonts w:ascii="Times New Roman" w:hAnsi="Times New Roman"/>
                <w:bCs/>
              </w:rPr>
              <w:t>mm vamzdžius numatyti iki</w:t>
            </w:r>
            <w:r w:rsidR="002913A6">
              <w:rPr>
                <w:rFonts w:ascii="Times New Roman" w:hAnsi="Times New Roman"/>
                <w:bCs/>
              </w:rPr>
              <w:t xml:space="preserve"> kameros </w:t>
            </w:r>
            <w:r w:rsidR="00085746">
              <w:rPr>
                <w:rFonts w:ascii="Times New Roman" w:hAnsi="Times New Roman"/>
                <w:bCs/>
              </w:rPr>
              <w:t>2P-43-4.</w:t>
            </w:r>
          </w:p>
          <w:p w14:paraId="1EA93D13" w14:textId="30B46665" w:rsidR="00085746" w:rsidRDefault="00085746" w:rsidP="00085746">
            <w:pPr>
              <w:pStyle w:val="prastasis1"/>
              <w:spacing w:after="0"/>
              <w:rPr>
                <w:rFonts w:ascii="Times New Roman" w:hAnsi="Times New Roman"/>
                <w:bCs/>
              </w:rPr>
            </w:pPr>
            <w:r>
              <w:rPr>
                <w:rFonts w:ascii="Times New Roman" w:hAnsi="Times New Roman"/>
                <w:bCs/>
              </w:rPr>
              <w:t xml:space="preserve">8. </w:t>
            </w:r>
            <w:r w:rsidRPr="00A135B8">
              <w:rPr>
                <w:rFonts w:ascii="Times New Roman" w:hAnsi="Times New Roman"/>
                <w:bCs/>
              </w:rPr>
              <w:t>Esamą kamerą 2P-</w:t>
            </w:r>
            <w:r w:rsidRPr="00085746">
              <w:rPr>
                <w:rFonts w:ascii="Times New Roman" w:hAnsi="Times New Roman"/>
                <w:bCs/>
              </w:rPr>
              <w:t>43</w:t>
            </w:r>
            <w:r w:rsidRPr="00A135B8">
              <w:rPr>
                <w:rFonts w:ascii="Times New Roman" w:hAnsi="Times New Roman"/>
                <w:bCs/>
              </w:rPr>
              <w:t>-</w:t>
            </w:r>
            <w:r>
              <w:rPr>
                <w:rFonts w:ascii="Times New Roman" w:hAnsi="Times New Roman"/>
                <w:bCs/>
              </w:rPr>
              <w:t>4</w:t>
            </w:r>
            <w:r w:rsidRPr="00085746">
              <w:rPr>
                <w:rFonts w:ascii="Times New Roman" w:hAnsi="Times New Roman"/>
                <w:bCs/>
              </w:rPr>
              <w:t xml:space="preserve"> </w:t>
            </w:r>
            <w:r w:rsidRPr="00A135B8">
              <w:rPr>
                <w:rFonts w:ascii="Times New Roman" w:hAnsi="Times New Roman"/>
                <w:bCs/>
              </w:rPr>
              <w:t>– demontuoti. Jos vietoje:</w:t>
            </w:r>
          </w:p>
          <w:p w14:paraId="3F5B4342" w14:textId="07038277" w:rsidR="00BD2DF4" w:rsidRDefault="00085746" w:rsidP="00BD2DF4">
            <w:pPr>
              <w:pStyle w:val="prastasis1"/>
              <w:spacing w:after="0"/>
              <w:rPr>
                <w:rFonts w:ascii="Times New Roman" w:hAnsi="Times New Roman"/>
                <w:bCs/>
              </w:rPr>
            </w:pPr>
            <w:r>
              <w:rPr>
                <w:rFonts w:ascii="Times New Roman" w:hAnsi="Times New Roman"/>
                <w:bCs/>
              </w:rPr>
              <w:t>8.1.</w:t>
            </w:r>
            <w:r w:rsidR="00BD2DF4" w:rsidRPr="00BD2DF4">
              <w:rPr>
                <w:rFonts w:ascii="Times New Roman" w:hAnsi="Times New Roman"/>
                <w:bCs/>
              </w:rPr>
              <w:t xml:space="preserve"> </w:t>
            </w:r>
            <w:r w:rsidR="002B4444">
              <w:rPr>
                <w:rFonts w:ascii="Times New Roman" w:hAnsi="Times New Roman"/>
                <w:bCs/>
              </w:rPr>
              <w:t xml:space="preserve">prie </w:t>
            </w:r>
            <w:r w:rsidR="00BD2DF4" w:rsidRPr="00BD2DF4">
              <w:rPr>
                <w:rFonts w:ascii="Times New Roman" w:hAnsi="Times New Roman"/>
                <w:bCs/>
              </w:rPr>
              <w:t>naujai sumontuotų DN100/200mm vamzdžių per izoliuot</w:t>
            </w:r>
            <w:r w:rsidR="006C79FE">
              <w:rPr>
                <w:rFonts w:ascii="Times New Roman" w:hAnsi="Times New Roman"/>
                <w:bCs/>
              </w:rPr>
              <w:t>us trišakius</w:t>
            </w:r>
            <w:r w:rsidR="00BD2DF4" w:rsidRPr="00BD2DF4">
              <w:rPr>
                <w:rFonts w:ascii="Times New Roman" w:hAnsi="Times New Roman"/>
                <w:bCs/>
              </w:rPr>
              <w:t xml:space="preserve">  prijungti DN</w:t>
            </w:r>
            <w:r w:rsidR="00245B35">
              <w:rPr>
                <w:rFonts w:ascii="Times New Roman" w:hAnsi="Times New Roman"/>
                <w:bCs/>
              </w:rPr>
              <w:t>100</w:t>
            </w:r>
            <w:r w:rsidR="00BD2DF4" w:rsidRPr="00BD2DF4">
              <w:rPr>
                <w:rFonts w:ascii="Times New Roman" w:hAnsi="Times New Roman"/>
                <w:bCs/>
              </w:rPr>
              <w:t>/</w:t>
            </w:r>
            <w:r w:rsidR="00245B35">
              <w:rPr>
                <w:rFonts w:ascii="Times New Roman" w:hAnsi="Times New Roman"/>
                <w:bCs/>
              </w:rPr>
              <w:t>20</w:t>
            </w:r>
            <w:r w:rsidR="00BD2DF4" w:rsidRPr="00BD2DF4">
              <w:rPr>
                <w:rFonts w:ascii="Times New Roman" w:hAnsi="Times New Roman"/>
                <w:bCs/>
              </w:rPr>
              <w:t>0mm vamzdžius, prijungimo vietoje  numatyti šulinį su DN</w:t>
            </w:r>
            <w:r w:rsidR="00245B35">
              <w:rPr>
                <w:rFonts w:ascii="Times New Roman" w:hAnsi="Times New Roman"/>
                <w:bCs/>
              </w:rPr>
              <w:t>100</w:t>
            </w:r>
            <w:r w:rsidR="00BD2DF4" w:rsidRPr="00BD2DF4">
              <w:rPr>
                <w:rFonts w:ascii="Times New Roman" w:hAnsi="Times New Roman"/>
                <w:bCs/>
              </w:rPr>
              <w:t>/</w:t>
            </w:r>
            <w:r w:rsidR="00245B35">
              <w:rPr>
                <w:rFonts w:ascii="Times New Roman" w:hAnsi="Times New Roman"/>
                <w:bCs/>
              </w:rPr>
              <w:t>20</w:t>
            </w:r>
            <w:r w:rsidR="00BD2DF4" w:rsidRPr="00BD2DF4">
              <w:rPr>
                <w:rFonts w:ascii="Times New Roman" w:hAnsi="Times New Roman"/>
                <w:bCs/>
              </w:rPr>
              <w:t>0mm sklendėmis. Šiuos DN</w:t>
            </w:r>
            <w:r w:rsidR="00245B35">
              <w:rPr>
                <w:rFonts w:ascii="Times New Roman" w:hAnsi="Times New Roman"/>
                <w:bCs/>
              </w:rPr>
              <w:t>10</w:t>
            </w:r>
            <w:r w:rsidR="00BD2DF4" w:rsidRPr="00BD2DF4">
              <w:rPr>
                <w:rFonts w:ascii="Times New Roman" w:hAnsi="Times New Roman"/>
                <w:bCs/>
              </w:rPr>
              <w:t>0/</w:t>
            </w:r>
            <w:r w:rsidR="00245B35">
              <w:rPr>
                <w:rFonts w:ascii="Times New Roman" w:hAnsi="Times New Roman"/>
                <w:bCs/>
              </w:rPr>
              <w:t>20</w:t>
            </w:r>
            <w:r w:rsidR="00BD2DF4" w:rsidRPr="00BD2DF4">
              <w:rPr>
                <w:rFonts w:ascii="Times New Roman" w:hAnsi="Times New Roman"/>
                <w:bCs/>
              </w:rPr>
              <w:t xml:space="preserve">0mm vamzdžius numatyti iki </w:t>
            </w:r>
            <w:r w:rsidR="0020784E">
              <w:rPr>
                <w:rFonts w:ascii="Times New Roman" w:hAnsi="Times New Roman"/>
                <w:bCs/>
              </w:rPr>
              <w:t>p</w:t>
            </w:r>
            <w:r w:rsidR="00BD2DF4" w:rsidRPr="00BD2DF4">
              <w:rPr>
                <w:rFonts w:ascii="Times New Roman" w:hAnsi="Times New Roman"/>
                <w:bCs/>
              </w:rPr>
              <w:t xml:space="preserve">astato Alksnynės g. </w:t>
            </w:r>
            <w:r w:rsidR="0020784E">
              <w:rPr>
                <w:rFonts w:ascii="Times New Roman" w:hAnsi="Times New Roman"/>
                <w:bCs/>
              </w:rPr>
              <w:t>4</w:t>
            </w:r>
            <w:r w:rsidR="00BD2DF4" w:rsidRPr="00BD2DF4">
              <w:rPr>
                <w:rFonts w:ascii="Times New Roman" w:hAnsi="Times New Roman"/>
                <w:bCs/>
              </w:rPr>
              <w:t>.</w:t>
            </w:r>
          </w:p>
          <w:p w14:paraId="34473737" w14:textId="1DA2BA2D" w:rsidR="00476EE5" w:rsidRPr="00476EE5" w:rsidRDefault="0028046C" w:rsidP="00476EE5">
            <w:pPr>
              <w:pStyle w:val="prastasis1"/>
              <w:spacing w:after="0"/>
              <w:rPr>
                <w:rFonts w:ascii="Times New Roman" w:hAnsi="Times New Roman"/>
                <w:bCs/>
              </w:rPr>
            </w:pPr>
            <w:r>
              <w:rPr>
                <w:rFonts w:ascii="Times New Roman" w:hAnsi="Times New Roman"/>
                <w:bCs/>
              </w:rPr>
              <w:t xml:space="preserve">8.2. </w:t>
            </w:r>
            <w:r w:rsidR="00476EE5" w:rsidRPr="00476EE5">
              <w:rPr>
                <w:rFonts w:ascii="Times New Roman" w:hAnsi="Times New Roman"/>
                <w:bCs/>
              </w:rPr>
              <w:t>už DN</w:t>
            </w:r>
            <w:r w:rsidR="0003773E">
              <w:rPr>
                <w:rFonts w:ascii="Times New Roman" w:hAnsi="Times New Roman"/>
                <w:bCs/>
              </w:rPr>
              <w:t>100</w:t>
            </w:r>
            <w:r w:rsidR="00476EE5" w:rsidRPr="00476EE5">
              <w:rPr>
                <w:rFonts w:ascii="Times New Roman" w:hAnsi="Times New Roman"/>
                <w:bCs/>
              </w:rPr>
              <w:t>/</w:t>
            </w:r>
            <w:r w:rsidR="0003773E">
              <w:rPr>
                <w:rFonts w:ascii="Times New Roman" w:hAnsi="Times New Roman"/>
                <w:bCs/>
              </w:rPr>
              <w:t>20</w:t>
            </w:r>
            <w:r w:rsidR="00476EE5" w:rsidRPr="00476EE5">
              <w:rPr>
                <w:rFonts w:ascii="Times New Roman" w:hAnsi="Times New Roman"/>
                <w:bCs/>
              </w:rPr>
              <w:t xml:space="preserve">0mm atšakos į pastatą Alksnynės g. </w:t>
            </w:r>
            <w:r w:rsidR="0003773E">
              <w:rPr>
                <w:rFonts w:ascii="Times New Roman" w:hAnsi="Times New Roman"/>
                <w:bCs/>
              </w:rPr>
              <w:t>4</w:t>
            </w:r>
            <w:r w:rsidR="00476EE5" w:rsidRPr="00476EE5">
              <w:rPr>
                <w:rFonts w:ascii="Times New Roman" w:hAnsi="Times New Roman"/>
                <w:bCs/>
              </w:rPr>
              <w:t xml:space="preserve"> prie DN1</w:t>
            </w:r>
            <w:r w:rsidR="0003773E">
              <w:rPr>
                <w:rFonts w:ascii="Times New Roman" w:hAnsi="Times New Roman"/>
                <w:bCs/>
              </w:rPr>
              <w:t>00</w:t>
            </w:r>
            <w:r w:rsidR="00476EE5" w:rsidRPr="00476EE5">
              <w:rPr>
                <w:rFonts w:ascii="Times New Roman" w:hAnsi="Times New Roman"/>
                <w:bCs/>
              </w:rPr>
              <w:t>/2</w:t>
            </w:r>
            <w:r w:rsidR="0003773E">
              <w:rPr>
                <w:rFonts w:ascii="Times New Roman" w:hAnsi="Times New Roman"/>
                <w:bCs/>
              </w:rPr>
              <w:t>00</w:t>
            </w:r>
            <w:r w:rsidR="00476EE5" w:rsidRPr="00476EE5">
              <w:rPr>
                <w:rFonts w:ascii="Times New Roman" w:hAnsi="Times New Roman"/>
                <w:bCs/>
              </w:rPr>
              <w:t>mm vamzdžių per izoliuotas redukcijas prijungti DN</w:t>
            </w:r>
            <w:r w:rsidR="00E96DB3">
              <w:rPr>
                <w:rFonts w:ascii="Times New Roman" w:hAnsi="Times New Roman"/>
                <w:bCs/>
              </w:rPr>
              <w:t>80</w:t>
            </w:r>
            <w:r w:rsidR="00476EE5" w:rsidRPr="00476EE5">
              <w:rPr>
                <w:rFonts w:ascii="Times New Roman" w:hAnsi="Times New Roman"/>
                <w:bCs/>
              </w:rPr>
              <w:t>/</w:t>
            </w:r>
            <w:r w:rsidR="00E96DB3">
              <w:rPr>
                <w:rFonts w:ascii="Times New Roman" w:hAnsi="Times New Roman"/>
                <w:bCs/>
              </w:rPr>
              <w:t>16</w:t>
            </w:r>
            <w:r w:rsidR="00476EE5" w:rsidRPr="00476EE5">
              <w:rPr>
                <w:rFonts w:ascii="Times New Roman" w:hAnsi="Times New Roman"/>
                <w:bCs/>
              </w:rPr>
              <w:t>0mm vamzdžius, prijungimo vietoje  numatyti šulinį su DN</w:t>
            </w:r>
            <w:r w:rsidR="00B27D19">
              <w:rPr>
                <w:rFonts w:ascii="Times New Roman" w:hAnsi="Times New Roman"/>
                <w:bCs/>
              </w:rPr>
              <w:t>8</w:t>
            </w:r>
            <w:r w:rsidR="00476EE5" w:rsidRPr="00476EE5">
              <w:rPr>
                <w:rFonts w:ascii="Times New Roman" w:hAnsi="Times New Roman"/>
                <w:bCs/>
              </w:rPr>
              <w:t>0/</w:t>
            </w:r>
            <w:r w:rsidR="00B27D19">
              <w:rPr>
                <w:rFonts w:ascii="Times New Roman" w:hAnsi="Times New Roman"/>
                <w:bCs/>
              </w:rPr>
              <w:t>16</w:t>
            </w:r>
            <w:r w:rsidR="00476EE5" w:rsidRPr="00476EE5">
              <w:rPr>
                <w:rFonts w:ascii="Times New Roman" w:hAnsi="Times New Roman"/>
                <w:bCs/>
              </w:rPr>
              <w:t>0mm sklendėmis. Šiuos DN</w:t>
            </w:r>
            <w:r w:rsidR="00B27D19">
              <w:rPr>
                <w:rFonts w:ascii="Times New Roman" w:hAnsi="Times New Roman"/>
                <w:bCs/>
              </w:rPr>
              <w:t>8</w:t>
            </w:r>
            <w:r w:rsidR="00476EE5" w:rsidRPr="00476EE5">
              <w:rPr>
                <w:rFonts w:ascii="Times New Roman" w:hAnsi="Times New Roman"/>
                <w:bCs/>
              </w:rPr>
              <w:t>0/</w:t>
            </w:r>
            <w:r w:rsidR="00B27D19">
              <w:rPr>
                <w:rFonts w:ascii="Times New Roman" w:hAnsi="Times New Roman"/>
                <w:bCs/>
              </w:rPr>
              <w:t>16</w:t>
            </w:r>
            <w:r w:rsidR="00476EE5" w:rsidRPr="00476EE5">
              <w:rPr>
                <w:rFonts w:ascii="Times New Roman" w:hAnsi="Times New Roman"/>
                <w:bCs/>
              </w:rPr>
              <w:t>0mm vamzdžius numatyti iki kameros 2P-43-</w:t>
            </w:r>
            <w:r w:rsidR="007E79B3">
              <w:rPr>
                <w:rFonts w:ascii="Times New Roman" w:hAnsi="Times New Roman"/>
                <w:bCs/>
              </w:rPr>
              <w:t>5</w:t>
            </w:r>
            <w:r w:rsidR="00476EE5" w:rsidRPr="00476EE5">
              <w:rPr>
                <w:rFonts w:ascii="Times New Roman" w:hAnsi="Times New Roman"/>
                <w:bCs/>
              </w:rPr>
              <w:t>.</w:t>
            </w:r>
          </w:p>
          <w:p w14:paraId="1233EC33" w14:textId="44C136FD" w:rsidR="00BC1BE3" w:rsidRPr="00BC1BE3" w:rsidRDefault="007E79B3" w:rsidP="00BC1BE3">
            <w:pPr>
              <w:pStyle w:val="prastasis1"/>
              <w:spacing w:after="0"/>
              <w:rPr>
                <w:rFonts w:ascii="Times New Roman" w:hAnsi="Times New Roman"/>
                <w:bCs/>
              </w:rPr>
            </w:pPr>
            <w:r>
              <w:rPr>
                <w:rFonts w:ascii="Times New Roman" w:hAnsi="Times New Roman"/>
                <w:bCs/>
              </w:rPr>
              <w:t xml:space="preserve">9. </w:t>
            </w:r>
            <w:r w:rsidR="00BC1BE3" w:rsidRPr="00BC1BE3">
              <w:rPr>
                <w:rFonts w:ascii="Times New Roman" w:hAnsi="Times New Roman"/>
                <w:bCs/>
              </w:rPr>
              <w:t xml:space="preserve">Pastate Alksnynės g. </w:t>
            </w:r>
            <w:r w:rsidR="00BC1BE3">
              <w:rPr>
                <w:rFonts w:ascii="Times New Roman" w:hAnsi="Times New Roman"/>
                <w:bCs/>
              </w:rPr>
              <w:t>4</w:t>
            </w:r>
            <w:r w:rsidR="00BC1BE3" w:rsidRPr="00BC1BE3">
              <w:rPr>
                <w:rFonts w:ascii="Times New Roman" w:hAnsi="Times New Roman"/>
                <w:bCs/>
              </w:rPr>
              <w:t>:</w:t>
            </w:r>
          </w:p>
          <w:p w14:paraId="6CF91041" w14:textId="0085EA57" w:rsidR="00BC1BE3" w:rsidRPr="00BC1BE3" w:rsidRDefault="00CA29FF" w:rsidP="00CA29FF">
            <w:pPr>
              <w:pStyle w:val="prastasis1"/>
              <w:spacing w:after="0"/>
              <w:rPr>
                <w:rFonts w:ascii="Times New Roman" w:hAnsi="Times New Roman"/>
                <w:bCs/>
              </w:rPr>
            </w:pPr>
            <w:r>
              <w:rPr>
                <w:rFonts w:ascii="Times New Roman" w:hAnsi="Times New Roman"/>
                <w:bCs/>
              </w:rPr>
              <w:t>9</w:t>
            </w:r>
            <w:r w:rsidR="00BC1BE3" w:rsidRPr="00BC1BE3">
              <w:rPr>
                <w:rFonts w:ascii="Times New Roman" w:hAnsi="Times New Roman"/>
                <w:bCs/>
              </w:rPr>
              <w:t>.1. prie naujai sumontuotų DN</w:t>
            </w:r>
            <w:r>
              <w:rPr>
                <w:rFonts w:ascii="Times New Roman" w:hAnsi="Times New Roman"/>
                <w:bCs/>
              </w:rPr>
              <w:t>10</w:t>
            </w:r>
            <w:r w:rsidR="00BC1BE3" w:rsidRPr="00BC1BE3">
              <w:rPr>
                <w:rFonts w:ascii="Times New Roman" w:hAnsi="Times New Roman"/>
                <w:bCs/>
              </w:rPr>
              <w:t>0/</w:t>
            </w:r>
            <w:r>
              <w:rPr>
                <w:rFonts w:ascii="Times New Roman" w:hAnsi="Times New Roman"/>
                <w:bCs/>
              </w:rPr>
              <w:t>20</w:t>
            </w:r>
            <w:r w:rsidR="00BC1BE3" w:rsidRPr="00BC1BE3">
              <w:rPr>
                <w:rFonts w:ascii="Times New Roman" w:hAnsi="Times New Roman"/>
                <w:bCs/>
              </w:rPr>
              <w:t xml:space="preserve">0mm vamzdžių prijungti DN50mm vamzdžių atšaką, kurią numatyti iki pastato Alksnynės g. </w:t>
            </w:r>
            <w:r>
              <w:rPr>
                <w:rFonts w:ascii="Times New Roman" w:hAnsi="Times New Roman"/>
                <w:bCs/>
              </w:rPr>
              <w:t>4</w:t>
            </w:r>
            <w:r w:rsidR="00BC1BE3" w:rsidRPr="00BC1BE3">
              <w:rPr>
                <w:rFonts w:ascii="Times New Roman" w:hAnsi="Times New Roman"/>
                <w:bCs/>
              </w:rPr>
              <w:t xml:space="preserve"> šilumos mazgo įvadinių sklendžių. Prieš įvadines sklendes įvirinti DN 15mm ventilius manometrų pajungimui bei sumontuoti buvusius manometrus. Šios atšakos prijungimo vietoje numatyti DN50mm rutulines įvirinamas sklendes.</w:t>
            </w:r>
          </w:p>
          <w:p w14:paraId="29F18E01" w14:textId="00F08202" w:rsidR="00BC1BE3" w:rsidRDefault="00CA29FF" w:rsidP="00CA29FF">
            <w:pPr>
              <w:pStyle w:val="prastasis1"/>
              <w:spacing w:after="0"/>
              <w:rPr>
                <w:rFonts w:ascii="Times New Roman" w:hAnsi="Times New Roman"/>
                <w:bCs/>
              </w:rPr>
            </w:pPr>
            <w:r>
              <w:rPr>
                <w:rFonts w:ascii="Times New Roman" w:hAnsi="Times New Roman"/>
                <w:bCs/>
              </w:rPr>
              <w:lastRenderedPageBreak/>
              <w:t>9</w:t>
            </w:r>
            <w:r w:rsidR="00BC1BE3" w:rsidRPr="00BC1BE3">
              <w:rPr>
                <w:rFonts w:ascii="Times New Roman" w:hAnsi="Times New Roman"/>
                <w:bCs/>
              </w:rPr>
              <w:t xml:space="preserve">.2. už DN50mm atšakos į pastato Alksnynės g. </w:t>
            </w:r>
            <w:r w:rsidR="00D5390D">
              <w:rPr>
                <w:rFonts w:ascii="Times New Roman" w:hAnsi="Times New Roman"/>
                <w:bCs/>
              </w:rPr>
              <w:t>4</w:t>
            </w:r>
            <w:r w:rsidR="00BC1BE3" w:rsidRPr="00BC1BE3">
              <w:rPr>
                <w:rFonts w:ascii="Times New Roman" w:hAnsi="Times New Roman"/>
                <w:bCs/>
              </w:rPr>
              <w:t xml:space="preserve"> šilumos mazgą, prie DN</w:t>
            </w:r>
            <w:r w:rsidR="00D5390D">
              <w:rPr>
                <w:rFonts w:ascii="Times New Roman" w:hAnsi="Times New Roman"/>
                <w:bCs/>
              </w:rPr>
              <w:t>10</w:t>
            </w:r>
            <w:r w:rsidR="00BC1BE3" w:rsidRPr="00BC1BE3">
              <w:rPr>
                <w:rFonts w:ascii="Times New Roman" w:hAnsi="Times New Roman"/>
                <w:bCs/>
              </w:rPr>
              <w:t>0/</w:t>
            </w:r>
            <w:r w:rsidR="00D5390D">
              <w:rPr>
                <w:rFonts w:ascii="Times New Roman" w:hAnsi="Times New Roman"/>
                <w:bCs/>
              </w:rPr>
              <w:t>20</w:t>
            </w:r>
            <w:r w:rsidR="00BC1BE3" w:rsidRPr="00BC1BE3">
              <w:rPr>
                <w:rFonts w:ascii="Times New Roman" w:hAnsi="Times New Roman"/>
                <w:bCs/>
              </w:rPr>
              <w:t>0mm vamzdžių per redukcijas prijungti DN</w:t>
            </w:r>
            <w:r w:rsidR="00FF170F">
              <w:rPr>
                <w:rFonts w:ascii="Times New Roman" w:hAnsi="Times New Roman"/>
                <w:bCs/>
              </w:rPr>
              <w:t>80</w:t>
            </w:r>
            <w:r w:rsidR="00BC1BE3" w:rsidRPr="00BC1BE3">
              <w:rPr>
                <w:rFonts w:ascii="Times New Roman" w:hAnsi="Times New Roman"/>
                <w:bCs/>
              </w:rPr>
              <w:t>/1</w:t>
            </w:r>
            <w:r w:rsidR="00FF170F">
              <w:rPr>
                <w:rFonts w:ascii="Times New Roman" w:hAnsi="Times New Roman"/>
                <w:bCs/>
              </w:rPr>
              <w:t>6</w:t>
            </w:r>
            <w:r w:rsidR="00BC1BE3" w:rsidRPr="00BC1BE3">
              <w:rPr>
                <w:rFonts w:ascii="Times New Roman" w:hAnsi="Times New Roman"/>
                <w:bCs/>
              </w:rPr>
              <w:t>0mm vamzdžius, kuriuos numatyti iki kameros 2P-43-</w:t>
            </w:r>
            <w:r w:rsidR="00771EED">
              <w:rPr>
                <w:rFonts w:ascii="Times New Roman" w:hAnsi="Times New Roman"/>
                <w:bCs/>
              </w:rPr>
              <w:t>4</w:t>
            </w:r>
            <w:r w:rsidR="00BC1BE3" w:rsidRPr="00BC1BE3">
              <w:rPr>
                <w:rFonts w:ascii="Times New Roman" w:hAnsi="Times New Roman"/>
                <w:bCs/>
              </w:rPr>
              <w:t>-</w:t>
            </w:r>
            <w:r w:rsidR="00771EED">
              <w:rPr>
                <w:rFonts w:ascii="Times New Roman" w:hAnsi="Times New Roman"/>
                <w:bCs/>
              </w:rPr>
              <w:t>1</w:t>
            </w:r>
            <w:r w:rsidR="00BC1BE3" w:rsidRPr="00BC1BE3">
              <w:rPr>
                <w:rFonts w:ascii="Times New Roman" w:hAnsi="Times New Roman"/>
                <w:bCs/>
              </w:rPr>
              <w:t>.</w:t>
            </w:r>
          </w:p>
          <w:p w14:paraId="790A2B68" w14:textId="0F418D6E" w:rsidR="00135CAE" w:rsidRDefault="00383F63" w:rsidP="00135CAE">
            <w:pPr>
              <w:pStyle w:val="prastasis1"/>
              <w:spacing w:after="0"/>
              <w:rPr>
                <w:rFonts w:ascii="Times New Roman" w:hAnsi="Times New Roman"/>
                <w:bCs/>
              </w:rPr>
            </w:pPr>
            <w:r>
              <w:rPr>
                <w:rFonts w:ascii="Times New Roman" w:hAnsi="Times New Roman"/>
                <w:bCs/>
              </w:rPr>
              <w:t xml:space="preserve">10. </w:t>
            </w:r>
            <w:r w:rsidR="00135CAE" w:rsidRPr="00135CAE">
              <w:rPr>
                <w:rFonts w:ascii="Times New Roman" w:hAnsi="Times New Roman"/>
                <w:bCs/>
              </w:rPr>
              <w:t>Esamą kamerą 2P-43-4</w:t>
            </w:r>
            <w:r w:rsidR="00135CAE">
              <w:rPr>
                <w:rFonts w:ascii="Times New Roman" w:hAnsi="Times New Roman"/>
                <w:bCs/>
              </w:rPr>
              <w:t>-1</w:t>
            </w:r>
            <w:r w:rsidR="00135CAE" w:rsidRPr="00135CAE">
              <w:rPr>
                <w:rFonts w:ascii="Times New Roman" w:hAnsi="Times New Roman"/>
                <w:bCs/>
              </w:rPr>
              <w:t xml:space="preserve"> – demontuoti. Jos vietoje:</w:t>
            </w:r>
          </w:p>
          <w:p w14:paraId="5B9BA9DC" w14:textId="2B3D22C2" w:rsidR="00135CAE" w:rsidRDefault="00135CAE" w:rsidP="00135CAE">
            <w:pPr>
              <w:pStyle w:val="prastasis1"/>
              <w:spacing w:after="0"/>
              <w:rPr>
                <w:rFonts w:ascii="Times New Roman" w:hAnsi="Times New Roman"/>
                <w:bCs/>
              </w:rPr>
            </w:pPr>
            <w:r>
              <w:rPr>
                <w:rFonts w:ascii="Times New Roman" w:hAnsi="Times New Roman"/>
                <w:bCs/>
              </w:rPr>
              <w:t>10.1</w:t>
            </w:r>
            <w:r w:rsidR="005A3D53">
              <w:rPr>
                <w:rFonts w:ascii="Times New Roman" w:hAnsi="Times New Roman"/>
                <w:bCs/>
              </w:rPr>
              <w:t>.</w:t>
            </w:r>
            <w:r w:rsidR="0099090D" w:rsidRPr="0099090D">
              <w:rPr>
                <w:rFonts w:ascii="Times New Roman" w:hAnsi="Times New Roman"/>
                <w:bCs/>
              </w:rPr>
              <w:t xml:space="preserve"> prie naujai sumontuotų DN</w:t>
            </w:r>
            <w:r w:rsidR="00857391">
              <w:rPr>
                <w:rFonts w:ascii="Times New Roman" w:hAnsi="Times New Roman"/>
                <w:bCs/>
              </w:rPr>
              <w:t>80</w:t>
            </w:r>
            <w:r w:rsidR="0099090D" w:rsidRPr="0099090D">
              <w:rPr>
                <w:rFonts w:ascii="Times New Roman" w:hAnsi="Times New Roman"/>
                <w:bCs/>
              </w:rPr>
              <w:t>/</w:t>
            </w:r>
            <w:r w:rsidR="00857391">
              <w:rPr>
                <w:rFonts w:ascii="Times New Roman" w:hAnsi="Times New Roman"/>
                <w:bCs/>
              </w:rPr>
              <w:t>160</w:t>
            </w:r>
            <w:r w:rsidR="0099090D" w:rsidRPr="0099090D">
              <w:rPr>
                <w:rFonts w:ascii="Times New Roman" w:hAnsi="Times New Roman"/>
                <w:bCs/>
              </w:rPr>
              <w:t>mm vamzdžių per izoliuotus trišakius prijungti DN</w:t>
            </w:r>
            <w:r w:rsidR="00857391">
              <w:rPr>
                <w:rFonts w:ascii="Times New Roman" w:hAnsi="Times New Roman"/>
                <w:bCs/>
              </w:rPr>
              <w:t>80</w:t>
            </w:r>
            <w:r w:rsidR="0099090D" w:rsidRPr="0099090D">
              <w:rPr>
                <w:rFonts w:ascii="Times New Roman" w:hAnsi="Times New Roman"/>
                <w:bCs/>
              </w:rPr>
              <w:t>/1</w:t>
            </w:r>
            <w:r w:rsidR="00857391">
              <w:rPr>
                <w:rFonts w:ascii="Times New Roman" w:hAnsi="Times New Roman"/>
                <w:bCs/>
              </w:rPr>
              <w:t>6</w:t>
            </w:r>
            <w:r w:rsidR="0099090D" w:rsidRPr="0099090D">
              <w:rPr>
                <w:rFonts w:ascii="Times New Roman" w:hAnsi="Times New Roman"/>
                <w:bCs/>
              </w:rPr>
              <w:t>0mm vamzdžius, prijungimo vietoje  numatyti šulinį su DN</w:t>
            </w:r>
            <w:r w:rsidR="00857391">
              <w:rPr>
                <w:rFonts w:ascii="Times New Roman" w:hAnsi="Times New Roman"/>
                <w:bCs/>
              </w:rPr>
              <w:t>80</w:t>
            </w:r>
            <w:r w:rsidR="0099090D" w:rsidRPr="0099090D">
              <w:rPr>
                <w:rFonts w:ascii="Times New Roman" w:hAnsi="Times New Roman"/>
                <w:bCs/>
              </w:rPr>
              <w:t>/1</w:t>
            </w:r>
            <w:r w:rsidR="00857391">
              <w:rPr>
                <w:rFonts w:ascii="Times New Roman" w:hAnsi="Times New Roman"/>
                <w:bCs/>
              </w:rPr>
              <w:t>6</w:t>
            </w:r>
            <w:r w:rsidR="0099090D" w:rsidRPr="0099090D">
              <w:rPr>
                <w:rFonts w:ascii="Times New Roman" w:hAnsi="Times New Roman"/>
                <w:bCs/>
              </w:rPr>
              <w:t>0mm sklendėmis. Šiuos DN</w:t>
            </w:r>
            <w:r w:rsidR="00857391">
              <w:rPr>
                <w:rFonts w:ascii="Times New Roman" w:hAnsi="Times New Roman"/>
                <w:bCs/>
              </w:rPr>
              <w:t>80</w:t>
            </w:r>
            <w:r w:rsidR="0099090D" w:rsidRPr="0099090D">
              <w:rPr>
                <w:rFonts w:ascii="Times New Roman" w:hAnsi="Times New Roman"/>
                <w:bCs/>
              </w:rPr>
              <w:t>/1</w:t>
            </w:r>
            <w:r w:rsidR="00857391">
              <w:rPr>
                <w:rFonts w:ascii="Times New Roman" w:hAnsi="Times New Roman"/>
                <w:bCs/>
              </w:rPr>
              <w:t>6</w:t>
            </w:r>
            <w:r w:rsidR="0099090D" w:rsidRPr="0099090D">
              <w:rPr>
                <w:rFonts w:ascii="Times New Roman" w:hAnsi="Times New Roman"/>
                <w:bCs/>
              </w:rPr>
              <w:t>0mm vamzdžius numatyti iki pastato Alksnynės g.</w:t>
            </w:r>
            <w:r w:rsidR="00A74A8F">
              <w:rPr>
                <w:rFonts w:ascii="Times New Roman" w:hAnsi="Times New Roman"/>
                <w:bCs/>
              </w:rPr>
              <w:t xml:space="preserve"> 4A</w:t>
            </w:r>
            <w:r w:rsidR="00301376">
              <w:rPr>
                <w:rFonts w:ascii="Times New Roman" w:hAnsi="Times New Roman"/>
                <w:bCs/>
              </w:rPr>
              <w:t>.</w:t>
            </w:r>
            <w:r w:rsidR="00156A6B">
              <w:rPr>
                <w:rFonts w:ascii="Times New Roman" w:hAnsi="Times New Roman"/>
                <w:bCs/>
              </w:rPr>
              <w:t xml:space="preserve"> </w:t>
            </w:r>
            <w:r w:rsidR="00327E90">
              <w:rPr>
                <w:rFonts w:ascii="Times New Roman" w:hAnsi="Times New Roman"/>
                <w:bCs/>
              </w:rPr>
              <w:t>P</w:t>
            </w:r>
            <w:r w:rsidR="00327E90" w:rsidRPr="00327E90">
              <w:rPr>
                <w:rFonts w:ascii="Times New Roman" w:hAnsi="Times New Roman"/>
                <w:bCs/>
              </w:rPr>
              <w:t>astat</w:t>
            </w:r>
            <w:r w:rsidR="00327E90">
              <w:rPr>
                <w:rFonts w:ascii="Times New Roman" w:hAnsi="Times New Roman"/>
                <w:bCs/>
              </w:rPr>
              <w:t>e</w:t>
            </w:r>
            <w:r w:rsidR="00327E90" w:rsidRPr="00327E90">
              <w:rPr>
                <w:rFonts w:ascii="Times New Roman" w:hAnsi="Times New Roman"/>
                <w:bCs/>
              </w:rPr>
              <w:t xml:space="preserve"> Alksnynės g. 4A</w:t>
            </w:r>
            <w:r w:rsidR="00327E90">
              <w:rPr>
                <w:rFonts w:ascii="Times New Roman" w:hAnsi="Times New Roman"/>
                <w:bCs/>
              </w:rPr>
              <w:t xml:space="preserve"> </w:t>
            </w:r>
            <w:r w:rsidR="00327E90" w:rsidRPr="00BC1BE3">
              <w:rPr>
                <w:rFonts w:ascii="Times New Roman" w:hAnsi="Times New Roman"/>
                <w:bCs/>
              </w:rPr>
              <w:t>prie naujai sumontuotų DN</w:t>
            </w:r>
            <w:r w:rsidR="00327E90">
              <w:rPr>
                <w:rFonts w:ascii="Times New Roman" w:hAnsi="Times New Roman"/>
                <w:bCs/>
              </w:rPr>
              <w:t>8</w:t>
            </w:r>
            <w:r w:rsidR="00327E90" w:rsidRPr="00BC1BE3">
              <w:rPr>
                <w:rFonts w:ascii="Times New Roman" w:hAnsi="Times New Roman"/>
                <w:bCs/>
              </w:rPr>
              <w:t>0/</w:t>
            </w:r>
            <w:r w:rsidR="00327E90">
              <w:rPr>
                <w:rFonts w:ascii="Times New Roman" w:hAnsi="Times New Roman"/>
                <w:bCs/>
              </w:rPr>
              <w:t>16</w:t>
            </w:r>
            <w:r w:rsidR="00327E90" w:rsidRPr="00BC1BE3">
              <w:rPr>
                <w:rFonts w:ascii="Times New Roman" w:hAnsi="Times New Roman"/>
                <w:bCs/>
              </w:rPr>
              <w:t xml:space="preserve">0mm vamzdžių prijungti DN50mm vamzdžių atšaką, kurią numatyti iki pastato Alksnynės g. </w:t>
            </w:r>
            <w:r w:rsidR="00327E90" w:rsidRPr="00327E90">
              <w:rPr>
                <w:rFonts w:ascii="Times New Roman" w:hAnsi="Times New Roman"/>
                <w:bCs/>
              </w:rPr>
              <w:t>4</w:t>
            </w:r>
            <w:r w:rsidR="00667918">
              <w:rPr>
                <w:rFonts w:ascii="Times New Roman" w:hAnsi="Times New Roman"/>
                <w:bCs/>
              </w:rPr>
              <w:t>A</w:t>
            </w:r>
            <w:r w:rsidR="00327E90" w:rsidRPr="00BC1BE3">
              <w:rPr>
                <w:rFonts w:ascii="Times New Roman" w:hAnsi="Times New Roman"/>
                <w:bCs/>
              </w:rPr>
              <w:t xml:space="preserve"> šilumos mazgo įvadinių sklendžių. Prieš įvadines sklendes įvirinti DN 15mm ventilius manometrų pajungimui bei sumontuoti buvusius manometrus. Šios atšakos prijungimo vietoje numatyti DN50mm rutulines įvirinamas sklendes.</w:t>
            </w:r>
            <w:r w:rsidR="00667918">
              <w:rPr>
                <w:rFonts w:ascii="Times New Roman" w:hAnsi="Times New Roman"/>
                <w:bCs/>
              </w:rPr>
              <w:t xml:space="preserve"> U</w:t>
            </w:r>
            <w:r w:rsidR="00667918" w:rsidRPr="00BC1BE3">
              <w:rPr>
                <w:rFonts w:ascii="Times New Roman" w:hAnsi="Times New Roman"/>
                <w:bCs/>
              </w:rPr>
              <w:t xml:space="preserve">ž DN50mm atšakos į pastato Alksnynės g. </w:t>
            </w:r>
            <w:r w:rsidR="00667918" w:rsidRPr="00667918">
              <w:rPr>
                <w:rFonts w:ascii="Times New Roman" w:hAnsi="Times New Roman"/>
                <w:bCs/>
              </w:rPr>
              <w:t>4</w:t>
            </w:r>
            <w:r w:rsidR="00667918">
              <w:rPr>
                <w:rFonts w:ascii="Times New Roman" w:hAnsi="Times New Roman"/>
                <w:bCs/>
              </w:rPr>
              <w:t>A</w:t>
            </w:r>
            <w:r w:rsidR="00667918" w:rsidRPr="00BC1BE3">
              <w:rPr>
                <w:rFonts w:ascii="Times New Roman" w:hAnsi="Times New Roman"/>
                <w:bCs/>
              </w:rPr>
              <w:t xml:space="preserve"> šilumos mazgą, prie DN</w:t>
            </w:r>
            <w:r w:rsidR="00667918">
              <w:rPr>
                <w:rFonts w:ascii="Times New Roman" w:hAnsi="Times New Roman"/>
                <w:bCs/>
              </w:rPr>
              <w:t>8</w:t>
            </w:r>
            <w:r w:rsidR="00667918" w:rsidRPr="00BC1BE3">
              <w:rPr>
                <w:rFonts w:ascii="Times New Roman" w:hAnsi="Times New Roman"/>
                <w:bCs/>
              </w:rPr>
              <w:t>0/</w:t>
            </w:r>
            <w:r w:rsidR="00667918">
              <w:rPr>
                <w:rFonts w:ascii="Times New Roman" w:hAnsi="Times New Roman"/>
                <w:bCs/>
              </w:rPr>
              <w:t>16</w:t>
            </w:r>
            <w:r w:rsidR="00667918" w:rsidRPr="00BC1BE3">
              <w:rPr>
                <w:rFonts w:ascii="Times New Roman" w:hAnsi="Times New Roman"/>
                <w:bCs/>
              </w:rPr>
              <w:t>0mm vamzdžių per redukcijas prijungti DN</w:t>
            </w:r>
            <w:r w:rsidR="00667918">
              <w:rPr>
                <w:rFonts w:ascii="Times New Roman" w:hAnsi="Times New Roman"/>
                <w:bCs/>
              </w:rPr>
              <w:t>65</w:t>
            </w:r>
            <w:r w:rsidR="00667918" w:rsidRPr="00BC1BE3">
              <w:rPr>
                <w:rFonts w:ascii="Times New Roman" w:hAnsi="Times New Roman"/>
                <w:bCs/>
              </w:rPr>
              <w:t>/1</w:t>
            </w:r>
            <w:r w:rsidR="00667918">
              <w:rPr>
                <w:rFonts w:ascii="Times New Roman" w:hAnsi="Times New Roman"/>
                <w:bCs/>
              </w:rPr>
              <w:t>4</w:t>
            </w:r>
            <w:r w:rsidR="00667918" w:rsidRPr="00BC1BE3">
              <w:rPr>
                <w:rFonts w:ascii="Times New Roman" w:hAnsi="Times New Roman"/>
                <w:bCs/>
              </w:rPr>
              <w:t>0mm vamzdžius, kuriuos numatyti iki</w:t>
            </w:r>
            <w:r w:rsidR="00845236">
              <w:rPr>
                <w:rFonts w:ascii="Times New Roman" w:hAnsi="Times New Roman"/>
                <w:bCs/>
              </w:rPr>
              <w:t xml:space="preserve"> </w:t>
            </w:r>
            <w:r w:rsidR="009F452C">
              <w:rPr>
                <w:rFonts w:ascii="Times New Roman" w:hAnsi="Times New Roman"/>
                <w:bCs/>
              </w:rPr>
              <w:t>esamų bekanaliu būdu sumontuotų DN65/140mm vamzdžių</w:t>
            </w:r>
            <w:r w:rsidR="00B55A8B">
              <w:rPr>
                <w:rFonts w:ascii="Times New Roman" w:hAnsi="Times New Roman"/>
                <w:bCs/>
              </w:rPr>
              <w:t xml:space="preserve"> į pastatą Taikos pr. 82.</w:t>
            </w:r>
            <w:r w:rsidR="00F135EE">
              <w:rPr>
                <w:rFonts w:ascii="Times New Roman" w:hAnsi="Times New Roman"/>
                <w:bCs/>
              </w:rPr>
              <w:t xml:space="preserve"> Šioje atšakoje </w:t>
            </w:r>
            <w:r w:rsidR="00FC7B78">
              <w:rPr>
                <w:rFonts w:ascii="Times New Roman" w:hAnsi="Times New Roman"/>
                <w:bCs/>
              </w:rPr>
              <w:t xml:space="preserve">prie pastato Alksnynės g. 4A numatyti </w:t>
            </w:r>
            <w:r w:rsidR="00293DD3" w:rsidRPr="00293DD3">
              <w:rPr>
                <w:rFonts w:ascii="Times New Roman" w:hAnsi="Times New Roman"/>
                <w:bCs/>
              </w:rPr>
              <w:t>šulinį su DN</w:t>
            </w:r>
            <w:r w:rsidR="00293DD3">
              <w:rPr>
                <w:rFonts w:ascii="Times New Roman" w:hAnsi="Times New Roman"/>
                <w:bCs/>
              </w:rPr>
              <w:t>65</w:t>
            </w:r>
            <w:r w:rsidR="00293DD3" w:rsidRPr="00293DD3">
              <w:rPr>
                <w:rFonts w:ascii="Times New Roman" w:hAnsi="Times New Roman"/>
                <w:bCs/>
              </w:rPr>
              <w:t>/1</w:t>
            </w:r>
            <w:r w:rsidR="00293DD3">
              <w:rPr>
                <w:rFonts w:ascii="Times New Roman" w:hAnsi="Times New Roman"/>
                <w:bCs/>
              </w:rPr>
              <w:t>4</w:t>
            </w:r>
            <w:r w:rsidR="00293DD3" w:rsidRPr="00293DD3">
              <w:rPr>
                <w:rFonts w:ascii="Times New Roman" w:hAnsi="Times New Roman"/>
                <w:bCs/>
              </w:rPr>
              <w:t xml:space="preserve">0mm </w:t>
            </w:r>
            <w:r w:rsidR="00293DD3">
              <w:rPr>
                <w:rFonts w:ascii="Times New Roman" w:hAnsi="Times New Roman"/>
                <w:bCs/>
              </w:rPr>
              <w:t>atjungimo sklendėmis.</w:t>
            </w:r>
          </w:p>
          <w:p w14:paraId="20BB398C" w14:textId="0B2EB552" w:rsidR="00293DD3" w:rsidRDefault="00EC70FA" w:rsidP="00135CAE">
            <w:pPr>
              <w:pStyle w:val="prastasis1"/>
              <w:spacing w:after="0"/>
              <w:rPr>
                <w:rFonts w:ascii="Times New Roman" w:hAnsi="Times New Roman"/>
                <w:bCs/>
              </w:rPr>
            </w:pPr>
            <w:r>
              <w:rPr>
                <w:rFonts w:ascii="Times New Roman" w:hAnsi="Times New Roman"/>
                <w:bCs/>
              </w:rPr>
              <w:t xml:space="preserve">10.2. </w:t>
            </w:r>
            <w:r w:rsidRPr="00EC70FA">
              <w:rPr>
                <w:rFonts w:ascii="Times New Roman" w:hAnsi="Times New Roman"/>
                <w:bCs/>
              </w:rPr>
              <w:t>už DN</w:t>
            </w:r>
            <w:r>
              <w:rPr>
                <w:rFonts w:ascii="Times New Roman" w:hAnsi="Times New Roman"/>
                <w:bCs/>
              </w:rPr>
              <w:t>80</w:t>
            </w:r>
            <w:r w:rsidRPr="00EC70FA">
              <w:rPr>
                <w:rFonts w:ascii="Times New Roman" w:hAnsi="Times New Roman"/>
                <w:bCs/>
              </w:rPr>
              <w:t>/1</w:t>
            </w:r>
            <w:r>
              <w:rPr>
                <w:rFonts w:ascii="Times New Roman" w:hAnsi="Times New Roman"/>
                <w:bCs/>
              </w:rPr>
              <w:t>6</w:t>
            </w:r>
            <w:r w:rsidRPr="00EC70FA">
              <w:rPr>
                <w:rFonts w:ascii="Times New Roman" w:hAnsi="Times New Roman"/>
                <w:bCs/>
              </w:rPr>
              <w:t xml:space="preserve">0mm atšakos į </w:t>
            </w:r>
            <w:r>
              <w:rPr>
                <w:rFonts w:ascii="Times New Roman" w:hAnsi="Times New Roman"/>
                <w:bCs/>
              </w:rPr>
              <w:t>link</w:t>
            </w:r>
            <w:r w:rsidR="00507A76">
              <w:rPr>
                <w:rFonts w:ascii="Times New Roman" w:hAnsi="Times New Roman"/>
                <w:bCs/>
              </w:rPr>
              <w:t xml:space="preserve"> pastato</w:t>
            </w:r>
            <w:r w:rsidRPr="00EC70FA">
              <w:rPr>
                <w:rFonts w:ascii="Times New Roman" w:hAnsi="Times New Roman"/>
                <w:bCs/>
              </w:rPr>
              <w:t xml:space="preserve"> Alksnynės g. </w:t>
            </w:r>
            <w:r w:rsidR="00507A76">
              <w:rPr>
                <w:rFonts w:ascii="Times New Roman" w:hAnsi="Times New Roman"/>
                <w:bCs/>
              </w:rPr>
              <w:t>4A</w:t>
            </w:r>
            <w:r w:rsidRPr="00EC70FA">
              <w:rPr>
                <w:rFonts w:ascii="Times New Roman" w:hAnsi="Times New Roman"/>
                <w:bCs/>
              </w:rPr>
              <w:t xml:space="preserve"> prie DN</w:t>
            </w:r>
            <w:r w:rsidR="00507A76">
              <w:rPr>
                <w:rFonts w:ascii="Times New Roman" w:hAnsi="Times New Roman"/>
                <w:bCs/>
              </w:rPr>
              <w:t>80</w:t>
            </w:r>
            <w:r w:rsidRPr="00EC70FA">
              <w:rPr>
                <w:rFonts w:ascii="Times New Roman" w:hAnsi="Times New Roman"/>
                <w:bCs/>
              </w:rPr>
              <w:t>/</w:t>
            </w:r>
            <w:r w:rsidR="00507A76">
              <w:rPr>
                <w:rFonts w:ascii="Times New Roman" w:hAnsi="Times New Roman"/>
                <w:bCs/>
              </w:rPr>
              <w:t>160</w:t>
            </w:r>
            <w:r w:rsidRPr="00EC70FA">
              <w:rPr>
                <w:rFonts w:ascii="Times New Roman" w:hAnsi="Times New Roman"/>
                <w:bCs/>
              </w:rPr>
              <w:t>mm vamzdžių per izoliuotas redukcijas prijungti DN</w:t>
            </w:r>
            <w:r w:rsidR="007034BB">
              <w:rPr>
                <w:rFonts w:ascii="Times New Roman" w:hAnsi="Times New Roman"/>
                <w:bCs/>
              </w:rPr>
              <w:t>65</w:t>
            </w:r>
            <w:r w:rsidRPr="00EC70FA">
              <w:rPr>
                <w:rFonts w:ascii="Times New Roman" w:hAnsi="Times New Roman"/>
                <w:bCs/>
              </w:rPr>
              <w:t>/</w:t>
            </w:r>
            <w:r w:rsidR="007034BB">
              <w:rPr>
                <w:rFonts w:ascii="Times New Roman" w:hAnsi="Times New Roman"/>
                <w:bCs/>
              </w:rPr>
              <w:t>14</w:t>
            </w:r>
            <w:r w:rsidRPr="00EC70FA">
              <w:rPr>
                <w:rFonts w:ascii="Times New Roman" w:hAnsi="Times New Roman"/>
                <w:bCs/>
              </w:rPr>
              <w:t>0mm vamzdžius, prijungimo vietoje  numatyti šulinį su DN</w:t>
            </w:r>
            <w:r w:rsidR="007034BB">
              <w:rPr>
                <w:rFonts w:ascii="Times New Roman" w:hAnsi="Times New Roman"/>
                <w:bCs/>
              </w:rPr>
              <w:t>65</w:t>
            </w:r>
            <w:r w:rsidRPr="00EC70FA">
              <w:rPr>
                <w:rFonts w:ascii="Times New Roman" w:hAnsi="Times New Roman"/>
                <w:bCs/>
              </w:rPr>
              <w:t>/</w:t>
            </w:r>
            <w:r w:rsidR="007034BB">
              <w:rPr>
                <w:rFonts w:ascii="Times New Roman" w:hAnsi="Times New Roman"/>
                <w:bCs/>
              </w:rPr>
              <w:t>14</w:t>
            </w:r>
            <w:r w:rsidRPr="00EC70FA">
              <w:rPr>
                <w:rFonts w:ascii="Times New Roman" w:hAnsi="Times New Roman"/>
                <w:bCs/>
              </w:rPr>
              <w:t>0mm sklendėmis. Šiuos DN</w:t>
            </w:r>
            <w:r w:rsidR="007034BB">
              <w:rPr>
                <w:rFonts w:ascii="Times New Roman" w:hAnsi="Times New Roman"/>
                <w:bCs/>
              </w:rPr>
              <w:t>65</w:t>
            </w:r>
            <w:r w:rsidRPr="00EC70FA">
              <w:rPr>
                <w:rFonts w:ascii="Times New Roman" w:hAnsi="Times New Roman"/>
                <w:bCs/>
              </w:rPr>
              <w:t>/</w:t>
            </w:r>
            <w:r w:rsidR="007034BB">
              <w:rPr>
                <w:rFonts w:ascii="Times New Roman" w:hAnsi="Times New Roman"/>
                <w:bCs/>
              </w:rPr>
              <w:t>14</w:t>
            </w:r>
            <w:r w:rsidRPr="00EC70FA">
              <w:rPr>
                <w:rFonts w:ascii="Times New Roman" w:hAnsi="Times New Roman"/>
                <w:bCs/>
              </w:rPr>
              <w:t>0mm vamzdžius numatyti iki</w:t>
            </w:r>
            <w:r w:rsidR="0041730C" w:rsidRPr="00BC1BE3">
              <w:rPr>
                <w:rFonts w:ascii="Times New Roman" w:hAnsi="Times New Roman"/>
                <w:bCs/>
              </w:rPr>
              <w:t xml:space="preserve"> pastato </w:t>
            </w:r>
            <w:r w:rsidR="0041730C">
              <w:rPr>
                <w:rFonts w:ascii="Times New Roman" w:hAnsi="Times New Roman"/>
                <w:bCs/>
              </w:rPr>
              <w:t>Taikos pr. 86</w:t>
            </w:r>
            <w:r w:rsidR="0041730C" w:rsidRPr="00BC1BE3">
              <w:rPr>
                <w:rFonts w:ascii="Times New Roman" w:hAnsi="Times New Roman"/>
                <w:bCs/>
              </w:rPr>
              <w:t xml:space="preserve"> šilumos mazgo įvadinių sklendžių. Prieš įvadines sklendes įvirinti DN 15mm ventilius manometrų pajungimui bei sumontuoti buvusius manometrus.</w:t>
            </w:r>
          </w:p>
          <w:p w14:paraId="4970A74B" w14:textId="43E781FB" w:rsidR="005129BC" w:rsidRDefault="005129BC" w:rsidP="005129BC">
            <w:pPr>
              <w:pStyle w:val="prastasis1"/>
              <w:spacing w:after="0"/>
              <w:rPr>
                <w:rFonts w:ascii="Times New Roman" w:hAnsi="Times New Roman"/>
                <w:bCs/>
              </w:rPr>
            </w:pPr>
            <w:r>
              <w:rPr>
                <w:rFonts w:ascii="Times New Roman" w:hAnsi="Times New Roman"/>
                <w:bCs/>
              </w:rPr>
              <w:t xml:space="preserve">11. </w:t>
            </w:r>
            <w:r w:rsidRPr="005129BC">
              <w:rPr>
                <w:rFonts w:ascii="Times New Roman" w:hAnsi="Times New Roman"/>
                <w:bCs/>
              </w:rPr>
              <w:t>Esamą kamerą 2P-43-</w:t>
            </w:r>
            <w:r>
              <w:rPr>
                <w:rFonts w:ascii="Times New Roman" w:hAnsi="Times New Roman"/>
                <w:bCs/>
              </w:rPr>
              <w:t>5</w:t>
            </w:r>
            <w:r w:rsidRPr="005129BC">
              <w:rPr>
                <w:rFonts w:ascii="Times New Roman" w:hAnsi="Times New Roman"/>
                <w:bCs/>
              </w:rPr>
              <w:t xml:space="preserve"> – demontuoti. Jos vietoje:</w:t>
            </w:r>
          </w:p>
          <w:p w14:paraId="119DE8C9" w14:textId="30F5CFEB" w:rsidR="002B4444" w:rsidRPr="002B4444" w:rsidRDefault="002B4444" w:rsidP="002B4444">
            <w:pPr>
              <w:pStyle w:val="prastasis1"/>
              <w:spacing w:after="0"/>
              <w:rPr>
                <w:rFonts w:ascii="Times New Roman" w:hAnsi="Times New Roman"/>
                <w:bCs/>
              </w:rPr>
            </w:pPr>
            <w:r>
              <w:rPr>
                <w:rFonts w:ascii="Times New Roman" w:hAnsi="Times New Roman"/>
                <w:bCs/>
              </w:rPr>
              <w:t xml:space="preserve">11.1. </w:t>
            </w:r>
            <w:r w:rsidRPr="002B4444">
              <w:rPr>
                <w:rFonts w:ascii="Times New Roman" w:hAnsi="Times New Roman"/>
                <w:bCs/>
              </w:rPr>
              <w:t>prie naujai sumontuotų DN</w:t>
            </w:r>
            <w:r>
              <w:rPr>
                <w:rFonts w:ascii="Times New Roman" w:hAnsi="Times New Roman"/>
                <w:bCs/>
              </w:rPr>
              <w:t>80</w:t>
            </w:r>
            <w:r w:rsidRPr="002B4444">
              <w:rPr>
                <w:rFonts w:ascii="Times New Roman" w:hAnsi="Times New Roman"/>
                <w:bCs/>
              </w:rPr>
              <w:t>/</w:t>
            </w:r>
            <w:r>
              <w:rPr>
                <w:rFonts w:ascii="Times New Roman" w:hAnsi="Times New Roman"/>
                <w:bCs/>
              </w:rPr>
              <w:t>160</w:t>
            </w:r>
            <w:r w:rsidRPr="002B4444">
              <w:rPr>
                <w:rFonts w:ascii="Times New Roman" w:hAnsi="Times New Roman"/>
                <w:bCs/>
              </w:rPr>
              <w:t xml:space="preserve">mm vamzdžių per izoliuotus trišakius prijungti DN65/140mm vamzdžius, prijungimo vietoje  numatyti šulinį su DN65/140mm sklendėmis. Šiuos DN65/140mm vamzdžius numatyti iki pastato Alksnynės g. </w:t>
            </w:r>
            <w:r w:rsidR="0008634E">
              <w:rPr>
                <w:rFonts w:ascii="Times New Roman" w:hAnsi="Times New Roman"/>
                <w:bCs/>
              </w:rPr>
              <w:t>7</w:t>
            </w:r>
            <w:r w:rsidRPr="002B4444">
              <w:rPr>
                <w:rFonts w:ascii="Times New Roman" w:hAnsi="Times New Roman"/>
                <w:bCs/>
              </w:rPr>
              <w:t xml:space="preserve"> šilumos mazgo įvadinių sklendžių. Prieš įvadines sklendes įvirinti DN 15mm ventilius manometrų pajungimui bei sumontuoti buvusius manometrus.</w:t>
            </w:r>
          </w:p>
          <w:p w14:paraId="192A067A" w14:textId="01964BBD" w:rsidR="003139F8" w:rsidRPr="003139F8" w:rsidRDefault="003139F8" w:rsidP="003139F8">
            <w:pPr>
              <w:pStyle w:val="prastasis1"/>
              <w:spacing w:after="0"/>
              <w:rPr>
                <w:rFonts w:ascii="Times New Roman" w:hAnsi="Times New Roman"/>
                <w:bCs/>
              </w:rPr>
            </w:pPr>
            <w:r>
              <w:rPr>
                <w:rFonts w:ascii="Times New Roman" w:hAnsi="Times New Roman"/>
                <w:bCs/>
              </w:rPr>
              <w:t xml:space="preserve">11.2. </w:t>
            </w:r>
            <w:r w:rsidRPr="003139F8">
              <w:rPr>
                <w:rFonts w:ascii="Times New Roman" w:hAnsi="Times New Roman"/>
                <w:bCs/>
              </w:rPr>
              <w:t xml:space="preserve">už DN65/140mm atšakos į pastatą Alksnynės g. </w:t>
            </w:r>
            <w:r w:rsidR="00226892">
              <w:rPr>
                <w:rFonts w:ascii="Times New Roman" w:hAnsi="Times New Roman"/>
                <w:bCs/>
              </w:rPr>
              <w:t>7</w:t>
            </w:r>
            <w:r w:rsidRPr="003139F8">
              <w:rPr>
                <w:rFonts w:ascii="Times New Roman" w:hAnsi="Times New Roman"/>
                <w:bCs/>
              </w:rPr>
              <w:t xml:space="preserve"> prie DN</w:t>
            </w:r>
            <w:r w:rsidR="00226892">
              <w:rPr>
                <w:rFonts w:ascii="Times New Roman" w:hAnsi="Times New Roman"/>
                <w:bCs/>
              </w:rPr>
              <w:t>80</w:t>
            </w:r>
            <w:r w:rsidRPr="003139F8">
              <w:rPr>
                <w:rFonts w:ascii="Times New Roman" w:hAnsi="Times New Roman"/>
                <w:bCs/>
              </w:rPr>
              <w:t>/1</w:t>
            </w:r>
            <w:r w:rsidR="00226892">
              <w:rPr>
                <w:rFonts w:ascii="Times New Roman" w:hAnsi="Times New Roman"/>
                <w:bCs/>
              </w:rPr>
              <w:t>6</w:t>
            </w:r>
            <w:r w:rsidRPr="003139F8">
              <w:rPr>
                <w:rFonts w:ascii="Times New Roman" w:hAnsi="Times New Roman"/>
                <w:bCs/>
              </w:rPr>
              <w:t>0mm vamzdžių per izoliuotas redukcijas prijungti DN</w:t>
            </w:r>
            <w:r w:rsidR="00226892">
              <w:rPr>
                <w:rFonts w:ascii="Times New Roman" w:hAnsi="Times New Roman"/>
                <w:bCs/>
              </w:rPr>
              <w:t>65</w:t>
            </w:r>
            <w:r w:rsidRPr="003139F8">
              <w:rPr>
                <w:rFonts w:ascii="Times New Roman" w:hAnsi="Times New Roman"/>
                <w:bCs/>
              </w:rPr>
              <w:t>/1</w:t>
            </w:r>
            <w:r w:rsidR="00226892">
              <w:rPr>
                <w:rFonts w:ascii="Times New Roman" w:hAnsi="Times New Roman"/>
                <w:bCs/>
              </w:rPr>
              <w:t>40</w:t>
            </w:r>
            <w:r w:rsidRPr="003139F8">
              <w:rPr>
                <w:rFonts w:ascii="Times New Roman" w:hAnsi="Times New Roman"/>
                <w:bCs/>
              </w:rPr>
              <w:t>mm vamzdžius, prijungimo vietoje  numatyti šulinį su DN</w:t>
            </w:r>
            <w:r w:rsidR="00226892">
              <w:rPr>
                <w:rFonts w:ascii="Times New Roman" w:hAnsi="Times New Roman"/>
                <w:bCs/>
              </w:rPr>
              <w:t>65</w:t>
            </w:r>
            <w:r w:rsidRPr="003139F8">
              <w:rPr>
                <w:rFonts w:ascii="Times New Roman" w:hAnsi="Times New Roman"/>
                <w:bCs/>
              </w:rPr>
              <w:t>/1</w:t>
            </w:r>
            <w:r w:rsidR="00226892">
              <w:rPr>
                <w:rFonts w:ascii="Times New Roman" w:hAnsi="Times New Roman"/>
                <w:bCs/>
              </w:rPr>
              <w:t>40</w:t>
            </w:r>
            <w:r w:rsidRPr="003139F8">
              <w:rPr>
                <w:rFonts w:ascii="Times New Roman" w:hAnsi="Times New Roman"/>
                <w:bCs/>
              </w:rPr>
              <w:t>mm sklendėmis. Šiuos DN</w:t>
            </w:r>
            <w:r w:rsidR="005E315A">
              <w:rPr>
                <w:rFonts w:ascii="Times New Roman" w:hAnsi="Times New Roman"/>
                <w:bCs/>
              </w:rPr>
              <w:t>65</w:t>
            </w:r>
            <w:r w:rsidRPr="003139F8">
              <w:rPr>
                <w:rFonts w:ascii="Times New Roman" w:hAnsi="Times New Roman"/>
                <w:bCs/>
              </w:rPr>
              <w:t>/1</w:t>
            </w:r>
            <w:r w:rsidR="005E315A">
              <w:rPr>
                <w:rFonts w:ascii="Times New Roman" w:hAnsi="Times New Roman"/>
                <w:bCs/>
              </w:rPr>
              <w:t>40</w:t>
            </w:r>
            <w:r w:rsidRPr="003139F8">
              <w:rPr>
                <w:rFonts w:ascii="Times New Roman" w:hAnsi="Times New Roman"/>
                <w:bCs/>
              </w:rPr>
              <w:t>mm vamzdžius numatyti iki pastato Alksnynės g.</w:t>
            </w:r>
            <w:r w:rsidR="005E315A">
              <w:rPr>
                <w:rFonts w:ascii="Times New Roman" w:hAnsi="Times New Roman"/>
                <w:bCs/>
              </w:rPr>
              <w:t xml:space="preserve"> </w:t>
            </w:r>
            <w:r w:rsidRPr="003139F8">
              <w:rPr>
                <w:rFonts w:ascii="Times New Roman" w:hAnsi="Times New Roman"/>
                <w:bCs/>
              </w:rPr>
              <w:t>3 šilumos mazgo įvadinių sklendžių. Prieš įvadines sklendes įvirinti DN 15mm ventilius manometrų pajungimui bei sumontuoti buvusius manometrus.</w:t>
            </w:r>
          </w:p>
          <w:p w14:paraId="3C6EA6C2" w14:textId="77777777" w:rsidR="00301376" w:rsidRPr="00135CAE" w:rsidRDefault="00301376" w:rsidP="00135CAE">
            <w:pPr>
              <w:pStyle w:val="prastasis1"/>
              <w:spacing w:after="0"/>
              <w:rPr>
                <w:rFonts w:ascii="Times New Roman" w:hAnsi="Times New Roman"/>
                <w:bCs/>
              </w:rPr>
            </w:pPr>
          </w:p>
          <w:p w14:paraId="2CD4B6F6" w14:textId="77777777" w:rsidR="007B1294" w:rsidRPr="007B1294" w:rsidRDefault="007B1294" w:rsidP="007B1294">
            <w:pPr>
              <w:pStyle w:val="prastasis1"/>
              <w:rPr>
                <w:rFonts w:ascii="Times New Roman" w:hAnsi="Times New Roman"/>
                <w:bCs/>
              </w:rPr>
            </w:pPr>
            <w:r w:rsidRPr="007B1294">
              <w:rPr>
                <w:rFonts w:ascii="Times New Roman" w:hAnsi="Times New Roman"/>
                <w:bCs/>
              </w:rPr>
              <w:t>Reikiamose tinklų vietose numatyti vamzdynų drenavimo, nuorinimo, kompensavimo įrenginius. Numatyti šulinių drenavimą į lietaus nuotekų tinklus.</w:t>
            </w:r>
          </w:p>
          <w:p w14:paraId="28CD870B" w14:textId="777BC52B" w:rsidR="00383F63" w:rsidRPr="00BC1BE3" w:rsidRDefault="007B1294" w:rsidP="007B1294">
            <w:pPr>
              <w:pStyle w:val="prastasis1"/>
              <w:spacing w:after="0"/>
              <w:rPr>
                <w:rFonts w:ascii="Times New Roman" w:hAnsi="Times New Roman"/>
                <w:bCs/>
              </w:rPr>
            </w:pPr>
            <w:r w:rsidRPr="007B1294">
              <w:rPr>
                <w:rFonts w:ascii="Times New Roman" w:hAnsi="Times New Roman"/>
                <w:bCs/>
              </w:rPr>
              <w:t xml:space="preserve">Šilumos vartotojų atjungimas galimas tik trumpalaikis nešildymo sezono metu (atjungimo trukmė – viena darbo diena),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 </w:t>
            </w:r>
            <w:r w:rsidRPr="007B1294">
              <w:rPr>
                <w:rFonts w:ascii="Times New Roman" w:hAnsi="Times New Roman"/>
                <w:bCs/>
                <w:vertAlign w:val="superscript"/>
              </w:rPr>
              <w:t>0</w:t>
            </w:r>
            <w:r w:rsidRPr="007B1294">
              <w:rPr>
                <w:rFonts w:ascii="Times New Roman" w:hAnsi="Times New Roman"/>
                <w:bCs/>
              </w:rPr>
              <w:t>C.</w:t>
            </w:r>
          </w:p>
          <w:p w14:paraId="4D09387A" w14:textId="77777777" w:rsidR="0058181B" w:rsidRPr="009E0DE8" w:rsidRDefault="0058181B" w:rsidP="001C4BDC">
            <w:pPr>
              <w:pStyle w:val="prastasis1"/>
              <w:spacing w:after="0"/>
              <w:rPr>
                <w:rFonts w:ascii="Times New Roman" w:hAnsi="Times New Roman"/>
              </w:rPr>
            </w:pPr>
          </w:p>
        </w:tc>
        <w:tc>
          <w:tcPr>
            <w:tcW w:w="1843" w:type="dxa"/>
            <w:tcBorders>
              <w:top w:val="single" w:sz="4" w:space="0" w:color="auto"/>
              <w:left w:val="single" w:sz="4" w:space="0" w:color="000000"/>
              <w:bottom w:val="single" w:sz="4" w:space="0" w:color="auto"/>
              <w:right w:val="single" w:sz="4" w:space="0" w:color="000000"/>
            </w:tcBorders>
          </w:tcPr>
          <w:p w14:paraId="3F7150BA" w14:textId="788C28E7" w:rsidR="00D36C3C" w:rsidRDefault="00D36C3C" w:rsidP="00D36C3C">
            <w:pPr>
              <w:pStyle w:val="prastasis1"/>
              <w:spacing w:after="0"/>
              <w:rPr>
                <w:rFonts w:ascii="Times New Roman" w:eastAsia="Times New Roman" w:hAnsi="Times New Roman"/>
                <w:bCs/>
              </w:rPr>
            </w:pPr>
            <w:r w:rsidRPr="00406013">
              <w:rPr>
                <w:rFonts w:ascii="Times New Roman" w:eastAsia="Times New Roman" w:hAnsi="Times New Roman"/>
                <w:bCs/>
              </w:rPr>
              <w:lastRenderedPageBreak/>
              <w:t>2DN1</w:t>
            </w:r>
            <w:r w:rsidR="00406013" w:rsidRPr="00406013">
              <w:rPr>
                <w:rFonts w:ascii="Times New Roman" w:eastAsia="Times New Roman" w:hAnsi="Times New Roman"/>
                <w:bCs/>
              </w:rPr>
              <w:t>50</w:t>
            </w:r>
            <w:r w:rsidRPr="00406013">
              <w:rPr>
                <w:rFonts w:ascii="Times New Roman" w:eastAsia="Times New Roman" w:hAnsi="Times New Roman"/>
                <w:bCs/>
              </w:rPr>
              <w:t>/2</w:t>
            </w:r>
            <w:r w:rsidR="00406013" w:rsidRPr="00406013">
              <w:rPr>
                <w:rFonts w:ascii="Times New Roman" w:eastAsia="Times New Roman" w:hAnsi="Times New Roman"/>
                <w:bCs/>
              </w:rPr>
              <w:t>50</w:t>
            </w:r>
            <w:r w:rsidRPr="00406013">
              <w:rPr>
                <w:rFonts w:ascii="Times New Roman" w:eastAsia="Times New Roman" w:hAnsi="Times New Roman"/>
                <w:bCs/>
              </w:rPr>
              <w:t xml:space="preserve">mm L – </w:t>
            </w:r>
            <w:r w:rsidR="00406013" w:rsidRPr="00406013">
              <w:rPr>
                <w:rFonts w:ascii="Times New Roman" w:eastAsia="Times New Roman" w:hAnsi="Times New Roman"/>
                <w:bCs/>
              </w:rPr>
              <w:t>55</w:t>
            </w:r>
            <w:r w:rsidRPr="00406013">
              <w:rPr>
                <w:rFonts w:ascii="Times New Roman" w:eastAsia="Times New Roman" w:hAnsi="Times New Roman"/>
                <w:bCs/>
              </w:rPr>
              <w:t xml:space="preserve"> m;</w:t>
            </w:r>
          </w:p>
          <w:p w14:paraId="086A5899" w14:textId="11E3B267" w:rsidR="004B7ADA" w:rsidRDefault="004B7ADA" w:rsidP="004B7ADA">
            <w:pPr>
              <w:pStyle w:val="prastasis1"/>
              <w:spacing w:after="0"/>
              <w:rPr>
                <w:rFonts w:ascii="Times New Roman" w:eastAsia="Times New Roman" w:hAnsi="Times New Roman"/>
                <w:bCs/>
              </w:rPr>
            </w:pPr>
            <w:r w:rsidRPr="00406013">
              <w:rPr>
                <w:rFonts w:ascii="Times New Roman" w:eastAsia="Times New Roman" w:hAnsi="Times New Roman"/>
                <w:bCs/>
              </w:rPr>
              <w:t>2DN1</w:t>
            </w:r>
            <w:r>
              <w:rPr>
                <w:rFonts w:ascii="Times New Roman" w:eastAsia="Times New Roman" w:hAnsi="Times New Roman"/>
                <w:bCs/>
              </w:rPr>
              <w:t>25</w:t>
            </w:r>
            <w:r w:rsidRPr="00406013">
              <w:rPr>
                <w:rFonts w:ascii="Times New Roman" w:eastAsia="Times New Roman" w:hAnsi="Times New Roman"/>
                <w:bCs/>
              </w:rPr>
              <w:t>/2</w:t>
            </w:r>
            <w:r>
              <w:rPr>
                <w:rFonts w:ascii="Times New Roman" w:eastAsia="Times New Roman" w:hAnsi="Times New Roman"/>
                <w:bCs/>
              </w:rPr>
              <w:t>25</w:t>
            </w:r>
            <w:r w:rsidRPr="00406013">
              <w:rPr>
                <w:rFonts w:ascii="Times New Roman" w:eastAsia="Times New Roman" w:hAnsi="Times New Roman"/>
                <w:bCs/>
              </w:rPr>
              <w:t>mm L –</w:t>
            </w:r>
            <w:r w:rsidR="00EB2B58">
              <w:rPr>
                <w:rFonts w:ascii="Times New Roman" w:eastAsia="Times New Roman" w:hAnsi="Times New Roman"/>
                <w:bCs/>
              </w:rPr>
              <w:t xml:space="preserve"> </w:t>
            </w:r>
            <w:r w:rsidR="008F1CE1">
              <w:rPr>
                <w:rFonts w:ascii="Times New Roman" w:eastAsia="Times New Roman" w:hAnsi="Times New Roman"/>
                <w:bCs/>
              </w:rPr>
              <w:t>40</w:t>
            </w:r>
            <w:r w:rsidRPr="00406013">
              <w:rPr>
                <w:rFonts w:ascii="Times New Roman" w:eastAsia="Times New Roman" w:hAnsi="Times New Roman"/>
                <w:bCs/>
              </w:rPr>
              <w:t xml:space="preserve"> m;</w:t>
            </w:r>
          </w:p>
          <w:p w14:paraId="69998E22" w14:textId="201881AF" w:rsidR="004A309B" w:rsidRPr="00DD5F9F" w:rsidRDefault="004A309B" w:rsidP="004A309B">
            <w:pPr>
              <w:pStyle w:val="prastasis1"/>
              <w:spacing w:after="0" w:line="100" w:lineRule="atLeast"/>
              <w:rPr>
                <w:rFonts w:ascii="Times New Roman" w:eastAsia="Times New Roman" w:hAnsi="Times New Roman"/>
                <w:bCs/>
              </w:rPr>
            </w:pPr>
            <w:r w:rsidRPr="00DD5F9F">
              <w:rPr>
                <w:rFonts w:ascii="Times New Roman" w:eastAsia="Times New Roman" w:hAnsi="Times New Roman"/>
                <w:bCs/>
              </w:rPr>
              <w:t xml:space="preserve">2DN100/200mm L – </w:t>
            </w:r>
            <w:r w:rsidR="00C82EC4" w:rsidRPr="00DD5F9F">
              <w:rPr>
                <w:rFonts w:ascii="Times New Roman" w:eastAsia="Times New Roman" w:hAnsi="Times New Roman"/>
                <w:bCs/>
              </w:rPr>
              <w:t>1</w:t>
            </w:r>
            <w:r w:rsidR="00A16186" w:rsidRPr="00DD5F9F">
              <w:rPr>
                <w:rFonts w:ascii="Times New Roman" w:eastAsia="Times New Roman" w:hAnsi="Times New Roman"/>
                <w:bCs/>
              </w:rPr>
              <w:t>30</w:t>
            </w:r>
            <w:r w:rsidRPr="00DD5F9F">
              <w:rPr>
                <w:rFonts w:ascii="Times New Roman" w:eastAsia="Times New Roman" w:hAnsi="Times New Roman"/>
                <w:bCs/>
              </w:rPr>
              <w:t xml:space="preserve"> m;</w:t>
            </w:r>
          </w:p>
          <w:p w14:paraId="42D32477" w14:textId="77777777" w:rsidR="00DD5F9F" w:rsidRPr="00381FE1" w:rsidRDefault="00DD5F9F" w:rsidP="00DD5F9F">
            <w:pPr>
              <w:pStyle w:val="prastasis1"/>
              <w:spacing w:after="0" w:line="100" w:lineRule="atLeast"/>
              <w:rPr>
                <w:rFonts w:ascii="Times New Roman" w:eastAsia="Times New Roman" w:hAnsi="Times New Roman"/>
                <w:bCs/>
              </w:rPr>
            </w:pPr>
            <w:r w:rsidRPr="00381FE1">
              <w:rPr>
                <w:rFonts w:ascii="Times New Roman" w:eastAsia="Times New Roman" w:hAnsi="Times New Roman"/>
                <w:bCs/>
              </w:rPr>
              <w:t>2DN80/160mm</w:t>
            </w:r>
          </w:p>
          <w:p w14:paraId="392AC58B" w14:textId="413C79E7" w:rsidR="00DD5F9F" w:rsidRPr="00381FE1" w:rsidRDefault="00DD5F9F" w:rsidP="00DD5F9F">
            <w:pPr>
              <w:pStyle w:val="prastasis1"/>
              <w:spacing w:after="0" w:line="100" w:lineRule="atLeast"/>
              <w:rPr>
                <w:rFonts w:ascii="Times New Roman" w:eastAsia="Times New Roman" w:hAnsi="Times New Roman"/>
                <w:bCs/>
              </w:rPr>
            </w:pPr>
            <w:r w:rsidRPr="00381FE1">
              <w:rPr>
                <w:rFonts w:ascii="Times New Roman" w:eastAsia="Times New Roman" w:hAnsi="Times New Roman"/>
                <w:bCs/>
              </w:rPr>
              <w:t xml:space="preserve">L – </w:t>
            </w:r>
            <w:r w:rsidR="004A71FC" w:rsidRPr="00381FE1">
              <w:rPr>
                <w:rFonts w:ascii="Times New Roman" w:eastAsia="Times New Roman" w:hAnsi="Times New Roman"/>
                <w:bCs/>
              </w:rPr>
              <w:t>135</w:t>
            </w:r>
            <w:r w:rsidRPr="00381FE1">
              <w:rPr>
                <w:rFonts w:ascii="Times New Roman" w:eastAsia="Times New Roman" w:hAnsi="Times New Roman"/>
                <w:bCs/>
              </w:rPr>
              <w:t xml:space="preserve"> m;</w:t>
            </w:r>
          </w:p>
          <w:p w14:paraId="1BBB38DB" w14:textId="77777777" w:rsidR="00381FE1" w:rsidRPr="00190006" w:rsidRDefault="00381FE1" w:rsidP="00381FE1">
            <w:pPr>
              <w:pStyle w:val="prastasis1"/>
              <w:spacing w:after="0"/>
              <w:rPr>
                <w:rFonts w:ascii="Times New Roman" w:eastAsia="Times New Roman" w:hAnsi="Times New Roman"/>
                <w:bCs/>
              </w:rPr>
            </w:pPr>
            <w:r w:rsidRPr="00190006">
              <w:rPr>
                <w:rFonts w:ascii="Times New Roman" w:eastAsia="Times New Roman" w:hAnsi="Times New Roman"/>
                <w:bCs/>
              </w:rPr>
              <w:t>2DN65/140mm</w:t>
            </w:r>
          </w:p>
          <w:p w14:paraId="7880E7E5" w14:textId="0D1B2178" w:rsidR="00381FE1" w:rsidRPr="00190006" w:rsidRDefault="00381FE1" w:rsidP="00381FE1">
            <w:pPr>
              <w:pStyle w:val="prastasis1"/>
              <w:spacing w:after="0"/>
              <w:rPr>
                <w:rFonts w:ascii="Times New Roman" w:eastAsia="Times New Roman" w:hAnsi="Times New Roman"/>
                <w:bCs/>
              </w:rPr>
            </w:pPr>
            <w:r w:rsidRPr="00190006">
              <w:rPr>
                <w:rFonts w:ascii="Times New Roman" w:eastAsia="Times New Roman" w:hAnsi="Times New Roman"/>
                <w:bCs/>
              </w:rPr>
              <w:t xml:space="preserve">L – </w:t>
            </w:r>
            <w:r w:rsidR="00C4179B" w:rsidRPr="00190006">
              <w:rPr>
                <w:rFonts w:ascii="Times New Roman" w:eastAsia="Times New Roman" w:hAnsi="Times New Roman"/>
                <w:bCs/>
              </w:rPr>
              <w:t>250</w:t>
            </w:r>
            <w:r w:rsidRPr="00190006">
              <w:rPr>
                <w:rFonts w:ascii="Times New Roman" w:eastAsia="Times New Roman" w:hAnsi="Times New Roman"/>
                <w:bCs/>
              </w:rPr>
              <w:t xml:space="preserve"> m;</w:t>
            </w:r>
          </w:p>
          <w:p w14:paraId="55E139B1" w14:textId="77777777" w:rsidR="008271B5" w:rsidRPr="008271B5" w:rsidRDefault="008271B5" w:rsidP="008271B5">
            <w:pPr>
              <w:pStyle w:val="prastasis1"/>
              <w:spacing w:after="0"/>
              <w:rPr>
                <w:rFonts w:ascii="Times New Roman" w:eastAsia="Times New Roman" w:hAnsi="Times New Roman"/>
                <w:bCs/>
              </w:rPr>
            </w:pPr>
            <w:r w:rsidRPr="008271B5">
              <w:rPr>
                <w:rFonts w:ascii="Times New Roman" w:eastAsia="Times New Roman" w:hAnsi="Times New Roman"/>
                <w:bCs/>
              </w:rPr>
              <w:t>2DN50/125mm</w:t>
            </w:r>
          </w:p>
          <w:p w14:paraId="3C6F19B6" w14:textId="77777777" w:rsidR="008271B5" w:rsidRPr="008271B5" w:rsidRDefault="008271B5" w:rsidP="008271B5">
            <w:pPr>
              <w:pStyle w:val="prastasis1"/>
              <w:rPr>
                <w:rFonts w:ascii="Times New Roman" w:eastAsia="Times New Roman" w:hAnsi="Times New Roman"/>
                <w:bCs/>
              </w:rPr>
            </w:pPr>
            <w:r w:rsidRPr="008271B5">
              <w:rPr>
                <w:rFonts w:ascii="Times New Roman" w:eastAsia="Times New Roman" w:hAnsi="Times New Roman"/>
                <w:bCs/>
              </w:rPr>
              <w:t>L – 125 m;</w:t>
            </w:r>
          </w:p>
          <w:p w14:paraId="491355F1" w14:textId="0FFF82E1" w:rsidR="008271B5" w:rsidRPr="00477094" w:rsidRDefault="008271B5" w:rsidP="008271B5">
            <w:pPr>
              <w:pStyle w:val="prastasis1"/>
              <w:rPr>
                <w:rFonts w:ascii="Times New Roman" w:eastAsia="Times New Roman" w:hAnsi="Times New Roman"/>
                <w:b/>
              </w:rPr>
            </w:pPr>
            <w:r w:rsidRPr="00477094">
              <w:rPr>
                <w:rFonts w:ascii="Times New Roman" w:eastAsia="Times New Roman" w:hAnsi="Times New Roman"/>
                <w:b/>
              </w:rPr>
              <w:t xml:space="preserve">Viso – </w:t>
            </w:r>
            <w:r w:rsidR="00477094" w:rsidRPr="00477094">
              <w:rPr>
                <w:rFonts w:ascii="Times New Roman" w:eastAsia="Times New Roman" w:hAnsi="Times New Roman"/>
                <w:b/>
              </w:rPr>
              <w:t>73</w:t>
            </w:r>
            <w:r w:rsidRPr="00477094">
              <w:rPr>
                <w:rFonts w:ascii="Times New Roman" w:eastAsia="Times New Roman" w:hAnsi="Times New Roman"/>
                <w:b/>
              </w:rPr>
              <w:t>5m</w:t>
            </w:r>
          </w:p>
          <w:p w14:paraId="759808FF" w14:textId="77777777" w:rsidR="004B7ADA" w:rsidRPr="00406013" w:rsidRDefault="004B7ADA" w:rsidP="00D36C3C">
            <w:pPr>
              <w:pStyle w:val="prastasis1"/>
              <w:spacing w:after="0"/>
              <w:rPr>
                <w:rFonts w:ascii="Times New Roman" w:eastAsia="Times New Roman" w:hAnsi="Times New Roman"/>
                <w:bCs/>
              </w:rPr>
            </w:pPr>
          </w:p>
          <w:p w14:paraId="75C87955" w14:textId="77777777" w:rsidR="0058181B" w:rsidRPr="00EE26FE" w:rsidRDefault="0058181B" w:rsidP="008271B5">
            <w:pPr>
              <w:pStyle w:val="prastasis1"/>
              <w:rPr>
                <w:rFonts w:ascii="Times New Roman" w:eastAsia="Times New Roman" w:hAnsi="Times New Roman"/>
                <w:b/>
                <w:bCs/>
                <w:color w:val="EE0000"/>
              </w:rPr>
            </w:pPr>
          </w:p>
        </w:tc>
      </w:tr>
      <w:tr w:rsidR="00EF47A5" w:rsidRPr="009E0DE8" w14:paraId="3DBF029D" w14:textId="77777777" w:rsidTr="0090521F">
        <w:trPr>
          <w:trHeight w:val="263"/>
        </w:trPr>
        <w:tc>
          <w:tcPr>
            <w:tcW w:w="568" w:type="dxa"/>
            <w:tcBorders>
              <w:top w:val="single" w:sz="4" w:space="0" w:color="000000"/>
              <w:left w:val="single" w:sz="4" w:space="0" w:color="000000"/>
              <w:bottom w:val="single" w:sz="4" w:space="0" w:color="auto"/>
              <w:right w:val="single" w:sz="4" w:space="0" w:color="000000"/>
            </w:tcBorders>
          </w:tcPr>
          <w:p w14:paraId="5566D5F2" w14:textId="7CE64267" w:rsidR="00EF47A5" w:rsidRPr="009E0DE8" w:rsidRDefault="0090521F" w:rsidP="00EF47A5">
            <w:pPr>
              <w:pStyle w:val="prastasis1"/>
              <w:tabs>
                <w:tab w:val="left" w:pos="1008"/>
                <w:tab w:val="right" w:pos="9639"/>
              </w:tabs>
              <w:spacing w:after="0" w:line="100" w:lineRule="atLeast"/>
              <w:rPr>
                <w:rFonts w:ascii="Times New Roman" w:eastAsia="Times New Roman" w:hAnsi="Times New Roman"/>
                <w:b/>
                <w:bCs/>
              </w:rPr>
            </w:pPr>
            <w:r w:rsidRPr="00B9719E">
              <w:rPr>
                <w:rFonts w:ascii="Times New Roman" w:eastAsia="Times New Roman" w:hAnsi="Times New Roman"/>
                <w:b/>
                <w:bCs/>
              </w:rPr>
              <w:lastRenderedPageBreak/>
              <w:t>2.</w:t>
            </w:r>
          </w:p>
        </w:tc>
        <w:tc>
          <w:tcPr>
            <w:tcW w:w="7229" w:type="dxa"/>
            <w:tcBorders>
              <w:top w:val="single" w:sz="4" w:space="0" w:color="000000"/>
              <w:left w:val="single" w:sz="4" w:space="0" w:color="000000"/>
              <w:bottom w:val="single" w:sz="4" w:space="0" w:color="auto"/>
              <w:right w:val="single" w:sz="4" w:space="0" w:color="000000"/>
            </w:tcBorders>
          </w:tcPr>
          <w:p w14:paraId="652A7DED" w14:textId="71985A48" w:rsidR="0090521F" w:rsidRPr="009E0DE8" w:rsidRDefault="006B24C3" w:rsidP="00EF47A5">
            <w:pPr>
              <w:pStyle w:val="prastasis1"/>
              <w:spacing w:after="0"/>
              <w:rPr>
                <w:rFonts w:ascii="Times New Roman" w:hAnsi="Times New Roman"/>
                <w:b/>
                <w:bCs/>
              </w:rPr>
            </w:pPr>
            <w:r w:rsidRPr="009E0DE8">
              <w:rPr>
                <w:rFonts w:ascii="Times New Roman" w:hAnsi="Times New Roman"/>
                <w:b/>
                <w:bCs/>
              </w:rPr>
              <w:t>SKIRSTOMŲJŲ IR ĮVADINIŲ ŠILUMOS TINKLŲ IŠ PASTATO DEBRECENO G. 86  REKONSTRAVIMAS KLAIPĖDOS MIESTE</w:t>
            </w:r>
          </w:p>
        </w:tc>
        <w:tc>
          <w:tcPr>
            <w:tcW w:w="1843" w:type="dxa"/>
            <w:tcBorders>
              <w:top w:val="single" w:sz="4" w:space="0" w:color="auto"/>
              <w:left w:val="single" w:sz="4" w:space="0" w:color="000000"/>
              <w:bottom w:val="single" w:sz="4" w:space="0" w:color="auto"/>
              <w:right w:val="single" w:sz="4" w:space="0" w:color="000000"/>
            </w:tcBorders>
          </w:tcPr>
          <w:p w14:paraId="2A2DE536" w14:textId="3DD24188" w:rsidR="00EF47A5" w:rsidRPr="009E0DE8" w:rsidRDefault="00EF47A5" w:rsidP="00EF47A5">
            <w:pPr>
              <w:pStyle w:val="prastasis1"/>
              <w:tabs>
                <w:tab w:val="left" w:pos="1008"/>
                <w:tab w:val="right" w:pos="9639"/>
              </w:tabs>
              <w:spacing w:after="0" w:line="100" w:lineRule="atLeast"/>
              <w:rPr>
                <w:rFonts w:ascii="Times New Roman" w:eastAsia="Times New Roman" w:hAnsi="Times New Roman"/>
                <w:b/>
                <w:bCs/>
              </w:rPr>
            </w:pPr>
          </w:p>
        </w:tc>
      </w:tr>
      <w:tr w:rsidR="0090521F" w:rsidRPr="009E0DE8" w14:paraId="7C0A1E66" w14:textId="77777777" w:rsidTr="0090521F">
        <w:trPr>
          <w:trHeight w:val="164"/>
        </w:trPr>
        <w:tc>
          <w:tcPr>
            <w:tcW w:w="568" w:type="dxa"/>
            <w:tcBorders>
              <w:top w:val="single" w:sz="4" w:space="0" w:color="auto"/>
              <w:left w:val="single" w:sz="4" w:space="0" w:color="000000"/>
              <w:bottom w:val="single" w:sz="4" w:space="0" w:color="auto"/>
              <w:right w:val="single" w:sz="4" w:space="0" w:color="000000"/>
            </w:tcBorders>
          </w:tcPr>
          <w:p w14:paraId="29F42809" w14:textId="77777777" w:rsidR="0090521F" w:rsidRPr="009E0DE8" w:rsidRDefault="0090521F" w:rsidP="00EF47A5">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auto"/>
              <w:right w:val="single" w:sz="4" w:space="0" w:color="000000"/>
            </w:tcBorders>
          </w:tcPr>
          <w:p w14:paraId="10AB54B7"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1. Pastato Debreceno g. 86 rūsio patalpoje prie esamų bekanalių DN150/250mm vamzdžių per redukciją DN150x125mm prijungti DN125/225mm vamzdžius, kuriuos numatyti per pastato Debreceno g. 86 techninį koridorių iki esamų bekanalių DN125/225mm vamzdžių į pastatą Debreceno g. 84. DN125/225mm vamzdžių atšakoje į pastatą Debreceno g. 84 numatyti šulinį su DN125/225mm sklendėmis.</w:t>
            </w:r>
          </w:p>
          <w:p w14:paraId="17DD9F50"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 xml:space="preserve">2. Pastato Debreceno g. 86 rūsio patalpoje prie naujai sumontuotų DN125/225mm vamzdžių prijungti DN65mm vamzdžių atšaką (prijungimo vietoje numatant įvirinamas DN65mm rutulines sklendes), kurią numatyti iki to paties pastato šilumos mazgo įvadinių sklendžių. Prieš įvadines sklendes įvirinti DN 15mm ventilius manometrų pajungimui bei sumontuoti buvusius manometrus. </w:t>
            </w:r>
          </w:p>
          <w:p w14:paraId="2C3587B2"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3. Pastato Debreceno g. 86 techninio koridoriaus patalpoje prie naujai sumontuotų DN125/225mm vamzdžių prijungti DN65/140mm vamzdžių atšaką, kurią numatyti iki pastato Debreceno g. 74 šilumos mazgo įvadinių sklendžių. Prieš įvadines sklendes įvirinti DN 15mm ventilius manometrų pajungimui bei sumontuoti buvusius manometrus. DN65/140mm vamzdžių atšakoje į pastatą Debreceno g. 74 numatyti šulinį su DN65/140mm sklendėmis.</w:t>
            </w:r>
          </w:p>
          <w:p w14:paraId="1CA38405"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4. Pastato Debreceno g. 86 techninio koridoriaus patalpoje prie naujai sumontuotų DN125/225mm vamzdžių prijungti DN100/200mm vamzdžių atšaką, kurią numatyti iki pastato Debreceno g. 92 techninio koridoriaus patalpoje esamų DN100mm vamzdžių. DN100/200mm vamzdžių atšakoje į pastatą Debreceno g. 92 numatyti šulinį su DN100/200mm sklendėmis.</w:t>
            </w:r>
          </w:p>
          <w:p w14:paraId="480C6AD0" w14:textId="52C559A6"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5. Pastato Debreceno g. 92 techninio koridoriaus</w:t>
            </w:r>
            <w:r w:rsidR="001035DF">
              <w:rPr>
                <w:rFonts w:ascii="Times New Roman" w:eastAsia="Times New Roman" w:hAnsi="Times New Roman"/>
                <w:bCs/>
              </w:rPr>
              <w:t xml:space="preserve"> pabaigoje</w:t>
            </w:r>
            <w:r w:rsidRPr="009E0DE8">
              <w:rPr>
                <w:rFonts w:ascii="Times New Roman" w:eastAsia="Times New Roman" w:hAnsi="Times New Roman"/>
                <w:bCs/>
              </w:rPr>
              <w:t xml:space="preserve"> prie esamų DN100mm vamzdžių per redukcijas DN100x65mm prijungti DN65/140mm vamzdžių atšaką, kurią numatyti iki pastato Debreceno g. 94 techninio koridoriaus patalpoje esamų DN50mm vamzdžių. DN65/140mm vamzdžių atšakoje į pastatą Debreceno g. 94 numatyti šulinį su DN65/140mm sklendėmis.</w:t>
            </w:r>
          </w:p>
          <w:p w14:paraId="1F6A93D8" w14:textId="2E4014F2"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 xml:space="preserve">6. </w:t>
            </w:r>
            <w:r w:rsidR="0027724E">
              <w:rPr>
                <w:rFonts w:ascii="Times New Roman" w:eastAsia="Times New Roman" w:hAnsi="Times New Roman"/>
                <w:bCs/>
              </w:rPr>
              <w:t>Esamoje v</w:t>
            </w:r>
            <w:r w:rsidR="008D4B22">
              <w:rPr>
                <w:rFonts w:ascii="Times New Roman" w:eastAsia="Times New Roman" w:hAnsi="Times New Roman"/>
                <w:bCs/>
              </w:rPr>
              <w:t>amzdžių</w:t>
            </w:r>
            <w:r w:rsidR="0027724E">
              <w:rPr>
                <w:rFonts w:ascii="Times New Roman" w:eastAsia="Times New Roman" w:hAnsi="Times New Roman"/>
                <w:bCs/>
              </w:rPr>
              <w:t xml:space="preserve"> </w:t>
            </w:r>
            <w:r w:rsidRPr="009E0DE8">
              <w:rPr>
                <w:rFonts w:ascii="Times New Roman" w:eastAsia="Times New Roman" w:hAnsi="Times New Roman"/>
                <w:bCs/>
              </w:rPr>
              <w:t xml:space="preserve"> </w:t>
            </w:r>
            <w:r w:rsidR="0027724E" w:rsidRPr="0027724E">
              <w:rPr>
                <w:rFonts w:ascii="Times New Roman" w:eastAsia="Times New Roman" w:hAnsi="Times New Roman"/>
                <w:bCs/>
              </w:rPr>
              <w:t xml:space="preserve">DN65/140mm </w:t>
            </w:r>
            <w:r w:rsidR="0027724E">
              <w:rPr>
                <w:rFonts w:ascii="Times New Roman" w:eastAsia="Times New Roman" w:hAnsi="Times New Roman"/>
                <w:bCs/>
              </w:rPr>
              <w:t>atšakoje</w:t>
            </w:r>
            <w:r w:rsidR="00642C8E">
              <w:rPr>
                <w:rFonts w:ascii="Times New Roman" w:eastAsia="Times New Roman" w:hAnsi="Times New Roman"/>
                <w:bCs/>
              </w:rPr>
              <w:t xml:space="preserve"> tarp</w:t>
            </w:r>
            <w:r w:rsidR="0027724E">
              <w:rPr>
                <w:rFonts w:ascii="Times New Roman" w:eastAsia="Times New Roman" w:hAnsi="Times New Roman"/>
                <w:bCs/>
              </w:rPr>
              <w:t xml:space="preserve"> </w:t>
            </w:r>
            <w:r w:rsidRPr="009E0DE8">
              <w:rPr>
                <w:rFonts w:ascii="Times New Roman" w:eastAsia="Times New Roman" w:hAnsi="Times New Roman"/>
                <w:bCs/>
              </w:rPr>
              <w:t>Debreceno g. 92</w:t>
            </w:r>
            <w:r w:rsidR="00642C8E">
              <w:rPr>
                <w:rFonts w:ascii="Times New Roman" w:eastAsia="Times New Roman" w:hAnsi="Times New Roman"/>
                <w:bCs/>
              </w:rPr>
              <w:t xml:space="preserve"> ir </w:t>
            </w:r>
            <w:r w:rsidR="00642C8E" w:rsidRPr="00642C8E">
              <w:rPr>
                <w:rFonts w:ascii="Times New Roman" w:eastAsia="Times New Roman" w:hAnsi="Times New Roman"/>
                <w:bCs/>
              </w:rPr>
              <w:t>Debreceno g. 96</w:t>
            </w:r>
            <w:r w:rsidRPr="009E0DE8">
              <w:rPr>
                <w:rFonts w:ascii="Times New Roman" w:eastAsia="Times New Roman" w:hAnsi="Times New Roman"/>
                <w:bCs/>
              </w:rPr>
              <w:t xml:space="preserve"> numatyti šulinį su DN65/140mm sklendėmis.</w:t>
            </w:r>
          </w:p>
          <w:p w14:paraId="56B6769F" w14:textId="039E3FBF"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 xml:space="preserve">7. Pastato Debreceno g. 84 techninio koridoriaus </w:t>
            </w:r>
            <w:r w:rsidR="00B17AB4">
              <w:rPr>
                <w:rFonts w:ascii="Times New Roman" w:eastAsia="Times New Roman" w:hAnsi="Times New Roman"/>
                <w:bCs/>
              </w:rPr>
              <w:t>pabaigoje</w:t>
            </w:r>
            <w:r w:rsidRPr="009E0DE8">
              <w:rPr>
                <w:rFonts w:ascii="Times New Roman" w:eastAsia="Times New Roman" w:hAnsi="Times New Roman"/>
                <w:bCs/>
              </w:rPr>
              <w:t xml:space="preserve"> prie esamų DN100mm vamzdžių prijungti DN100/200mm vamzdžius, kuriuos numatyti iki kameros 2P-38-3.</w:t>
            </w:r>
          </w:p>
          <w:p w14:paraId="30F19199"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8. Esamą kamerą 2P-38-3 – demontuoti. Jos vietoje:</w:t>
            </w:r>
          </w:p>
          <w:p w14:paraId="3E6B5A46"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 xml:space="preserve">8.1. prie naujai sumontuotų DN100/200mm vamzdžių per izoliuotus trišakius DN100/200x65/140mm prijungti DN65/140mm vamzdžius, prijungimo vietoje  numatant šulinį su DN65/140mm sklendėmis. Šiuos DN65/140mm vamzdžius numatyti iki pastato Debreceno g. 82 šilumos punkte esančių įvadinių sklendžių. Prieš įvadines sklendes įvirinti DN 15mm ventilius manometrų pajungimui bei sumontuoti buvusius manometrus. </w:t>
            </w:r>
          </w:p>
          <w:p w14:paraId="3772F20B"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8.2. už DN65/140mm vamzdžių atšakos į pastatą Debreceno g. 82, prie  DN100/200mm vamzdžių per redukcijas DN100/200x80/160mm prijungti DN80/160mm vamzdžius, kuriuos numatyti iki pastato Debreceno g. 76 techninio koridoriaus patalpoje esamų DN100mm vamzdžių.</w:t>
            </w:r>
          </w:p>
          <w:p w14:paraId="07358AF3" w14:textId="679B9DE2" w:rsidR="00BD2D1E" w:rsidRDefault="00B9719E" w:rsidP="00BD2D1E">
            <w:pPr>
              <w:pStyle w:val="prastasis1"/>
              <w:spacing w:after="0"/>
              <w:rPr>
                <w:rFonts w:ascii="Times New Roman" w:eastAsia="Times New Roman" w:hAnsi="Times New Roman"/>
                <w:bCs/>
              </w:rPr>
            </w:pPr>
            <w:r>
              <w:rPr>
                <w:rFonts w:ascii="Times New Roman" w:eastAsia="Times New Roman" w:hAnsi="Times New Roman"/>
                <w:bCs/>
              </w:rPr>
              <w:t>9</w:t>
            </w:r>
            <w:r w:rsidR="00BD2D1E" w:rsidRPr="009E0DE8">
              <w:rPr>
                <w:rFonts w:ascii="Times New Roman" w:eastAsia="Times New Roman" w:hAnsi="Times New Roman"/>
                <w:bCs/>
              </w:rPr>
              <w:t xml:space="preserve">. Pastato Debreceno g. 78 techninio koridoriaus </w:t>
            </w:r>
            <w:r w:rsidR="000368E2">
              <w:rPr>
                <w:rFonts w:ascii="Times New Roman" w:eastAsia="Times New Roman" w:hAnsi="Times New Roman"/>
                <w:bCs/>
              </w:rPr>
              <w:t>patalpoje</w:t>
            </w:r>
            <w:r w:rsidR="00BD2D1E" w:rsidRPr="009E0DE8">
              <w:rPr>
                <w:rFonts w:ascii="Times New Roman" w:eastAsia="Times New Roman" w:hAnsi="Times New Roman"/>
                <w:bCs/>
              </w:rPr>
              <w:t xml:space="preserve"> prie esamų DN70mm vamzdžių prijungti DN50/125mm vamzdžius, kuriuos numatyti iki </w:t>
            </w:r>
            <w:r w:rsidR="00BD2D1E" w:rsidRPr="009E0DE8">
              <w:rPr>
                <w:rFonts w:ascii="Times New Roman" w:eastAsia="Times New Roman" w:hAnsi="Times New Roman"/>
                <w:bCs/>
              </w:rPr>
              <w:lastRenderedPageBreak/>
              <w:t>pastato Debreceno g. 80 šilumos punkte esančių įvadinių sklendžių. Prieš įvadines sklendes įvirinti DN 15mm ventilius manometrų pajungimui bei sumontuoti buvusius manometrus. DN50/125mm vamzdžių atšakoje į pastatą Debreceno g. 80 numatyti šulinį su DN50/125mm sklendėmis.</w:t>
            </w:r>
          </w:p>
          <w:p w14:paraId="3ACECA06" w14:textId="77777777" w:rsidR="00B9719E" w:rsidRPr="009E0DE8" w:rsidRDefault="00B9719E" w:rsidP="00BD2D1E">
            <w:pPr>
              <w:pStyle w:val="prastasis1"/>
              <w:spacing w:after="0"/>
              <w:rPr>
                <w:rFonts w:ascii="Times New Roman" w:eastAsia="Times New Roman" w:hAnsi="Times New Roman"/>
                <w:bCs/>
              </w:rPr>
            </w:pPr>
          </w:p>
          <w:p w14:paraId="2C203317" w14:textId="77777777" w:rsidR="00BD2D1E"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Reikiamose tinklų vietose numatyti vamzdynų drenavimo, nuorinimo, kompensavimo įrenginius. Numatyti šulinių drenavimą į lietaus nuotekų tinklus.</w:t>
            </w:r>
          </w:p>
          <w:p w14:paraId="16B0B125" w14:textId="1CA3B203" w:rsidR="0090521F" w:rsidRPr="009E0DE8" w:rsidRDefault="00BD2D1E" w:rsidP="00BD2D1E">
            <w:pPr>
              <w:pStyle w:val="prastasis1"/>
              <w:spacing w:after="0"/>
              <w:rPr>
                <w:rFonts w:ascii="Times New Roman" w:eastAsia="Times New Roman" w:hAnsi="Times New Roman"/>
                <w:bCs/>
              </w:rPr>
            </w:pPr>
            <w:r w:rsidRPr="009E0DE8">
              <w:rPr>
                <w:rFonts w:ascii="Times New Roman" w:eastAsia="Times New Roman" w:hAnsi="Times New Roman"/>
                <w:bCs/>
              </w:rPr>
              <w:t>Šilumos vartotojų atjungimas galimas tik trumpalaikis nešildymo sezono metu (atjungimo trukmė – viena darbo diena),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001260ED" w:rsidRPr="009E0DE8">
              <w:rPr>
                <w:rFonts w:ascii="Times New Roman" w:eastAsia="Times New Roman" w:hAnsi="Times New Roman"/>
                <w:bCs/>
              </w:rPr>
              <w:t xml:space="preserve"> </w:t>
            </w:r>
            <w:r w:rsidR="001260ED" w:rsidRPr="009E0DE8">
              <w:rPr>
                <w:rFonts w:ascii="Times New Roman" w:eastAsia="Times New Roman" w:hAnsi="Times New Roman"/>
                <w:bCs/>
                <w:vertAlign w:val="superscript"/>
              </w:rPr>
              <w:t>0</w:t>
            </w:r>
            <w:r w:rsidRPr="009E0DE8">
              <w:rPr>
                <w:rFonts w:ascii="Times New Roman" w:eastAsia="Times New Roman" w:hAnsi="Times New Roman"/>
                <w:bCs/>
              </w:rPr>
              <w:t>C.</w:t>
            </w:r>
          </w:p>
        </w:tc>
        <w:tc>
          <w:tcPr>
            <w:tcW w:w="1843" w:type="dxa"/>
            <w:tcBorders>
              <w:top w:val="single" w:sz="4" w:space="0" w:color="auto"/>
              <w:left w:val="single" w:sz="4" w:space="0" w:color="000000"/>
              <w:bottom w:val="single" w:sz="4" w:space="0" w:color="auto"/>
              <w:right w:val="single" w:sz="4" w:space="0" w:color="000000"/>
            </w:tcBorders>
          </w:tcPr>
          <w:p w14:paraId="6003CBA5" w14:textId="77777777" w:rsidR="0022755B" w:rsidRPr="009E0DE8" w:rsidRDefault="0022755B" w:rsidP="0022755B">
            <w:pPr>
              <w:pStyle w:val="prastasis1"/>
              <w:spacing w:after="0"/>
              <w:rPr>
                <w:rFonts w:ascii="Times New Roman" w:eastAsia="Times New Roman" w:hAnsi="Times New Roman"/>
                <w:bCs/>
              </w:rPr>
            </w:pPr>
            <w:r w:rsidRPr="009E0DE8">
              <w:rPr>
                <w:rFonts w:ascii="Times New Roman" w:eastAsia="Times New Roman" w:hAnsi="Times New Roman"/>
                <w:bCs/>
              </w:rPr>
              <w:lastRenderedPageBreak/>
              <w:t>2DN125/225mm L – 40 m;</w:t>
            </w:r>
          </w:p>
          <w:p w14:paraId="0CA85807" w14:textId="77777777" w:rsidR="0022755B" w:rsidRPr="009E0DE8" w:rsidRDefault="0022755B" w:rsidP="0022755B">
            <w:pPr>
              <w:pStyle w:val="prastasis1"/>
              <w:spacing w:after="0" w:line="100" w:lineRule="atLeast"/>
              <w:rPr>
                <w:rFonts w:ascii="Times New Roman" w:eastAsia="Times New Roman" w:hAnsi="Times New Roman"/>
                <w:bCs/>
              </w:rPr>
            </w:pPr>
            <w:r w:rsidRPr="009E0DE8">
              <w:rPr>
                <w:rFonts w:ascii="Times New Roman" w:eastAsia="Times New Roman" w:hAnsi="Times New Roman"/>
                <w:bCs/>
              </w:rPr>
              <w:t>2DN100/200mm L – 105 m;</w:t>
            </w:r>
          </w:p>
          <w:p w14:paraId="3145CB47" w14:textId="77777777" w:rsidR="0022755B" w:rsidRPr="009E0DE8" w:rsidRDefault="0022755B" w:rsidP="0022755B">
            <w:pPr>
              <w:pStyle w:val="prastasis1"/>
              <w:spacing w:after="0" w:line="100" w:lineRule="atLeast"/>
              <w:rPr>
                <w:rFonts w:ascii="Times New Roman" w:eastAsia="Times New Roman" w:hAnsi="Times New Roman"/>
                <w:bCs/>
              </w:rPr>
            </w:pPr>
            <w:r w:rsidRPr="009E0DE8">
              <w:rPr>
                <w:rFonts w:ascii="Times New Roman" w:eastAsia="Times New Roman" w:hAnsi="Times New Roman"/>
                <w:bCs/>
              </w:rPr>
              <w:t>2DN80/160mm</w:t>
            </w:r>
          </w:p>
          <w:p w14:paraId="5D942840" w14:textId="77777777" w:rsidR="0022755B" w:rsidRPr="009E0DE8" w:rsidRDefault="0022755B" w:rsidP="0022755B">
            <w:pPr>
              <w:pStyle w:val="prastasis1"/>
              <w:spacing w:after="0" w:line="100" w:lineRule="atLeast"/>
              <w:rPr>
                <w:rFonts w:ascii="Times New Roman" w:eastAsia="Times New Roman" w:hAnsi="Times New Roman"/>
                <w:bCs/>
              </w:rPr>
            </w:pPr>
            <w:r w:rsidRPr="009E0DE8">
              <w:rPr>
                <w:rFonts w:ascii="Times New Roman" w:eastAsia="Times New Roman" w:hAnsi="Times New Roman"/>
                <w:bCs/>
              </w:rPr>
              <w:t>L – 55 m;</w:t>
            </w:r>
          </w:p>
          <w:p w14:paraId="17D907B4" w14:textId="77777777" w:rsidR="0022755B" w:rsidRPr="009E0DE8" w:rsidRDefault="0022755B" w:rsidP="0022755B">
            <w:pPr>
              <w:pStyle w:val="prastasis1"/>
              <w:spacing w:after="0"/>
              <w:rPr>
                <w:rFonts w:ascii="Times New Roman" w:eastAsia="Times New Roman" w:hAnsi="Times New Roman"/>
                <w:bCs/>
              </w:rPr>
            </w:pPr>
            <w:r w:rsidRPr="009E0DE8">
              <w:rPr>
                <w:rFonts w:ascii="Times New Roman" w:eastAsia="Times New Roman" w:hAnsi="Times New Roman"/>
                <w:bCs/>
              </w:rPr>
              <w:t>2DN65/140mm</w:t>
            </w:r>
          </w:p>
          <w:p w14:paraId="7C093FCE" w14:textId="77777777" w:rsidR="0022755B" w:rsidRPr="009E0DE8" w:rsidRDefault="0022755B" w:rsidP="0022755B">
            <w:pPr>
              <w:pStyle w:val="prastasis1"/>
              <w:spacing w:after="0"/>
              <w:rPr>
                <w:rFonts w:ascii="Times New Roman" w:eastAsia="Times New Roman" w:hAnsi="Times New Roman"/>
                <w:bCs/>
              </w:rPr>
            </w:pPr>
            <w:r w:rsidRPr="009E0DE8">
              <w:rPr>
                <w:rFonts w:ascii="Times New Roman" w:eastAsia="Times New Roman" w:hAnsi="Times New Roman"/>
                <w:bCs/>
              </w:rPr>
              <w:t>L – 140 m;</w:t>
            </w:r>
          </w:p>
          <w:p w14:paraId="09E1C39E" w14:textId="77777777" w:rsidR="0022755B" w:rsidRPr="009E0DE8" w:rsidRDefault="0022755B" w:rsidP="0022755B">
            <w:pPr>
              <w:pStyle w:val="prastasis1"/>
              <w:spacing w:after="0"/>
              <w:rPr>
                <w:rFonts w:ascii="Times New Roman" w:eastAsia="Times New Roman" w:hAnsi="Times New Roman"/>
                <w:bCs/>
              </w:rPr>
            </w:pPr>
            <w:r w:rsidRPr="009E0DE8">
              <w:rPr>
                <w:rFonts w:ascii="Times New Roman" w:eastAsia="Times New Roman" w:hAnsi="Times New Roman"/>
                <w:bCs/>
              </w:rPr>
              <w:t>2DN50/125mm</w:t>
            </w:r>
          </w:p>
          <w:p w14:paraId="351A2897" w14:textId="77777777" w:rsidR="0022755B" w:rsidRPr="009E0DE8" w:rsidRDefault="0022755B" w:rsidP="0022755B">
            <w:pPr>
              <w:pStyle w:val="prastasis1"/>
              <w:rPr>
                <w:rFonts w:ascii="Times New Roman" w:eastAsia="Times New Roman" w:hAnsi="Times New Roman"/>
                <w:bCs/>
              </w:rPr>
            </w:pPr>
            <w:r w:rsidRPr="009E0DE8">
              <w:rPr>
                <w:rFonts w:ascii="Times New Roman" w:eastAsia="Times New Roman" w:hAnsi="Times New Roman"/>
                <w:bCs/>
              </w:rPr>
              <w:t>L – 55 m;</w:t>
            </w:r>
          </w:p>
          <w:p w14:paraId="4793F86E" w14:textId="77777777" w:rsidR="0022755B" w:rsidRPr="009E0DE8" w:rsidRDefault="0022755B" w:rsidP="0022755B">
            <w:pPr>
              <w:pStyle w:val="prastasis1"/>
              <w:rPr>
                <w:rFonts w:ascii="Times New Roman" w:eastAsia="Times New Roman" w:hAnsi="Times New Roman"/>
                <w:b/>
              </w:rPr>
            </w:pPr>
            <w:r w:rsidRPr="009E0DE8">
              <w:rPr>
                <w:rFonts w:ascii="Times New Roman" w:eastAsia="Times New Roman" w:hAnsi="Times New Roman"/>
                <w:b/>
              </w:rPr>
              <w:t>Viso – 395m</w:t>
            </w:r>
          </w:p>
          <w:p w14:paraId="1388A40C" w14:textId="77777777" w:rsidR="0090521F" w:rsidRPr="009E0DE8" w:rsidRDefault="0090521F" w:rsidP="00EF47A5">
            <w:pPr>
              <w:pStyle w:val="prastasis1"/>
              <w:tabs>
                <w:tab w:val="left" w:pos="1008"/>
                <w:tab w:val="right" w:pos="9639"/>
              </w:tabs>
              <w:spacing w:after="0" w:line="100" w:lineRule="atLeast"/>
              <w:rPr>
                <w:rFonts w:ascii="Times New Roman" w:eastAsia="Times New Roman" w:hAnsi="Times New Roman"/>
                <w:bCs/>
              </w:rPr>
            </w:pPr>
          </w:p>
        </w:tc>
      </w:tr>
      <w:tr w:rsidR="0090521F" w:rsidRPr="009E0DE8" w14:paraId="1006FC5C" w14:textId="77777777" w:rsidTr="0090521F">
        <w:trPr>
          <w:trHeight w:val="151"/>
        </w:trPr>
        <w:tc>
          <w:tcPr>
            <w:tcW w:w="568" w:type="dxa"/>
            <w:tcBorders>
              <w:top w:val="single" w:sz="4" w:space="0" w:color="auto"/>
              <w:left w:val="single" w:sz="4" w:space="0" w:color="000000"/>
              <w:bottom w:val="single" w:sz="4" w:space="0" w:color="auto"/>
              <w:right w:val="single" w:sz="4" w:space="0" w:color="000000"/>
            </w:tcBorders>
          </w:tcPr>
          <w:p w14:paraId="1CAF92A4" w14:textId="7C791F59" w:rsidR="0090521F" w:rsidRPr="009E0DE8" w:rsidRDefault="006B24C3" w:rsidP="00EF47A5">
            <w:pPr>
              <w:pStyle w:val="prastasis1"/>
              <w:tabs>
                <w:tab w:val="left" w:pos="1008"/>
                <w:tab w:val="right" w:pos="9639"/>
              </w:tabs>
              <w:spacing w:after="0" w:line="100" w:lineRule="atLeast"/>
              <w:rPr>
                <w:rFonts w:ascii="Times New Roman" w:eastAsia="Times New Roman" w:hAnsi="Times New Roman"/>
                <w:b/>
                <w:bCs/>
              </w:rPr>
            </w:pPr>
            <w:r w:rsidRPr="00B7315D">
              <w:rPr>
                <w:rFonts w:ascii="Times New Roman" w:eastAsia="Times New Roman" w:hAnsi="Times New Roman"/>
                <w:b/>
                <w:bCs/>
              </w:rPr>
              <w:t>3.</w:t>
            </w:r>
          </w:p>
        </w:tc>
        <w:tc>
          <w:tcPr>
            <w:tcW w:w="7229" w:type="dxa"/>
            <w:tcBorders>
              <w:top w:val="single" w:sz="4" w:space="0" w:color="auto"/>
              <w:left w:val="single" w:sz="4" w:space="0" w:color="000000"/>
              <w:bottom w:val="single" w:sz="4" w:space="0" w:color="auto"/>
              <w:right w:val="single" w:sz="4" w:space="0" w:color="000000"/>
            </w:tcBorders>
          </w:tcPr>
          <w:p w14:paraId="16995C5F" w14:textId="043AAAAF" w:rsidR="0090521F" w:rsidRPr="009E0DE8" w:rsidRDefault="00A468BB" w:rsidP="00EF47A5">
            <w:pPr>
              <w:pStyle w:val="prastasis1"/>
              <w:spacing w:after="0"/>
              <w:rPr>
                <w:rFonts w:ascii="Times New Roman" w:eastAsia="Times New Roman" w:hAnsi="Times New Roman"/>
                <w:bCs/>
              </w:rPr>
            </w:pPr>
            <w:r w:rsidRPr="009E0DE8">
              <w:rPr>
                <w:rFonts w:ascii="Times New Roman" w:eastAsia="Times New Roman" w:hAnsi="Times New Roman"/>
                <w:b/>
                <w:bCs/>
              </w:rPr>
              <w:t>SKIRSTOMŲJŲ IR ĮVADINIŲ ŠILUMOS TINKLŲ NUO ŠT KAMEROS 2P-38-1 IKI PASTATŲ TAIKOS PR. 81, 81A REKONSTRAVIMAS KLAIPĖDOS MIESTE</w:t>
            </w:r>
          </w:p>
        </w:tc>
        <w:tc>
          <w:tcPr>
            <w:tcW w:w="1843" w:type="dxa"/>
            <w:tcBorders>
              <w:top w:val="single" w:sz="4" w:space="0" w:color="auto"/>
              <w:left w:val="single" w:sz="4" w:space="0" w:color="000000"/>
              <w:bottom w:val="single" w:sz="4" w:space="0" w:color="auto"/>
              <w:right w:val="single" w:sz="4" w:space="0" w:color="000000"/>
            </w:tcBorders>
          </w:tcPr>
          <w:p w14:paraId="1479643C" w14:textId="77777777" w:rsidR="0090521F" w:rsidRPr="009E0DE8" w:rsidRDefault="0090521F" w:rsidP="00EF47A5">
            <w:pPr>
              <w:pStyle w:val="prastasis1"/>
              <w:tabs>
                <w:tab w:val="left" w:pos="1008"/>
                <w:tab w:val="right" w:pos="9639"/>
              </w:tabs>
              <w:spacing w:after="0" w:line="100" w:lineRule="atLeast"/>
              <w:rPr>
                <w:rFonts w:ascii="Times New Roman" w:eastAsia="Times New Roman" w:hAnsi="Times New Roman"/>
                <w:bCs/>
              </w:rPr>
            </w:pPr>
          </w:p>
        </w:tc>
      </w:tr>
      <w:tr w:rsidR="00040AD6" w:rsidRPr="009E0DE8" w14:paraId="2B48EDDD" w14:textId="77777777" w:rsidTr="0090521F">
        <w:trPr>
          <w:trHeight w:val="197"/>
        </w:trPr>
        <w:tc>
          <w:tcPr>
            <w:tcW w:w="568" w:type="dxa"/>
            <w:tcBorders>
              <w:top w:val="single" w:sz="4" w:space="0" w:color="auto"/>
              <w:left w:val="single" w:sz="4" w:space="0" w:color="000000"/>
              <w:bottom w:val="single" w:sz="4" w:space="0" w:color="auto"/>
              <w:right w:val="single" w:sz="4" w:space="0" w:color="000000"/>
            </w:tcBorders>
          </w:tcPr>
          <w:p w14:paraId="42E6FB68" w14:textId="77777777"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auto"/>
              <w:right w:val="single" w:sz="4" w:space="0" w:color="000000"/>
            </w:tcBorders>
          </w:tcPr>
          <w:p w14:paraId="380CF88F" w14:textId="6AAC1245"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1. Už ŠT kameros 2P-38-1 prie esamų bekanaliu būdu sumontuotų DN80/160mm vamzdžių per redukcijas DN80</w:t>
            </w:r>
            <w:r w:rsidR="00EF712A">
              <w:rPr>
                <w:rFonts w:ascii="Times New Roman" w:eastAsia="Times New Roman" w:hAnsi="Times New Roman"/>
                <w:bCs/>
              </w:rPr>
              <w:t>/160</w:t>
            </w:r>
            <w:r w:rsidRPr="009E0DE8">
              <w:rPr>
                <w:rFonts w:ascii="Times New Roman" w:eastAsia="Times New Roman" w:hAnsi="Times New Roman"/>
                <w:bCs/>
              </w:rPr>
              <w:t>x65</w:t>
            </w:r>
            <w:r w:rsidR="00EF712A">
              <w:rPr>
                <w:rFonts w:ascii="Times New Roman" w:eastAsia="Times New Roman" w:hAnsi="Times New Roman"/>
                <w:bCs/>
              </w:rPr>
              <w:t>/140</w:t>
            </w:r>
            <w:r w:rsidRPr="009E0DE8">
              <w:rPr>
                <w:rFonts w:ascii="Times New Roman" w:eastAsia="Times New Roman" w:hAnsi="Times New Roman"/>
                <w:bCs/>
              </w:rPr>
              <w:t>mm prijungti DN65/140mm vamzdžius, kuriuos numatyti iki kameros 2P-38-4.</w:t>
            </w:r>
          </w:p>
          <w:p w14:paraId="64A84A0F" w14:textId="77777777"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2. Esamą kamerą 2P-38-4 – demontuoti. Jos vietoje:</w:t>
            </w:r>
          </w:p>
          <w:p w14:paraId="272DFF90" w14:textId="77777777"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 xml:space="preserve">2.1. prie naujai sumontuotų DN65/140mm vamzdžių per izoliuotus trišakius DN65/140x50/125mm prijungti DN50/125mm vamzdžius, prijungimo vietoje  numatyti šulinį su DN50/125mm sklendėmis. Šiuos DN50/125mm vamzdžius numatyti iki pastato Taikos pr. 81a šilumos punkte esančių įvadinių sklendžių. Prieš įvadines sklendes įvirinti DN 15mm ventilius manometrų pajungimui bei sumontuoti buvusius manometrus. </w:t>
            </w:r>
          </w:p>
          <w:p w14:paraId="2AB1F02F" w14:textId="77777777"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2.2. prie naujai sumontuotų DN50/125mm vamzdžių link pastato Taikos pr. 81a  per izoliuotus trišakius DN50/125x32/110mm prijungti esamą DN32/110mm vamzdžių atšaką į Taikos pr. 81a (UAB VK prekyba), prijungimo vietoje  numatyti šulinį su DN32/110mm sklendėmis.</w:t>
            </w:r>
          </w:p>
          <w:p w14:paraId="07580FBF" w14:textId="3BD70252"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2.3. už DN50/125mm vamzdžių atšakos į pastatą Taikos pr. 81a, prie  DN65/140mm vamzdžių per redukcijas DN65</w:t>
            </w:r>
            <w:r w:rsidR="009E60DB">
              <w:rPr>
                <w:rFonts w:ascii="Times New Roman" w:eastAsia="Times New Roman" w:hAnsi="Times New Roman"/>
                <w:bCs/>
              </w:rPr>
              <w:t>/140</w:t>
            </w:r>
            <w:r w:rsidRPr="009E0DE8">
              <w:rPr>
                <w:rFonts w:ascii="Times New Roman" w:eastAsia="Times New Roman" w:hAnsi="Times New Roman"/>
                <w:bCs/>
              </w:rPr>
              <w:t>x50</w:t>
            </w:r>
            <w:r w:rsidR="009E60DB">
              <w:rPr>
                <w:rFonts w:ascii="Times New Roman" w:eastAsia="Times New Roman" w:hAnsi="Times New Roman"/>
                <w:bCs/>
              </w:rPr>
              <w:t>/125</w:t>
            </w:r>
            <w:r w:rsidRPr="009E0DE8">
              <w:rPr>
                <w:rFonts w:ascii="Times New Roman" w:eastAsia="Times New Roman" w:hAnsi="Times New Roman"/>
                <w:bCs/>
              </w:rPr>
              <w:t xml:space="preserve">mm prijungti DN50/125mm vamzdžius, kuriuos numatyti iki pastato Taikos pr. 81 šilumos punkte esančių įvadinių sklendžių. Prieš įvadines sklendes įvirinti DN 15mm ventilius manometrų pajungimui bei sumontuoti buvusius manometrus. </w:t>
            </w:r>
          </w:p>
          <w:p w14:paraId="5860CF9A" w14:textId="4BE2F253"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3. Prie naujai sumontuotų DN50/125mm vamzdžių į pastatą Taikos pr. 81  per izoliuotus trišakius DN50/125x50/125mm prijungti esamą</w:t>
            </w:r>
            <w:r w:rsidR="000C7CED">
              <w:rPr>
                <w:rFonts w:ascii="Times New Roman" w:eastAsia="Times New Roman" w:hAnsi="Times New Roman"/>
                <w:bCs/>
              </w:rPr>
              <w:t xml:space="preserve"> bekanaliu būdu</w:t>
            </w:r>
            <w:r w:rsidR="00B7315D">
              <w:rPr>
                <w:rFonts w:ascii="Times New Roman" w:eastAsia="Times New Roman" w:hAnsi="Times New Roman"/>
                <w:bCs/>
              </w:rPr>
              <w:t xml:space="preserve"> sumontuotą</w:t>
            </w:r>
            <w:r w:rsidRPr="009E0DE8">
              <w:rPr>
                <w:rFonts w:ascii="Times New Roman" w:eastAsia="Times New Roman" w:hAnsi="Times New Roman"/>
                <w:bCs/>
              </w:rPr>
              <w:t xml:space="preserve"> DN50/125mm vamzdžių atšaką į Taikos pr. 81.</w:t>
            </w:r>
          </w:p>
          <w:p w14:paraId="15093026" w14:textId="77777777" w:rsidR="00040AD6" w:rsidRPr="009E0DE8" w:rsidRDefault="00040AD6" w:rsidP="00040AD6">
            <w:pPr>
              <w:pStyle w:val="prastasis1"/>
              <w:spacing w:after="0"/>
              <w:jc w:val="both"/>
              <w:rPr>
                <w:rFonts w:ascii="Times New Roman" w:eastAsia="Times New Roman" w:hAnsi="Times New Roman"/>
                <w:bCs/>
              </w:rPr>
            </w:pPr>
          </w:p>
          <w:p w14:paraId="1C88D62F" w14:textId="77777777"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Reikiamose tinklų vietose numatyti vamzdynų drenavimo, nuorinimo, kompensavimo įrenginius. Numatyti šulinių drenavimą į lietaus nuotekų tinklus.</w:t>
            </w:r>
          </w:p>
          <w:p w14:paraId="488D7B47" w14:textId="77777777" w:rsidR="00040AD6" w:rsidRPr="009E0DE8" w:rsidRDefault="00040AD6" w:rsidP="00040AD6">
            <w:pPr>
              <w:pStyle w:val="prastasis1"/>
              <w:spacing w:after="0"/>
              <w:jc w:val="both"/>
              <w:rPr>
                <w:rFonts w:ascii="Times New Roman" w:eastAsia="Times New Roman" w:hAnsi="Times New Roman"/>
                <w:bCs/>
              </w:rPr>
            </w:pPr>
            <w:r w:rsidRPr="009E0DE8">
              <w:rPr>
                <w:rFonts w:ascii="Times New Roman" w:eastAsia="Times New Roman" w:hAnsi="Times New Roman"/>
                <w:bCs/>
              </w:rPr>
              <w:t>Šilumos vartotojų atjungimas galimas tik trumpalaikis nešildymo sezono metu (atjungimo trukmė – viena darbo diena),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9E0DE8">
              <w:rPr>
                <w:rFonts w:ascii="Times New Roman" w:eastAsia="Times New Roman" w:hAnsi="Times New Roman"/>
                <w:bCs/>
                <w:vertAlign w:val="superscript"/>
              </w:rPr>
              <w:t>0</w:t>
            </w:r>
            <w:r w:rsidRPr="009E0DE8">
              <w:rPr>
                <w:rFonts w:ascii="Times New Roman" w:eastAsia="Times New Roman" w:hAnsi="Times New Roman"/>
                <w:bCs/>
              </w:rPr>
              <w:t>C.</w:t>
            </w:r>
          </w:p>
          <w:p w14:paraId="3247AE48" w14:textId="77777777" w:rsidR="00040AD6" w:rsidRPr="009E0DE8" w:rsidRDefault="00040AD6" w:rsidP="00040AD6">
            <w:pPr>
              <w:pStyle w:val="prastasis1"/>
              <w:spacing w:after="0"/>
              <w:rPr>
                <w:rFonts w:ascii="Times New Roman" w:eastAsia="Times New Roman" w:hAnsi="Times New Roman"/>
                <w:bCs/>
              </w:rPr>
            </w:pPr>
          </w:p>
        </w:tc>
        <w:tc>
          <w:tcPr>
            <w:tcW w:w="1843" w:type="dxa"/>
            <w:tcBorders>
              <w:top w:val="single" w:sz="4" w:space="0" w:color="auto"/>
              <w:left w:val="single" w:sz="4" w:space="0" w:color="000000"/>
              <w:bottom w:val="single" w:sz="4" w:space="0" w:color="auto"/>
              <w:right w:val="single" w:sz="4" w:space="0" w:color="000000"/>
            </w:tcBorders>
          </w:tcPr>
          <w:p w14:paraId="76BF2117" w14:textId="77777777" w:rsidR="00040AD6" w:rsidRPr="009E0DE8" w:rsidRDefault="00040AD6" w:rsidP="00040AD6">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2DN65/140mm</w:t>
            </w:r>
          </w:p>
          <w:p w14:paraId="1D656871" w14:textId="77777777" w:rsidR="00040AD6" w:rsidRPr="009E0DE8" w:rsidRDefault="00040AD6" w:rsidP="00040AD6">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L – 45 m;</w:t>
            </w:r>
          </w:p>
          <w:p w14:paraId="56647EE8" w14:textId="77777777" w:rsidR="00040AD6" w:rsidRPr="009E0DE8" w:rsidRDefault="00040AD6" w:rsidP="00040AD6">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2DN50/125mm</w:t>
            </w:r>
          </w:p>
          <w:p w14:paraId="68656B89" w14:textId="77777777" w:rsidR="00040AD6" w:rsidRPr="009E0DE8" w:rsidRDefault="00040AD6" w:rsidP="00040AD6">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L – 70m;</w:t>
            </w:r>
          </w:p>
          <w:p w14:paraId="15DB5E22" w14:textId="77777777"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
                <w:bCs/>
              </w:rPr>
            </w:pPr>
          </w:p>
          <w:p w14:paraId="1BB6FF64" w14:textId="6E6EA488"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
                <w:bCs/>
              </w:rPr>
            </w:pPr>
            <w:r w:rsidRPr="009E0DE8">
              <w:rPr>
                <w:rFonts w:ascii="Times New Roman" w:eastAsia="Times New Roman" w:hAnsi="Times New Roman"/>
                <w:b/>
                <w:bCs/>
              </w:rPr>
              <w:t>Viso – 1</w:t>
            </w:r>
            <w:r w:rsidR="00E33EB2" w:rsidRPr="009E0DE8">
              <w:rPr>
                <w:rFonts w:ascii="Times New Roman" w:eastAsia="Times New Roman" w:hAnsi="Times New Roman"/>
                <w:b/>
                <w:bCs/>
              </w:rPr>
              <w:t>0</w:t>
            </w:r>
            <w:r w:rsidRPr="009E0DE8">
              <w:rPr>
                <w:rFonts w:ascii="Times New Roman" w:eastAsia="Times New Roman" w:hAnsi="Times New Roman"/>
                <w:b/>
                <w:bCs/>
              </w:rPr>
              <w:t>5m</w:t>
            </w:r>
          </w:p>
          <w:p w14:paraId="02F5D069" w14:textId="77777777"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Cs/>
              </w:rPr>
            </w:pPr>
          </w:p>
        </w:tc>
      </w:tr>
      <w:tr w:rsidR="00040AD6" w:rsidRPr="009E0DE8" w14:paraId="7979B55B" w14:textId="77777777" w:rsidTr="0090521F">
        <w:trPr>
          <w:trHeight w:val="178"/>
        </w:trPr>
        <w:tc>
          <w:tcPr>
            <w:tcW w:w="568" w:type="dxa"/>
            <w:tcBorders>
              <w:top w:val="single" w:sz="4" w:space="0" w:color="auto"/>
              <w:left w:val="single" w:sz="4" w:space="0" w:color="000000"/>
              <w:bottom w:val="single" w:sz="4" w:space="0" w:color="auto"/>
              <w:right w:val="single" w:sz="4" w:space="0" w:color="000000"/>
            </w:tcBorders>
          </w:tcPr>
          <w:p w14:paraId="3859D456" w14:textId="39E94BE5" w:rsidR="00040AD6" w:rsidRPr="009E0DE8" w:rsidRDefault="00970A76" w:rsidP="00040AD6">
            <w:pPr>
              <w:pStyle w:val="prastasis1"/>
              <w:tabs>
                <w:tab w:val="left" w:pos="1008"/>
                <w:tab w:val="right" w:pos="9639"/>
              </w:tabs>
              <w:spacing w:after="0" w:line="100" w:lineRule="atLeast"/>
              <w:rPr>
                <w:rFonts w:ascii="Times New Roman" w:eastAsia="Times New Roman" w:hAnsi="Times New Roman"/>
                <w:b/>
                <w:bCs/>
              </w:rPr>
            </w:pPr>
            <w:r>
              <w:rPr>
                <w:rFonts w:ascii="Times New Roman" w:eastAsia="Times New Roman" w:hAnsi="Times New Roman"/>
                <w:b/>
                <w:bCs/>
              </w:rPr>
              <w:lastRenderedPageBreak/>
              <w:t>4.</w:t>
            </w:r>
          </w:p>
        </w:tc>
        <w:tc>
          <w:tcPr>
            <w:tcW w:w="7229" w:type="dxa"/>
            <w:tcBorders>
              <w:top w:val="single" w:sz="4" w:space="0" w:color="auto"/>
              <w:left w:val="single" w:sz="4" w:space="0" w:color="000000"/>
              <w:bottom w:val="single" w:sz="4" w:space="0" w:color="auto"/>
              <w:right w:val="single" w:sz="4" w:space="0" w:color="000000"/>
            </w:tcBorders>
          </w:tcPr>
          <w:p w14:paraId="6933B77D" w14:textId="6B5F6E27" w:rsidR="00040AD6" w:rsidRPr="009E0DE8" w:rsidRDefault="006853A2" w:rsidP="00040AD6">
            <w:pPr>
              <w:pStyle w:val="prastasis1"/>
              <w:spacing w:after="0"/>
              <w:rPr>
                <w:rFonts w:ascii="Times New Roman" w:eastAsia="Times New Roman" w:hAnsi="Times New Roman"/>
                <w:bCs/>
              </w:rPr>
            </w:pPr>
            <w:r w:rsidRPr="006853A2">
              <w:rPr>
                <w:rFonts w:ascii="Times New Roman" w:eastAsia="Aptos" w:hAnsi="Times New Roman"/>
                <w:b/>
                <w:bCs/>
                <w:kern w:val="2"/>
                <w:lang w:eastAsia="en-US"/>
                <w14:ligatures w14:val="standardContextual"/>
              </w:rPr>
              <w:t xml:space="preserve">SKIRSTOMŲJŲ IR ĮVADINIŲ ŠILUMOS TINKLŲ NUO </w:t>
            </w:r>
            <w:r w:rsidR="00BD096B">
              <w:rPr>
                <w:rFonts w:ascii="Times New Roman" w:eastAsia="Aptos" w:hAnsi="Times New Roman"/>
                <w:b/>
                <w:bCs/>
                <w:kern w:val="2"/>
                <w:lang w:eastAsia="en-US"/>
                <w14:ligatures w14:val="standardContextual"/>
              </w:rPr>
              <w:t>PASTATO ŠIAULIŲ G. 2A</w:t>
            </w:r>
            <w:r w:rsidR="00B35281">
              <w:rPr>
                <w:rFonts w:ascii="Times New Roman" w:eastAsia="Aptos" w:hAnsi="Times New Roman"/>
                <w:b/>
                <w:bCs/>
                <w:kern w:val="2"/>
                <w:lang w:eastAsia="en-US"/>
                <w14:ligatures w14:val="standardContextual"/>
              </w:rPr>
              <w:t xml:space="preserve"> IKI ŠIAULIŲ G. 4 IR 6</w:t>
            </w:r>
            <w:r w:rsidR="00CB7BB4">
              <w:rPr>
                <w:rFonts w:ascii="Times New Roman" w:eastAsia="Aptos" w:hAnsi="Times New Roman"/>
                <w:b/>
                <w:bCs/>
                <w:kern w:val="2"/>
                <w:lang w:eastAsia="en-US"/>
                <w14:ligatures w14:val="standardContextual"/>
              </w:rPr>
              <w:t>A</w:t>
            </w:r>
            <w:r w:rsidR="00B35281">
              <w:rPr>
                <w:rFonts w:ascii="Times New Roman" w:eastAsia="Aptos" w:hAnsi="Times New Roman"/>
                <w:b/>
                <w:bCs/>
                <w:kern w:val="2"/>
                <w:lang w:eastAsia="en-US"/>
                <w14:ligatures w14:val="standardContextual"/>
              </w:rPr>
              <w:t xml:space="preserve"> </w:t>
            </w:r>
            <w:r w:rsidRPr="006853A2">
              <w:rPr>
                <w:rFonts w:ascii="Times New Roman" w:eastAsia="Aptos" w:hAnsi="Times New Roman"/>
                <w:b/>
                <w:bCs/>
                <w:kern w:val="2"/>
                <w:lang w:eastAsia="en-US"/>
                <w14:ligatures w14:val="standardContextual"/>
              </w:rPr>
              <w:t>REKONSTRAVIMAS KLAIPĖDOS MIESTE</w:t>
            </w:r>
          </w:p>
        </w:tc>
        <w:tc>
          <w:tcPr>
            <w:tcW w:w="1843" w:type="dxa"/>
            <w:tcBorders>
              <w:top w:val="single" w:sz="4" w:space="0" w:color="auto"/>
              <w:left w:val="single" w:sz="4" w:space="0" w:color="000000"/>
              <w:bottom w:val="single" w:sz="4" w:space="0" w:color="auto"/>
              <w:right w:val="single" w:sz="4" w:space="0" w:color="000000"/>
            </w:tcBorders>
          </w:tcPr>
          <w:p w14:paraId="001324DC" w14:textId="77777777"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Cs/>
              </w:rPr>
            </w:pPr>
          </w:p>
        </w:tc>
      </w:tr>
      <w:tr w:rsidR="00040AD6" w:rsidRPr="009E0DE8" w14:paraId="7D249316" w14:textId="77777777" w:rsidTr="0090521F">
        <w:trPr>
          <w:trHeight w:val="204"/>
        </w:trPr>
        <w:tc>
          <w:tcPr>
            <w:tcW w:w="568" w:type="dxa"/>
            <w:tcBorders>
              <w:top w:val="single" w:sz="4" w:space="0" w:color="auto"/>
              <w:left w:val="single" w:sz="4" w:space="0" w:color="000000"/>
              <w:bottom w:val="single" w:sz="4" w:space="0" w:color="auto"/>
              <w:right w:val="single" w:sz="4" w:space="0" w:color="000000"/>
            </w:tcBorders>
          </w:tcPr>
          <w:p w14:paraId="35E36B34" w14:textId="77777777"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auto"/>
              <w:right w:val="single" w:sz="4" w:space="0" w:color="000000"/>
            </w:tcBorders>
          </w:tcPr>
          <w:p w14:paraId="0FDD7865" w14:textId="4D7B9DDD" w:rsidR="00040AD6" w:rsidRDefault="00CB7BB4" w:rsidP="00040AD6">
            <w:pPr>
              <w:pStyle w:val="prastasis1"/>
              <w:spacing w:after="0"/>
              <w:rPr>
                <w:rFonts w:ascii="Times New Roman" w:eastAsia="Times New Roman" w:hAnsi="Times New Roman"/>
                <w:bCs/>
              </w:rPr>
            </w:pPr>
            <w:r>
              <w:rPr>
                <w:rFonts w:ascii="Times New Roman" w:eastAsia="Times New Roman" w:hAnsi="Times New Roman"/>
                <w:bCs/>
              </w:rPr>
              <w:t xml:space="preserve">1. </w:t>
            </w:r>
            <w:r w:rsidR="001669E7" w:rsidRPr="001669E7">
              <w:rPr>
                <w:rFonts w:ascii="Times New Roman" w:eastAsia="Times New Roman" w:hAnsi="Times New Roman"/>
                <w:bCs/>
              </w:rPr>
              <w:t xml:space="preserve">Pastato </w:t>
            </w:r>
            <w:r w:rsidR="00D2498B">
              <w:rPr>
                <w:rFonts w:ascii="Times New Roman" w:eastAsia="Times New Roman" w:hAnsi="Times New Roman"/>
                <w:bCs/>
              </w:rPr>
              <w:t>Šiaulių</w:t>
            </w:r>
            <w:r w:rsidR="001669E7" w:rsidRPr="001669E7">
              <w:rPr>
                <w:rFonts w:ascii="Times New Roman" w:eastAsia="Times New Roman" w:hAnsi="Times New Roman"/>
                <w:bCs/>
              </w:rPr>
              <w:t xml:space="preserve"> g. </w:t>
            </w:r>
            <w:r w:rsidR="00D2498B">
              <w:rPr>
                <w:rFonts w:ascii="Times New Roman" w:eastAsia="Times New Roman" w:hAnsi="Times New Roman"/>
                <w:bCs/>
              </w:rPr>
              <w:t>2A</w:t>
            </w:r>
            <w:r w:rsidR="001669E7" w:rsidRPr="001669E7">
              <w:rPr>
                <w:rFonts w:ascii="Times New Roman" w:eastAsia="Times New Roman" w:hAnsi="Times New Roman"/>
                <w:bCs/>
              </w:rPr>
              <w:t xml:space="preserve"> techninio koridoriaus pabaigoje prie esamų DN1</w:t>
            </w:r>
            <w:r w:rsidR="00AC32CB">
              <w:rPr>
                <w:rFonts w:ascii="Times New Roman" w:eastAsia="Times New Roman" w:hAnsi="Times New Roman"/>
                <w:bCs/>
              </w:rPr>
              <w:t>25</w:t>
            </w:r>
            <w:r w:rsidR="001669E7" w:rsidRPr="001669E7">
              <w:rPr>
                <w:rFonts w:ascii="Times New Roman" w:eastAsia="Times New Roman" w:hAnsi="Times New Roman"/>
                <w:bCs/>
              </w:rPr>
              <w:t xml:space="preserve">mm </w:t>
            </w:r>
            <w:r w:rsidR="00CA24CB" w:rsidRPr="001669E7">
              <w:rPr>
                <w:rFonts w:ascii="Times New Roman" w:eastAsia="Times New Roman" w:hAnsi="Times New Roman"/>
                <w:bCs/>
              </w:rPr>
              <w:t>vamzdžių</w:t>
            </w:r>
            <w:r w:rsidR="00CA24CB">
              <w:rPr>
                <w:rFonts w:ascii="Times New Roman" w:eastAsia="Times New Roman" w:hAnsi="Times New Roman"/>
                <w:bCs/>
              </w:rPr>
              <w:t xml:space="preserve"> per perėjimus DN125x80mm </w:t>
            </w:r>
            <w:r w:rsidR="001669E7" w:rsidRPr="001669E7">
              <w:rPr>
                <w:rFonts w:ascii="Times New Roman" w:eastAsia="Times New Roman" w:hAnsi="Times New Roman"/>
                <w:bCs/>
              </w:rPr>
              <w:t>prijungti DN</w:t>
            </w:r>
            <w:r w:rsidR="00CA24CB">
              <w:rPr>
                <w:rFonts w:ascii="Times New Roman" w:eastAsia="Times New Roman" w:hAnsi="Times New Roman"/>
                <w:bCs/>
              </w:rPr>
              <w:t>80</w:t>
            </w:r>
            <w:r w:rsidR="001669E7" w:rsidRPr="001669E7">
              <w:rPr>
                <w:rFonts w:ascii="Times New Roman" w:eastAsia="Times New Roman" w:hAnsi="Times New Roman"/>
                <w:bCs/>
              </w:rPr>
              <w:t>/</w:t>
            </w:r>
            <w:r w:rsidR="00CA24CB">
              <w:rPr>
                <w:rFonts w:ascii="Times New Roman" w:eastAsia="Times New Roman" w:hAnsi="Times New Roman"/>
                <w:bCs/>
              </w:rPr>
              <w:t>16</w:t>
            </w:r>
            <w:r w:rsidR="001669E7" w:rsidRPr="001669E7">
              <w:rPr>
                <w:rFonts w:ascii="Times New Roman" w:eastAsia="Times New Roman" w:hAnsi="Times New Roman"/>
                <w:bCs/>
              </w:rPr>
              <w:t>0mm vamzdžius, kuriuos numatyti iki</w:t>
            </w:r>
            <w:r w:rsidR="005959A5">
              <w:rPr>
                <w:rFonts w:ascii="Times New Roman" w:eastAsia="Times New Roman" w:hAnsi="Times New Roman"/>
                <w:bCs/>
              </w:rPr>
              <w:t xml:space="preserve"> pastato Šiaulių g. 6 techniniame koridoriuje esamų DN</w:t>
            </w:r>
            <w:r w:rsidR="00C745CF">
              <w:rPr>
                <w:rFonts w:ascii="Times New Roman" w:eastAsia="Times New Roman" w:hAnsi="Times New Roman"/>
                <w:bCs/>
              </w:rPr>
              <w:t xml:space="preserve">100mm vamzdžių. </w:t>
            </w:r>
            <w:r w:rsidR="0074719F" w:rsidRPr="0074719F">
              <w:rPr>
                <w:rFonts w:ascii="Times New Roman" w:eastAsia="Times New Roman" w:hAnsi="Times New Roman"/>
                <w:bCs/>
              </w:rPr>
              <w:t>DN80/160mm vamzdži</w:t>
            </w:r>
            <w:r w:rsidR="0074719F">
              <w:rPr>
                <w:rFonts w:ascii="Times New Roman" w:eastAsia="Times New Roman" w:hAnsi="Times New Roman"/>
                <w:bCs/>
              </w:rPr>
              <w:t xml:space="preserve">ų atkarpoje tarp pastatų Šiaulių g. </w:t>
            </w:r>
            <w:r w:rsidR="00954CEE">
              <w:rPr>
                <w:rFonts w:ascii="Times New Roman" w:eastAsia="Times New Roman" w:hAnsi="Times New Roman"/>
                <w:bCs/>
              </w:rPr>
              <w:t xml:space="preserve">2A ir 6 numatyti </w:t>
            </w:r>
            <w:r w:rsidR="00F42AC9">
              <w:rPr>
                <w:rFonts w:ascii="Times New Roman" w:eastAsia="Times New Roman" w:hAnsi="Times New Roman"/>
                <w:bCs/>
              </w:rPr>
              <w:t>šulinį su DN</w:t>
            </w:r>
            <w:r w:rsidR="00A736F9">
              <w:rPr>
                <w:rFonts w:ascii="Times New Roman" w:eastAsia="Times New Roman" w:hAnsi="Times New Roman"/>
                <w:bCs/>
              </w:rPr>
              <w:t>80/160mm atjungimo sklendėmis.</w:t>
            </w:r>
            <w:r w:rsidR="002D5D11" w:rsidRPr="002D5D11">
              <w:rPr>
                <w:rFonts w:ascii="Times New Roman" w:eastAsia="Times New Roman" w:hAnsi="Times New Roman"/>
                <w:bCs/>
              </w:rPr>
              <w:t xml:space="preserve"> Esamą kamerą 2P-3</w:t>
            </w:r>
            <w:r w:rsidR="002D5D11">
              <w:rPr>
                <w:rFonts w:ascii="Times New Roman" w:eastAsia="Times New Roman" w:hAnsi="Times New Roman"/>
                <w:bCs/>
              </w:rPr>
              <w:t>3</w:t>
            </w:r>
            <w:r w:rsidR="002D5D11" w:rsidRPr="002D5D11">
              <w:rPr>
                <w:rFonts w:ascii="Times New Roman" w:eastAsia="Times New Roman" w:hAnsi="Times New Roman"/>
                <w:bCs/>
              </w:rPr>
              <w:t>-</w:t>
            </w:r>
            <w:r w:rsidR="002D5D11">
              <w:rPr>
                <w:rFonts w:ascii="Times New Roman" w:eastAsia="Times New Roman" w:hAnsi="Times New Roman"/>
                <w:bCs/>
              </w:rPr>
              <w:t>19-1</w:t>
            </w:r>
            <w:r w:rsidR="002D5D11" w:rsidRPr="002D5D11">
              <w:rPr>
                <w:rFonts w:ascii="Times New Roman" w:eastAsia="Times New Roman" w:hAnsi="Times New Roman"/>
                <w:bCs/>
              </w:rPr>
              <w:t xml:space="preserve"> – demontuoti.</w:t>
            </w:r>
          </w:p>
          <w:p w14:paraId="52E9F3C5" w14:textId="2EAAFF1A" w:rsidR="00321643" w:rsidRDefault="00781A02" w:rsidP="00321643">
            <w:pPr>
              <w:pStyle w:val="prastasis1"/>
              <w:spacing w:after="0"/>
              <w:rPr>
                <w:rFonts w:ascii="Times New Roman" w:eastAsia="Times New Roman" w:hAnsi="Times New Roman"/>
                <w:bCs/>
              </w:rPr>
            </w:pPr>
            <w:r>
              <w:rPr>
                <w:rFonts w:ascii="Times New Roman" w:eastAsia="Times New Roman" w:hAnsi="Times New Roman"/>
                <w:bCs/>
              </w:rPr>
              <w:t xml:space="preserve">2. </w:t>
            </w:r>
            <w:r w:rsidR="00BD1E10" w:rsidRPr="00BD1E10">
              <w:rPr>
                <w:rFonts w:ascii="Times New Roman" w:eastAsia="Times New Roman" w:hAnsi="Times New Roman"/>
                <w:bCs/>
              </w:rPr>
              <w:t xml:space="preserve">Pastato Šiaulių g. </w:t>
            </w:r>
            <w:r w:rsidR="00BD1E10">
              <w:rPr>
                <w:rFonts w:ascii="Times New Roman" w:eastAsia="Times New Roman" w:hAnsi="Times New Roman"/>
                <w:bCs/>
              </w:rPr>
              <w:t>6</w:t>
            </w:r>
            <w:r w:rsidR="00BD1E10" w:rsidRPr="00BD1E10">
              <w:rPr>
                <w:rFonts w:ascii="Times New Roman" w:eastAsia="Times New Roman" w:hAnsi="Times New Roman"/>
                <w:bCs/>
              </w:rPr>
              <w:t xml:space="preserve"> techninio koridoriaus pabaigoje</w:t>
            </w:r>
            <w:r w:rsidR="00BD1E10">
              <w:rPr>
                <w:rFonts w:ascii="Times New Roman" w:eastAsia="Times New Roman" w:hAnsi="Times New Roman"/>
                <w:bCs/>
              </w:rPr>
              <w:t xml:space="preserve"> link pastato Šiaulių g. </w:t>
            </w:r>
            <w:r w:rsidR="00BF5E4B">
              <w:rPr>
                <w:rFonts w:ascii="Times New Roman" w:eastAsia="Times New Roman" w:hAnsi="Times New Roman"/>
                <w:bCs/>
              </w:rPr>
              <w:t>4 prie esamų DN100mm vamzdžių per redukcijas DN100</w:t>
            </w:r>
            <w:r w:rsidR="00624922">
              <w:rPr>
                <w:rFonts w:ascii="Times New Roman" w:eastAsia="Times New Roman" w:hAnsi="Times New Roman"/>
                <w:bCs/>
              </w:rPr>
              <w:t>x65mm prijungti</w:t>
            </w:r>
            <w:r w:rsidR="00624922" w:rsidRPr="00624922">
              <w:rPr>
                <w:rFonts w:ascii="Times New Roman" w:eastAsia="Times New Roman" w:hAnsi="Times New Roman"/>
                <w:bCs/>
              </w:rPr>
              <w:t xml:space="preserve"> DN</w:t>
            </w:r>
            <w:r w:rsidR="00624922">
              <w:rPr>
                <w:rFonts w:ascii="Times New Roman" w:eastAsia="Times New Roman" w:hAnsi="Times New Roman"/>
                <w:bCs/>
              </w:rPr>
              <w:t>65</w:t>
            </w:r>
            <w:r w:rsidR="00624922" w:rsidRPr="00624922">
              <w:rPr>
                <w:rFonts w:ascii="Times New Roman" w:eastAsia="Times New Roman" w:hAnsi="Times New Roman"/>
                <w:bCs/>
              </w:rPr>
              <w:t>/1</w:t>
            </w:r>
            <w:r w:rsidR="00624922">
              <w:rPr>
                <w:rFonts w:ascii="Times New Roman" w:eastAsia="Times New Roman" w:hAnsi="Times New Roman"/>
                <w:bCs/>
              </w:rPr>
              <w:t>4</w:t>
            </w:r>
            <w:r w:rsidR="00624922" w:rsidRPr="00624922">
              <w:rPr>
                <w:rFonts w:ascii="Times New Roman" w:eastAsia="Times New Roman" w:hAnsi="Times New Roman"/>
                <w:bCs/>
              </w:rPr>
              <w:t>0mm vamzdžius, kuriuos numatyti iki</w:t>
            </w:r>
            <w:r w:rsidR="00A41A1B" w:rsidRPr="00A41A1B">
              <w:rPr>
                <w:rFonts w:ascii="Times New Roman" w:eastAsia="Times New Roman" w:hAnsi="Times New Roman"/>
                <w:bCs/>
              </w:rPr>
              <w:t xml:space="preserve"> pastato </w:t>
            </w:r>
            <w:r w:rsidR="00A41A1B">
              <w:rPr>
                <w:rFonts w:ascii="Times New Roman" w:eastAsia="Times New Roman" w:hAnsi="Times New Roman"/>
                <w:bCs/>
              </w:rPr>
              <w:t xml:space="preserve">Šiaulių g. </w:t>
            </w:r>
            <w:r w:rsidR="00AE598C">
              <w:rPr>
                <w:rFonts w:ascii="Times New Roman" w:eastAsia="Times New Roman" w:hAnsi="Times New Roman"/>
                <w:bCs/>
              </w:rPr>
              <w:t>4</w:t>
            </w:r>
            <w:r w:rsidR="00A41A1B" w:rsidRPr="00A41A1B">
              <w:rPr>
                <w:rFonts w:ascii="Times New Roman" w:eastAsia="Times New Roman" w:hAnsi="Times New Roman"/>
                <w:bCs/>
              </w:rPr>
              <w:t xml:space="preserve"> šilumos punkte esančių įvadinių sklendžių. Prieš įvadines sklendes įvirinti DN 15mm ventilius manometrų pajungimui bei sumontuoti buvusius manometrus.</w:t>
            </w:r>
            <w:r w:rsidR="00321643" w:rsidRPr="00321643">
              <w:rPr>
                <w:rFonts w:ascii="Times New Roman" w:eastAsia="Times New Roman" w:hAnsi="Times New Roman"/>
                <w:bCs/>
              </w:rPr>
              <w:t xml:space="preserve"> DN</w:t>
            </w:r>
            <w:r w:rsidR="00321643">
              <w:rPr>
                <w:rFonts w:ascii="Times New Roman" w:eastAsia="Times New Roman" w:hAnsi="Times New Roman"/>
                <w:bCs/>
              </w:rPr>
              <w:t>65</w:t>
            </w:r>
            <w:r w:rsidR="00321643" w:rsidRPr="00321643">
              <w:rPr>
                <w:rFonts w:ascii="Times New Roman" w:eastAsia="Times New Roman" w:hAnsi="Times New Roman"/>
                <w:bCs/>
              </w:rPr>
              <w:t>/1</w:t>
            </w:r>
            <w:r w:rsidR="00321643">
              <w:rPr>
                <w:rFonts w:ascii="Times New Roman" w:eastAsia="Times New Roman" w:hAnsi="Times New Roman"/>
                <w:bCs/>
              </w:rPr>
              <w:t>4</w:t>
            </w:r>
            <w:r w:rsidR="00321643" w:rsidRPr="00321643">
              <w:rPr>
                <w:rFonts w:ascii="Times New Roman" w:eastAsia="Times New Roman" w:hAnsi="Times New Roman"/>
                <w:bCs/>
              </w:rPr>
              <w:t xml:space="preserve">0mm vamzdžių atkarpoje tarp pastatų Šiaulių g. </w:t>
            </w:r>
            <w:r w:rsidR="00AE598C">
              <w:rPr>
                <w:rFonts w:ascii="Times New Roman" w:eastAsia="Times New Roman" w:hAnsi="Times New Roman"/>
                <w:bCs/>
              </w:rPr>
              <w:t>6</w:t>
            </w:r>
            <w:r w:rsidR="00321643" w:rsidRPr="00321643">
              <w:rPr>
                <w:rFonts w:ascii="Times New Roman" w:eastAsia="Times New Roman" w:hAnsi="Times New Roman"/>
                <w:bCs/>
              </w:rPr>
              <w:t xml:space="preserve"> ir </w:t>
            </w:r>
            <w:r w:rsidR="00AE598C">
              <w:rPr>
                <w:rFonts w:ascii="Times New Roman" w:eastAsia="Times New Roman" w:hAnsi="Times New Roman"/>
                <w:bCs/>
              </w:rPr>
              <w:t>4</w:t>
            </w:r>
            <w:r w:rsidR="00321643" w:rsidRPr="00321643">
              <w:rPr>
                <w:rFonts w:ascii="Times New Roman" w:eastAsia="Times New Roman" w:hAnsi="Times New Roman"/>
                <w:bCs/>
              </w:rPr>
              <w:t xml:space="preserve"> numatyti šulinį su DN</w:t>
            </w:r>
            <w:r w:rsidR="0040076E">
              <w:rPr>
                <w:rFonts w:ascii="Times New Roman" w:eastAsia="Times New Roman" w:hAnsi="Times New Roman"/>
                <w:bCs/>
              </w:rPr>
              <w:t>65</w:t>
            </w:r>
            <w:r w:rsidR="00321643" w:rsidRPr="00321643">
              <w:rPr>
                <w:rFonts w:ascii="Times New Roman" w:eastAsia="Times New Roman" w:hAnsi="Times New Roman"/>
                <w:bCs/>
              </w:rPr>
              <w:t>/1</w:t>
            </w:r>
            <w:r w:rsidR="0040076E">
              <w:rPr>
                <w:rFonts w:ascii="Times New Roman" w:eastAsia="Times New Roman" w:hAnsi="Times New Roman"/>
                <w:bCs/>
              </w:rPr>
              <w:t>4</w:t>
            </w:r>
            <w:r w:rsidR="00321643" w:rsidRPr="00321643">
              <w:rPr>
                <w:rFonts w:ascii="Times New Roman" w:eastAsia="Times New Roman" w:hAnsi="Times New Roman"/>
                <w:bCs/>
              </w:rPr>
              <w:t>0mm atjungimo sklendėmis.</w:t>
            </w:r>
            <w:r w:rsidR="008E2B31" w:rsidRPr="008E2B31">
              <w:rPr>
                <w:rFonts w:ascii="Times New Roman" w:eastAsia="Times New Roman" w:hAnsi="Times New Roman"/>
                <w:bCs/>
              </w:rPr>
              <w:t xml:space="preserve"> Esamą kamerą 2P-33-19-</w:t>
            </w:r>
            <w:r w:rsidR="008E2B31">
              <w:rPr>
                <w:rFonts w:ascii="Times New Roman" w:eastAsia="Times New Roman" w:hAnsi="Times New Roman"/>
                <w:bCs/>
              </w:rPr>
              <w:t>2</w:t>
            </w:r>
            <w:r w:rsidR="008E2B31" w:rsidRPr="008E2B31">
              <w:rPr>
                <w:rFonts w:ascii="Times New Roman" w:eastAsia="Times New Roman" w:hAnsi="Times New Roman"/>
                <w:bCs/>
              </w:rPr>
              <w:t xml:space="preserve"> – demontuoti.</w:t>
            </w:r>
          </w:p>
          <w:p w14:paraId="3CD7CABE" w14:textId="0A91581C" w:rsidR="006027B8" w:rsidRPr="006027B8" w:rsidRDefault="006027B8" w:rsidP="006027B8">
            <w:pPr>
              <w:pStyle w:val="prastasis1"/>
              <w:spacing w:after="0"/>
              <w:rPr>
                <w:rFonts w:ascii="Times New Roman" w:eastAsia="Times New Roman" w:hAnsi="Times New Roman"/>
                <w:bCs/>
              </w:rPr>
            </w:pPr>
            <w:r>
              <w:rPr>
                <w:rFonts w:ascii="Times New Roman" w:eastAsia="Times New Roman" w:hAnsi="Times New Roman"/>
                <w:bCs/>
              </w:rPr>
              <w:t xml:space="preserve">3. </w:t>
            </w:r>
            <w:r w:rsidRPr="006027B8">
              <w:rPr>
                <w:rFonts w:ascii="Times New Roman" w:eastAsia="Times New Roman" w:hAnsi="Times New Roman"/>
                <w:bCs/>
              </w:rPr>
              <w:t xml:space="preserve">Pastato Šiaulių g. 6 techninio koridoriaus pabaigoje link pastato Šiaulių g. </w:t>
            </w:r>
            <w:r w:rsidR="00400AC7">
              <w:rPr>
                <w:rFonts w:ascii="Times New Roman" w:eastAsia="Times New Roman" w:hAnsi="Times New Roman"/>
                <w:bCs/>
              </w:rPr>
              <w:t>6A</w:t>
            </w:r>
            <w:r w:rsidRPr="006027B8">
              <w:rPr>
                <w:rFonts w:ascii="Times New Roman" w:eastAsia="Times New Roman" w:hAnsi="Times New Roman"/>
                <w:bCs/>
              </w:rPr>
              <w:t xml:space="preserve"> prie esamų DN</w:t>
            </w:r>
            <w:r w:rsidR="00014B5A">
              <w:rPr>
                <w:rFonts w:ascii="Times New Roman" w:eastAsia="Times New Roman" w:hAnsi="Times New Roman"/>
                <w:bCs/>
              </w:rPr>
              <w:t>70</w:t>
            </w:r>
            <w:r w:rsidRPr="006027B8">
              <w:rPr>
                <w:rFonts w:ascii="Times New Roman" w:eastAsia="Times New Roman" w:hAnsi="Times New Roman"/>
                <w:bCs/>
              </w:rPr>
              <w:t>mm vamzdžių per redukcijas DN</w:t>
            </w:r>
            <w:r w:rsidR="00014B5A">
              <w:rPr>
                <w:rFonts w:ascii="Times New Roman" w:eastAsia="Times New Roman" w:hAnsi="Times New Roman"/>
                <w:bCs/>
              </w:rPr>
              <w:t>70</w:t>
            </w:r>
            <w:r w:rsidRPr="006027B8">
              <w:rPr>
                <w:rFonts w:ascii="Times New Roman" w:eastAsia="Times New Roman" w:hAnsi="Times New Roman"/>
                <w:bCs/>
              </w:rPr>
              <w:t>x</w:t>
            </w:r>
            <w:r w:rsidR="00014B5A">
              <w:rPr>
                <w:rFonts w:ascii="Times New Roman" w:eastAsia="Times New Roman" w:hAnsi="Times New Roman"/>
                <w:bCs/>
              </w:rPr>
              <w:t>50</w:t>
            </w:r>
            <w:r w:rsidRPr="006027B8">
              <w:rPr>
                <w:rFonts w:ascii="Times New Roman" w:eastAsia="Times New Roman" w:hAnsi="Times New Roman"/>
                <w:bCs/>
              </w:rPr>
              <w:t>mm prijungti DN</w:t>
            </w:r>
            <w:r w:rsidR="009E138C">
              <w:rPr>
                <w:rFonts w:ascii="Times New Roman" w:eastAsia="Times New Roman" w:hAnsi="Times New Roman"/>
                <w:bCs/>
              </w:rPr>
              <w:t>50</w:t>
            </w:r>
            <w:r w:rsidRPr="006027B8">
              <w:rPr>
                <w:rFonts w:ascii="Times New Roman" w:eastAsia="Times New Roman" w:hAnsi="Times New Roman"/>
                <w:bCs/>
              </w:rPr>
              <w:t>/1</w:t>
            </w:r>
            <w:r w:rsidR="009E138C">
              <w:rPr>
                <w:rFonts w:ascii="Times New Roman" w:eastAsia="Times New Roman" w:hAnsi="Times New Roman"/>
                <w:bCs/>
              </w:rPr>
              <w:t>25</w:t>
            </w:r>
            <w:r w:rsidRPr="006027B8">
              <w:rPr>
                <w:rFonts w:ascii="Times New Roman" w:eastAsia="Times New Roman" w:hAnsi="Times New Roman"/>
                <w:bCs/>
              </w:rPr>
              <w:t xml:space="preserve">mm vamzdžius, kuriuos numatyti iki pastato Šiaulių g. </w:t>
            </w:r>
            <w:r w:rsidR="009E138C">
              <w:rPr>
                <w:rFonts w:ascii="Times New Roman" w:eastAsia="Times New Roman" w:hAnsi="Times New Roman"/>
                <w:bCs/>
              </w:rPr>
              <w:t>6A</w:t>
            </w:r>
            <w:r w:rsidRPr="006027B8">
              <w:rPr>
                <w:rFonts w:ascii="Times New Roman" w:eastAsia="Times New Roman" w:hAnsi="Times New Roman"/>
                <w:bCs/>
              </w:rPr>
              <w:t xml:space="preserve"> šilumos punkte esančių įvadinių sklendžių. Prieš įvadines sklendes įvirinti DN 15mm ventilius manometrų pajungimui bei sumontuoti buvusius manometrus. DN</w:t>
            </w:r>
            <w:r w:rsidR="009E138C">
              <w:rPr>
                <w:rFonts w:ascii="Times New Roman" w:eastAsia="Times New Roman" w:hAnsi="Times New Roman"/>
                <w:bCs/>
              </w:rPr>
              <w:t>50</w:t>
            </w:r>
            <w:r w:rsidRPr="006027B8">
              <w:rPr>
                <w:rFonts w:ascii="Times New Roman" w:eastAsia="Times New Roman" w:hAnsi="Times New Roman"/>
                <w:bCs/>
              </w:rPr>
              <w:t>/1</w:t>
            </w:r>
            <w:r w:rsidR="009E138C">
              <w:rPr>
                <w:rFonts w:ascii="Times New Roman" w:eastAsia="Times New Roman" w:hAnsi="Times New Roman"/>
                <w:bCs/>
              </w:rPr>
              <w:t>25</w:t>
            </w:r>
            <w:r w:rsidRPr="006027B8">
              <w:rPr>
                <w:rFonts w:ascii="Times New Roman" w:eastAsia="Times New Roman" w:hAnsi="Times New Roman"/>
                <w:bCs/>
              </w:rPr>
              <w:t xml:space="preserve">mm vamzdžių atkarpoje tarp pastatų Šiaulių g. 6 ir </w:t>
            </w:r>
            <w:r w:rsidR="009E138C">
              <w:rPr>
                <w:rFonts w:ascii="Times New Roman" w:eastAsia="Times New Roman" w:hAnsi="Times New Roman"/>
                <w:bCs/>
              </w:rPr>
              <w:t>6A</w:t>
            </w:r>
            <w:r w:rsidRPr="006027B8">
              <w:rPr>
                <w:rFonts w:ascii="Times New Roman" w:eastAsia="Times New Roman" w:hAnsi="Times New Roman"/>
                <w:bCs/>
              </w:rPr>
              <w:t xml:space="preserve"> numatyti šulinį su DN</w:t>
            </w:r>
            <w:r w:rsidR="009E138C">
              <w:rPr>
                <w:rFonts w:ascii="Times New Roman" w:eastAsia="Times New Roman" w:hAnsi="Times New Roman"/>
                <w:bCs/>
              </w:rPr>
              <w:t>50</w:t>
            </w:r>
            <w:r w:rsidRPr="006027B8">
              <w:rPr>
                <w:rFonts w:ascii="Times New Roman" w:eastAsia="Times New Roman" w:hAnsi="Times New Roman"/>
                <w:bCs/>
              </w:rPr>
              <w:t>/1</w:t>
            </w:r>
            <w:r w:rsidR="009E138C">
              <w:rPr>
                <w:rFonts w:ascii="Times New Roman" w:eastAsia="Times New Roman" w:hAnsi="Times New Roman"/>
                <w:bCs/>
              </w:rPr>
              <w:t>25</w:t>
            </w:r>
            <w:r w:rsidRPr="006027B8">
              <w:rPr>
                <w:rFonts w:ascii="Times New Roman" w:eastAsia="Times New Roman" w:hAnsi="Times New Roman"/>
                <w:bCs/>
              </w:rPr>
              <w:t>mm atjungimo sklendėmis.</w:t>
            </w:r>
          </w:p>
          <w:p w14:paraId="5CF26A77" w14:textId="0665FD35" w:rsidR="006027B8" w:rsidRDefault="006027B8" w:rsidP="00321643">
            <w:pPr>
              <w:pStyle w:val="prastasis1"/>
              <w:spacing w:after="0"/>
              <w:rPr>
                <w:rFonts w:ascii="Times New Roman" w:eastAsia="Times New Roman" w:hAnsi="Times New Roman"/>
                <w:bCs/>
              </w:rPr>
            </w:pPr>
          </w:p>
          <w:p w14:paraId="60C6C5CB" w14:textId="77777777" w:rsidR="00DC15DE" w:rsidRPr="00DC15DE" w:rsidRDefault="00DC15DE" w:rsidP="00DC15DE">
            <w:pPr>
              <w:pStyle w:val="prastasis1"/>
              <w:rPr>
                <w:rFonts w:ascii="Times New Roman" w:eastAsia="Times New Roman" w:hAnsi="Times New Roman"/>
                <w:bCs/>
              </w:rPr>
            </w:pPr>
            <w:r w:rsidRPr="00DC15DE">
              <w:rPr>
                <w:rFonts w:ascii="Times New Roman" w:eastAsia="Times New Roman" w:hAnsi="Times New Roman"/>
                <w:bCs/>
              </w:rPr>
              <w:t>Reikiamose tinklų vietose numatyti vamzdynų drenavimo, nuorinimo, kompensavimo įrenginius. Numatyti šulinių drenavimą į lietaus nuotekų tinklus.</w:t>
            </w:r>
          </w:p>
          <w:p w14:paraId="70946A1A" w14:textId="03B80801" w:rsidR="00781A02" w:rsidRPr="009E0DE8" w:rsidRDefault="00DC15DE" w:rsidP="00DC15DE">
            <w:pPr>
              <w:pStyle w:val="prastasis1"/>
              <w:rPr>
                <w:rFonts w:ascii="Times New Roman" w:eastAsia="Times New Roman" w:hAnsi="Times New Roman"/>
                <w:bCs/>
              </w:rPr>
            </w:pPr>
            <w:r w:rsidRPr="00DC15DE">
              <w:rPr>
                <w:rFonts w:ascii="Times New Roman" w:eastAsia="Times New Roman" w:hAnsi="Times New Roman"/>
                <w:bCs/>
              </w:rPr>
              <w:t>Šilumos vartotojų atjungimas galimas tik trumpalaikis nešildymo sezono metu (atjungimo trukmė – viena darbo diena),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DC15DE">
              <w:rPr>
                <w:rFonts w:ascii="Times New Roman" w:eastAsia="Times New Roman" w:hAnsi="Times New Roman"/>
                <w:bCs/>
                <w:vertAlign w:val="superscript"/>
              </w:rPr>
              <w:t>0</w:t>
            </w:r>
            <w:r w:rsidRPr="00DC15DE">
              <w:rPr>
                <w:rFonts w:ascii="Times New Roman" w:eastAsia="Times New Roman" w:hAnsi="Times New Roman"/>
                <w:bCs/>
              </w:rPr>
              <w:t>C.</w:t>
            </w:r>
          </w:p>
        </w:tc>
        <w:tc>
          <w:tcPr>
            <w:tcW w:w="1843" w:type="dxa"/>
            <w:tcBorders>
              <w:top w:val="single" w:sz="4" w:space="0" w:color="auto"/>
              <w:left w:val="single" w:sz="4" w:space="0" w:color="000000"/>
              <w:bottom w:val="single" w:sz="4" w:space="0" w:color="auto"/>
              <w:right w:val="single" w:sz="4" w:space="0" w:color="000000"/>
            </w:tcBorders>
          </w:tcPr>
          <w:p w14:paraId="10422363" w14:textId="178E3F30" w:rsidR="002208DC" w:rsidRDefault="00DF034F" w:rsidP="002208DC">
            <w:pPr>
              <w:pStyle w:val="prastasis1"/>
              <w:spacing w:after="0"/>
              <w:rPr>
                <w:rFonts w:ascii="Times New Roman" w:eastAsia="Times New Roman" w:hAnsi="Times New Roman"/>
                <w:bCs/>
              </w:rPr>
            </w:pPr>
            <w:r w:rsidRPr="00DF034F">
              <w:rPr>
                <w:rFonts w:ascii="Times New Roman" w:eastAsia="Times New Roman" w:hAnsi="Times New Roman"/>
                <w:bCs/>
              </w:rPr>
              <w:t>2DN</w:t>
            </w:r>
            <w:r w:rsidR="00AF43E5">
              <w:rPr>
                <w:rFonts w:ascii="Times New Roman" w:eastAsia="Times New Roman" w:hAnsi="Times New Roman"/>
                <w:bCs/>
              </w:rPr>
              <w:t>80</w:t>
            </w:r>
            <w:r w:rsidRPr="00DF034F">
              <w:rPr>
                <w:rFonts w:ascii="Times New Roman" w:eastAsia="Times New Roman" w:hAnsi="Times New Roman"/>
                <w:bCs/>
              </w:rPr>
              <w:t>/1</w:t>
            </w:r>
            <w:r w:rsidR="00AF43E5">
              <w:rPr>
                <w:rFonts w:ascii="Times New Roman" w:eastAsia="Times New Roman" w:hAnsi="Times New Roman"/>
                <w:bCs/>
              </w:rPr>
              <w:t>6</w:t>
            </w:r>
            <w:r w:rsidRPr="00DF034F">
              <w:rPr>
                <w:rFonts w:ascii="Times New Roman" w:eastAsia="Times New Roman" w:hAnsi="Times New Roman"/>
                <w:bCs/>
              </w:rPr>
              <w:t>0mm</w:t>
            </w:r>
          </w:p>
          <w:p w14:paraId="7DFEF193" w14:textId="28B75B90" w:rsidR="00C7247C" w:rsidRDefault="00DF034F" w:rsidP="002208DC">
            <w:pPr>
              <w:pStyle w:val="prastasis1"/>
              <w:spacing w:after="0"/>
              <w:rPr>
                <w:rFonts w:ascii="Times New Roman" w:eastAsia="Times New Roman" w:hAnsi="Times New Roman"/>
                <w:bCs/>
              </w:rPr>
            </w:pPr>
            <w:r w:rsidRPr="00DF034F">
              <w:rPr>
                <w:rFonts w:ascii="Times New Roman" w:eastAsia="Times New Roman" w:hAnsi="Times New Roman"/>
                <w:bCs/>
              </w:rPr>
              <w:t xml:space="preserve">L – </w:t>
            </w:r>
            <w:r w:rsidR="00C7247C">
              <w:rPr>
                <w:rFonts w:ascii="Times New Roman" w:eastAsia="Times New Roman" w:hAnsi="Times New Roman"/>
                <w:bCs/>
              </w:rPr>
              <w:t>50</w:t>
            </w:r>
            <w:r w:rsidRPr="00DF034F">
              <w:rPr>
                <w:rFonts w:ascii="Times New Roman" w:eastAsia="Times New Roman" w:hAnsi="Times New Roman"/>
                <w:bCs/>
              </w:rPr>
              <w:t xml:space="preserve"> m;</w:t>
            </w:r>
          </w:p>
          <w:p w14:paraId="3A542324" w14:textId="6AE56920" w:rsidR="00DF034F" w:rsidRPr="009E0DE8" w:rsidRDefault="00DF034F" w:rsidP="002208DC">
            <w:pPr>
              <w:pStyle w:val="prastasis1"/>
              <w:spacing w:after="0"/>
              <w:rPr>
                <w:rFonts w:ascii="Times New Roman" w:eastAsia="Times New Roman" w:hAnsi="Times New Roman"/>
                <w:bCs/>
              </w:rPr>
            </w:pPr>
            <w:r w:rsidRPr="009E0DE8">
              <w:rPr>
                <w:rFonts w:ascii="Times New Roman" w:eastAsia="Times New Roman" w:hAnsi="Times New Roman"/>
                <w:bCs/>
              </w:rPr>
              <w:t>2DN65/140mm</w:t>
            </w:r>
          </w:p>
          <w:p w14:paraId="48D4E907" w14:textId="2AD33B06" w:rsidR="00DF034F" w:rsidRPr="009E0DE8" w:rsidRDefault="00DF034F" w:rsidP="002208DC">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 xml:space="preserve">L – </w:t>
            </w:r>
            <w:r w:rsidR="00C21D9C">
              <w:rPr>
                <w:rFonts w:ascii="Times New Roman" w:eastAsia="Times New Roman" w:hAnsi="Times New Roman"/>
                <w:bCs/>
              </w:rPr>
              <w:t>30</w:t>
            </w:r>
            <w:r w:rsidRPr="009E0DE8">
              <w:rPr>
                <w:rFonts w:ascii="Times New Roman" w:eastAsia="Times New Roman" w:hAnsi="Times New Roman"/>
                <w:bCs/>
              </w:rPr>
              <w:t xml:space="preserve"> m;</w:t>
            </w:r>
          </w:p>
          <w:p w14:paraId="2AFCA04A" w14:textId="77777777" w:rsidR="00DF034F" w:rsidRPr="009E0DE8" w:rsidRDefault="00DF034F" w:rsidP="002208DC">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2DN50/125mm</w:t>
            </w:r>
          </w:p>
          <w:p w14:paraId="389DFC31" w14:textId="4098ABDC" w:rsidR="00DF034F" w:rsidRPr="009E0DE8" w:rsidRDefault="00DF034F" w:rsidP="002208DC">
            <w:pPr>
              <w:pStyle w:val="prastasis1"/>
              <w:tabs>
                <w:tab w:val="left" w:pos="1008"/>
                <w:tab w:val="right" w:pos="9639"/>
              </w:tabs>
              <w:spacing w:after="0"/>
              <w:rPr>
                <w:rFonts w:ascii="Times New Roman" w:eastAsia="Times New Roman" w:hAnsi="Times New Roman"/>
                <w:bCs/>
              </w:rPr>
            </w:pPr>
            <w:r w:rsidRPr="009E0DE8">
              <w:rPr>
                <w:rFonts w:ascii="Times New Roman" w:eastAsia="Times New Roman" w:hAnsi="Times New Roman"/>
                <w:bCs/>
              </w:rPr>
              <w:t xml:space="preserve">L – </w:t>
            </w:r>
            <w:r w:rsidR="00C21D9C">
              <w:rPr>
                <w:rFonts w:ascii="Times New Roman" w:eastAsia="Times New Roman" w:hAnsi="Times New Roman"/>
                <w:bCs/>
              </w:rPr>
              <w:t>15</w:t>
            </w:r>
            <w:r w:rsidRPr="009E0DE8">
              <w:rPr>
                <w:rFonts w:ascii="Times New Roman" w:eastAsia="Times New Roman" w:hAnsi="Times New Roman"/>
                <w:bCs/>
              </w:rPr>
              <w:t>m;</w:t>
            </w:r>
          </w:p>
          <w:p w14:paraId="1FE0BE51" w14:textId="77777777" w:rsidR="00DF034F" w:rsidRPr="009E0DE8" w:rsidRDefault="00DF034F" w:rsidP="002208DC">
            <w:pPr>
              <w:pStyle w:val="prastasis1"/>
              <w:tabs>
                <w:tab w:val="left" w:pos="1008"/>
                <w:tab w:val="right" w:pos="9639"/>
              </w:tabs>
              <w:spacing w:after="0" w:line="100" w:lineRule="atLeast"/>
              <w:rPr>
                <w:rFonts w:ascii="Times New Roman" w:eastAsia="Times New Roman" w:hAnsi="Times New Roman"/>
                <w:b/>
                <w:bCs/>
              </w:rPr>
            </w:pPr>
          </w:p>
          <w:p w14:paraId="0BF1ED17" w14:textId="34388B6F" w:rsidR="00DF034F" w:rsidRPr="009E0DE8" w:rsidRDefault="00DF034F" w:rsidP="002208DC">
            <w:pPr>
              <w:pStyle w:val="prastasis1"/>
              <w:tabs>
                <w:tab w:val="left" w:pos="1008"/>
                <w:tab w:val="right" w:pos="9639"/>
              </w:tabs>
              <w:spacing w:after="0" w:line="100" w:lineRule="atLeast"/>
              <w:rPr>
                <w:rFonts w:ascii="Times New Roman" w:eastAsia="Times New Roman" w:hAnsi="Times New Roman"/>
                <w:b/>
                <w:bCs/>
              </w:rPr>
            </w:pPr>
            <w:r w:rsidRPr="009E0DE8">
              <w:rPr>
                <w:rFonts w:ascii="Times New Roman" w:eastAsia="Times New Roman" w:hAnsi="Times New Roman"/>
                <w:b/>
                <w:bCs/>
              </w:rPr>
              <w:t xml:space="preserve">Viso – </w:t>
            </w:r>
            <w:r w:rsidR="004A0C26">
              <w:rPr>
                <w:rFonts w:ascii="Times New Roman" w:eastAsia="Times New Roman" w:hAnsi="Times New Roman"/>
                <w:b/>
                <w:bCs/>
              </w:rPr>
              <w:t>9</w:t>
            </w:r>
            <w:r w:rsidRPr="009E0DE8">
              <w:rPr>
                <w:rFonts w:ascii="Times New Roman" w:eastAsia="Times New Roman" w:hAnsi="Times New Roman"/>
                <w:b/>
                <w:bCs/>
              </w:rPr>
              <w:t>5m</w:t>
            </w:r>
          </w:p>
          <w:p w14:paraId="08B75AD7" w14:textId="77777777" w:rsidR="00040AD6" w:rsidRPr="009E0DE8" w:rsidRDefault="00040AD6" w:rsidP="002208DC">
            <w:pPr>
              <w:pStyle w:val="prastasis1"/>
              <w:tabs>
                <w:tab w:val="left" w:pos="1008"/>
                <w:tab w:val="right" w:pos="9639"/>
              </w:tabs>
              <w:spacing w:after="0" w:line="100" w:lineRule="atLeast"/>
              <w:rPr>
                <w:rFonts w:ascii="Times New Roman" w:eastAsia="Times New Roman" w:hAnsi="Times New Roman"/>
                <w:bCs/>
              </w:rPr>
            </w:pPr>
          </w:p>
        </w:tc>
      </w:tr>
      <w:tr w:rsidR="00040AD6" w:rsidRPr="009E0DE8" w14:paraId="341CC14C" w14:textId="77777777" w:rsidTr="0090521F">
        <w:trPr>
          <w:trHeight w:val="276"/>
        </w:trPr>
        <w:tc>
          <w:tcPr>
            <w:tcW w:w="568" w:type="dxa"/>
            <w:tcBorders>
              <w:top w:val="single" w:sz="4" w:space="0" w:color="auto"/>
              <w:left w:val="single" w:sz="4" w:space="0" w:color="000000"/>
              <w:bottom w:val="single" w:sz="4" w:space="0" w:color="auto"/>
              <w:right w:val="single" w:sz="4" w:space="0" w:color="000000"/>
            </w:tcBorders>
          </w:tcPr>
          <w:p w14:paraId="6B75FE92" w14:textId="77777777" w:rsidR="00040AD6" w:rsidRPr="009E0DE8" w:rsidRDefault="00040AD6" w:rsidP="00040AD6">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auto"/>
              <w:right w:val="single" w:sz="4" w:space="0" w:color="000000"/>
            </w:tcBorders>
          </w:tcPr>
          <w:p w14:paraId="28B41D0E" w14:textId="77777777" w:rsidR="00040AD6" w:rsidRPr="009E0DE8" w:rsidRDefault="00040AD6" w:rsidP="00040AD6">
            <w:pPr>
              <w:pStyle w:val="prastasis1"/>
              <w:spacing w:after="0"/>
              <w:rPr>
                <w:rFonts w:ascii="Times New Roman" w:eastAsia="Times New Roman" w:hAnsi="Times New Roman"/>
                <w:bCs/>
              </w:rPr>
            </w:pPr>
          </w:p>
        </w:tc>
        <w:tc>
          <w:tcPr>
            <w:tcW w:w="1843" w:type="dxa"/>
            <w:tcBorders>
              <w:top w:val="single" w:sz="4" w:space="0" w:color="auto"/>
              <w:left w:val="single" w:sz="4" w:space="0" w:color="000000"/>
              <w:bottom w:val="single" w:sz="4" w:space="0" w:color="auto"/>
              <w:right w:val="single" w:sz="4" w:space="0" w:color="000000"/>
            </w:tcBorders>
          </w:tcPr>
          <w:p w14:paraId="20CB58DC" w14:textId="6A9835E0" w:rsidR="00040AD6" w:rsidRPr="001013F3" w:rsidRDefault="000A2493" w:rsidP="00040AD6">
            <w:pPr>
              <w:pStyle w:val="prastasis1"/>
              <w:tabs>
                <w:tab w:val="left" w:pos="1008"/>
                <w:tab w:val="right" w:pos="9639"/>
              </w:tabs>
              <w:spacing w:after="0" w:line="100" w:lineRule="atLeast"/>
              <w:rPr>
                <w:rFonts w:ascii="Times New Roman" w:eastAsia="Times New Roman" w:hAnsi="Times New Roman"/>
                <w:b/>
              </w:rPr>
            </w:pPr>
            <w:r w:rsidRPr="001013F3">
              <w:rPr>
                <w:rFonts w:ascii="Times New Roman" w:eastAsia="Times New Roman" w:hAnsi="Times New Roman"/>
                <w:b/>
              </w:rPr>
              <w:t>VISO</w:t>
            </w:r>
            <w:r w:rsidR="001013F3">
              <w:rPr>
                <w:rFonts w:ascii="Times New Roman" w:eastAsia="Times New Roman" w:hAnsi="Times New Roman"/>
                <w:b/>
              </w:rPr>
              <w:t>:</w:t>
            </w:r>
            <w:r w:rsidRPr="001013F3">
              <w:rPr>
                <w:rFonts w:ascii="Times New Roman" w:eastAsia="Times New Roman" w:hAnsi="Times New Roman"/>
                <w:b/>
              </w:rPr>
              <w:t xml:space="preserve"> </w:t>
            </w:r>
            <w:r w:rsidR="001013F3" w:rsidRPr="001013F3">
              <w:rPr>
                <w:rFonts w:ascii="Times New Roman" w:eastAsia="Times New Roman" w:hAnsi="Times New Roman"/>
                <w:b/>
              </w:rPr>
              <w:t>1330 m</w:t>
            </w:r>
          </w:p>
        </w:tc>
      </w:tr>
    </w:tbl>
    <w:p w14:paraId="38DE1F83" w14:textId="5AFD511E" w:rsidR="009E0DE8" w:rsidRPr="00DA561B" w:rsidRDefault="009E0DE8" w:rsidP="009E0DE8">
      <w:pPr>
        <w:pStyle w:val="prastasis1"/>
        <w:spacing w:after="0"/>
        <w:rPr>
          <w:rFonts w:ascii="Times New Roman" w:eastAsia="Times New Roman" w:hAnsi="Times New Roman"/>
        </w:rPr>
      </w:pPr>
      <w:r w:rsidRPr="00DA561B">
        <w:rPr>
          <w:rFonts w:ascii="Times New Roman" w:eastAsia="Times New Roman" w:hAnsi="Times New Roman"/>
        </w:rPr>
        <w:t xml:space="preserve">1.1. Pagal specifikacijos aprašymo lentelės  punktą </w:t>
      </w:r>
      <w:r w:rsidR="003457EB" w:rsidRPr="00DA561B">
        <w:rPr>
          <w:rFonts w:ascii="Times New Roman" w:eastAsia="Times New Roman" w:hAnsi="Times New Roman"/>
        </w:rPr>
        <w:t>1</w:t>
      </w:r>
      <w:r w:rsidRPr="00DA561B">
        <w:rPr>
          <w:rFonts w:ascii="Times New Roman" w:eastAsia="Times New Roman" w:hAnsi="Times New Roman"/>
        </w:rPr>
        <w:t xml:space="preserve">. – vamzdyno signalinius laidininkus sujungti į atskirą kontūrą nuo esamų tinklų, duomenų nuskaitymo dėžutes numatyti </w:t>
      </w:r>
      <w:r w:rsidR="001054BC" w:rsidRPr="00DA561B">
        <w:rPr>
          <w:rFonts w:ascii="Times New Roman" w:eastAsia="Times New Roman" w:hAnsi="Times New Roman"/>
        </w:rPr>
        <w:t xml:space="preserve">Alksnynės g. 23, </w:t>
      </w:r>
      <w:r w:rsidR="00C86086" w:rsidRPr="00DA561B">
        <w:rPr>
          <w:rFonts w:ascii="Times New Roman" w:eastAsia="Times New Roman" w:hAnsi="Times New Roman"/>
        </w:rPr>
        <w:t>9,3</w:t>
      </w:r>
      <w:r w:rsidR="00965043" w:rsidRPr="00DA561B">
        <w:rPr>
          <w:rFonts w:ascii="Times New Roman" w:eastAsia="Times New Roman" w:hAnsi="Times New Roman"/>
        </w:rPr>
        <w:t>, Statybininkų pr. 33, Taikos pr.</w:t>
      </w:r>
      <w:r w:rsidR="0057620F" w:rsidRPr="00DA561B">
        <w:rPr>
          <w:rFonts w:ascii="Times New Roman" w:eastAsia="Times New Roman" w:hAnsi="Times New Roman"/>
        </w:rPr>
        <w:t xml:space="preserve"> 86</w:t>
      </w:r>
      <w:r w:rsidRPr="00DA561B">
        <w:rPr>
          <w:rFonts w:ascii="Times New Roman" w:eastAsia="Times New Roman" w:hAnsi="Times New Roman"/>
        </w:rPr>
        <w:t xml:space="preserve"> šilumos punkt</w:t>
      </w:r>
      <w:r w:rsidR="0057620F" w:rsidRPr="00DA561B">
        <w:rPr>
          <w:rFonts w:ascii="Times New Roman" w:eastAsia="Times New Roman" w:hAnsi="Times New Roman"/>
        </w:rPr>
        <w:t>ų</w:t>
      </w:r>
      <w:r w:rsidRPr="00DA561B">
        <w:rPr>
          <w:rFonts w:ascii="Times New Roman" w:eastAsia="Times New Roman" w:hAnsi="Times New Roman"/>
        </w:rPr>
        <w:t xml:space="preserve"> patalpo</w:t>
      </w:r>
      <w:r w:rsidR="0057620F" w:rsidRPr="00DA561B">
        <w:rPr>
          <w:rFonts w:ascii="Times New Roman" w:eastAsia="Times New Roman" w:hAnsi="Times New Roman"/>
        </w:rPr>
        <w:t>se</w:t>
      </w:r>
      <w:r w:rsidRPr="00DA561B">
        <w:rPr>
          <w:rFonts w:ascii="Times New Roman" w:eastAsia="Times New Roman" w:hAnsi="Times New Roman"/>
        </w:rPr>
        <w:t xml:space="preserve">. </w:t>
      </w:r>
    </w:p>
    <w:p w14:paraId="517F6460" w14:textId="431DDF83" w:rsidR="003B50B3" w:rsidRPr="00DA561B" w:rsidRDefault="003B50B3" w:rsidP="00D96985">
      <w:pPr>
        <w:pStyle w:val="prastasis1"/>
        <w:spacing w:after="0"/>
        <w:rPr>
          <w:rFonts w:ascii="Times New Roman" w:eastAsia="Times New Roman" w:hAnsi="Times New Roman"/>
        </w:rPr>
      </w:pPr>
      <w:r w:rsidRPr="003B50B3">
        <w:rPr>
          <w:rFonts w:ascii="Times New Roman" w:eastAsia="Times New Roman" w:hAnsi="Times New Roman"/>
        </w:rPr>
        <w:t xml:space="preserve">Pagal specifikacijos aprašymo lentelės  punktą </w:t>
      </w:r>
      <w:r w:rsidRPr="00DA561B">
        <w:rPr>
          <w:rFonts w:ascii="Times New Roman" w:eastAsia="Times New Roman" w:hAnsi="Times New Roman"/>
        </w:rPr>
        <w:t>2</w:t>
      </w:r>
      <w:r w:rsidRPr="003B50B3">
        <w:rPr>
          <w:rFonts w:ascii="Times New Roman" w:eastAsia="Times New Roman" w:hAnsi="Times New Roman"/>
        </w:rPr>
        <w:t>. – vamzdyno signalinius laidininkus sujungti į atskir</w:t>
      </w:r>
      <w:r w:rsidR="00A41696" w:rsidRPr="00DA561B">
        <w:rPr>
          <w:rFonts w:ascii="Times New Roman" w:eastAsia="Times New Roman" w:hAnsi="Times New Roman"/>
        </w:rPr>
        <w:t>us</w:t>
      </w:r>
      <w:r w:rsidRPr="003B50B3">
        <w:rPr>
          <w:rFonts w:ascii="Times New Roman" w:eastAsia="Times New Roman" w:hAnsi="Times New Roman"/>
        </w:rPr>
        <w:t xml:space="preserve"> kontūr</w:t>
      </w:r>
      <w:r w:rsidR="00A41696" w:rsidRPr="00DA561B">
        <w:rPr>
          <w:rFonts w:ascii="Times New Roman" w:eastAsia="Times New Roman" w:hAnsi="Times New Roman"/>
        </w:rPr>
        <w:t>us</w:t>
      </w:r>
      <w:r w:rsidRPr="003B50B3">
        <w:rPr>
          <w:rFonts w:ascii="Times New Roman" w:eastAsia="Times New Roman" w:hAnsi="Times New Roman"/>
        </w:rPr>
        <w:t xml:space="preserve">, duomenų nuskaitymo dėžutes numatyti </w:t>
      </w:r>
      <w:r w:rsidR="00B00263" w:rsidRPr="00DA561B">
        <w:rPr>
          <w:rFonts w:ascii="Times New Roman" w:eastAsia="Times New Roman" w:hAnsi="Times New Roman"/>
        </w:rPr>
        <w:t>D</w:t>
      </w:r>
      <w:r w:rsidR="00A41696" w:rsidRPr="00DA561B">
        <w:rPr>
          <w:rFonts w:ascii="Times New Roman" w:eastAsia="Times New Roman" w:hAnsi="Times New Roman"/>
        </w:rPr>
        <w:t xml:space="preserve">ebreceno </w:t>
      </w:r>
      <w:r w:rsidRPr="003B50B3">
        <w:rPr>
          <w:rFonts w:ascii="Times New Roman" w:eastAsia="Times New Roman" w:hAnsi="Times New Roman"/>
        </w:rPr>
        <w:t xml:space="preserve"> g. </w:t>
      </w:r>
      <w:r w:rsidR="00B00263" w:rsidRPr="00DA561B">
        <w:rPr>
          <w:rFonts w:ascii="Times New Roman" w:eastAsia="Times New Roman" w:hAnsi="Times New Roman"/>
        </w:rPr>
        <w:t>86</w:t>
      </w:r>
      <w:r w:rsidRPr="003B50B3">
        <w:rPr>
          <w:rFonts w:ascii="Times New Roman" w:eastAsia="Times New Roman" w:hAnsi="Times New Roman"/>
        </w:rPr>
        <w:t xml:space="preserve">, </w:t>
      </w:r>
      <w:r w:rsidR="00972468" w:rsidRPr="00DA561B">
        <w:rPr>
          <w:rFonts w:ascii="Times New Roman" w:eastAsia="Times New Roman" w:hAnsi="Times New Roman"/>
        </w:rPr>
        <w:t xml:space="preserve">74, </w:t>
      </w:r>
      <w:r w:rsidR="004B3D62" w:rsidRPr="00DA561B">
        <w:rPr>
          <w:rFonts w:ascii="Times New Roman" w:eastAsia="Times New Roman" w:hAnsi="Times New Roman"/>
        </w:rPr>
        <w:t>80,82</w:t>
      </w:r>
      <w:r w:rsidRPr="003B50B3">
        <w:rPr>
          <w:rFonts w:ascii="Times New Roman" w:eastAsia="Times New Roman" w:hAnsi="Times New Roman"/>
        </w:rPr>
        <w:t xml:space="preserve"> šilumos punktų patalpose. </w:t>
      </w:r>
    </w:p>
    <w:p w14:paraId="24DCE2A0" w14:textId="6C1488D7" w:rsidR="00D96985" w:rsidRPr="00D96985" w:rsidRDefault="00D96985" w:rsidP="00D96985">
      <w:pPr>
        <w:pStyle w:val="prastasis1"/>
        <w:spacing w:after="0"/>
        <w:rPr>
          <w:rFonts w:ascii="Times New Roman" w:eastAsia="Times New Roman" w:hAnsi="Times New Roman"/>
        </w:rPr>
      </w:pPr>
      <w:r w:rsidRPr="00D96985">
        <w:rPr>
          <w:rFonts w:ascii="Times New Roman" w:eastAsia="Times New Roman" w:hAnsi="Times New Roman"/>
        </w:rPr>
        <w:t xml:space="preserve">Pagal specifikacijos aprašymo lentelės  punktą </w:t>
      </w:r>
      <w:r w:rsidRPr="00DA561B">
        <w:rPr>
          <w:rFonts w:ascii="Times New Roman" w:eastAsia="Times New Roman" w:hAnsi="Times New Roman"/>
        </w:rPr>
        <w:t>3</w:t>
      </w:r>
      <w:r w:rsidRPr="00D96985">
        <w:rPr>
          <w:rFonts w:ascii="Times New Roman" w:eastAsia="Times New Roman" w:hAnsi="Times New Roman"/>
        </w:rPr>
        <w:t>. – vamzdyno signalinius laidininkus sujungti į atskir</w:t>
      </w:r>
      <w:r w:rsidR="00DF4CEB" w:rsidRPr="00DA561B">
        <w:rPr>
          <w:rFonts w:ascii="Times New Roman" w:eastAsia="Times New Roman" w:hAnsi="Times New Roman"/>
        </w:rPr>
        <w:t>ą</w:t>
      </w:r>
      <w:r w:rsidRPr="00D96985">
        <w:rPr>
          <w:rFonts w:ascii="Times New Roman" w:eastAsia="Times New Roman" w:hAnsi="Times New Roman"/>
        </w:rPr>
        <w:t xml:space="preserve"> kontūr</w:t>
      </w:r>
      <w:r w:rsidR="00DF4CEB" w:rsidRPr="00DA561B">
        <w:rPr>
          <w:rFonts w:ascii="Times New Roman" w:eastAsia="Times New Roman" w:hAnsi="Times New Roman"/>
        </w:rPr>
        <w:t>ą</w:t>
      </w:r>
      <w:r w:rsidRPr="00D96985">
        <w:rPr>
          <w:rFonts w:ascii="Times New Roman" w:eastAsia="Times New Roman" w:hAnsi="Times New Roman"/>
        </w:rPr>
        <w:t>, duomenų nuskaitymo dėžut</w:t>
      </w:r>
      <w:r w:rsidR="00DF4CEB" w:rsidRPr="00DA561B">
        <w:rPr>
          <w:rFonts w:ascii="Times New Roman" w:eastAsia="Times New Roman" w:hAnsi="Times New Roman"/>
        </w:rPr>
        <w:t>ę</w:t>
      </w:r>
      <w:r w:rsidRPr="00D96985">
        <w:rPr>
          <w:rFonts w:ascii="Times New Roman" w:eastAsia="Times New Roman" w:hAnsi="Times New Roman"/>
        </w:rPr>
        <w:t xml:space="preserve"> numatyti </w:t>
      </w:r>
      <w:r w:rsidR="00DF4CEB" w:rsidRPr="00DA561B">
        <w:rPr>
          <w:rFonts w:ascii="Times New Roman" w:eastAsia="Times New Roman" w:hAnsi="Times New Roman"/>
        </w:rPr>
        <w:t>Taikos pr. 81a</w:t>
      </w:r>
      <w:r w:rsidRPr="00D96985">
        <w:rPr>
          <w:rFonts w:ascii="Times New Roman" w:eastAsia="Times New Roman" w:hAnsi="Times New Roman"/>
        </w:rPr>
        <w:t xml:space="preserve"> šilumos punkt</w:t>
      </w:r>
      <w:r w:rsidR="00DF4CEB" w:rsidRPr="00DA561B">
        <w:rPr>
          <w:rFonts w:ascii="Times New Roman" w:eastAsia="Times New Roman" w:hAnsi="Times New Roman"/>
        </w:rPr>
        <w:t>o</w:t>
      </w:r>
      <w:r w:rsidRPr="00D96985">
        <w:rPr>
          <w:rFonts w:ascii="Times New Roman" w:eastAsia="Times New Roman" w:hAnsi="Times New Roman"/>
        </w:rPr>
        <w:t xml:space="preserve"> patalpo</w:t>
      </w:r>
      <w:r w:rsidR="00DF4CEB" w:rsidRPr="00DA561B">
        <w:rPr>
          <w:rFonts w:ascii="Times New Roman" w:eastAsia="Times New Roman" w:hAnsi="Times New Roman"/>
        </w:rPr>
        <w:t>j</w:t>
      </w:r>
      <w:r w:rsidRPr="00D96985">
        <w:rPr>
          <w:rFonts w:ascii="Times New Roman" w:eastAsia="Times New Roman" w:hAnsi="Times New Roman"/>
        </w:rPr>
        <w:t xml:space="preserve">e. </w:t>
      </w:r>
    </w:p>
    <w:p w14:paraId="2E9D9808" w14:textId="6AD2A1A7" w:rsidR="00F17C96" w:rsidRDefault="00955DEA" w:rsidP="00F17C96">
      <w:pPr>
        <w:pStyle w:val="prastasis1"/>
        <w:spacing w:after="0"/>
        <w:rPr>
          <w:rFonts w:ascii="Times New Roman" w:eastAsia="Times New Roman" w:hAnsi="Times New Roman"/>
        </w:rPr>
      </w:pPr>
      <w:r w:rsidRPr="00955DEA">
        <w:rPr>
          <w:rFonts w:ascii="Times New Roman" w:eastAsia="Times New Roman" w:hAnsi="Times New Roman"/>
        </w:rPr>
        <w:t xml:space="preserve">Pagal specifikacijos aprašymo lentelės  punktą </w:t>
      </w:r>
      <w:r w:rsidRPr="00DA561B">
        <w:rPr>
          <w:rFonts w:ascii="Times New Roman" w:eastAsia="Times New Roman" w:hAnsi="Times New Roman"/>
        </w:rPr>
        <w:t>4</w:t>
      </w:r>
      <w:r w:rsidRPr="00955DEA">
        <w:rPr>
          <w:rFonts w:ascii="Times New Roman" w:eastAsia="Times New Roman" w:hAnsi="Times New Roman"/>
        </w:rPr>
        <w:t xml:space="preserve">. – vamzdyno signalinius laidininkus sujungti į atskirus kontūrus, duomenų nuskaitymo dėžutes numatyti </w:t>
      </w:r>
      <w:r w:rsidRPr="00DA561B">
        <w:rPr>
          <w:rFonts w:ascii="Times New Roman" w:eastAsia="Times New Roman" w:hAnsi="Times New Roman"/>
        </w:rPr>
        <w:t>Šiaulių g. 2A</w:t>
      </w:r>
      <w:r w:rsidR="00DA561B" w:rsidRPr="00DA561B">
        <w:rPr>
          <w:rFonts w:ascii="Times New Roman" w:eastAsia="Times New Roman" w:hAnsi="Times New Roman"/>
        </w:rPr>
        <w:t>,4,6,6A</w:t>
      </w:r>
      <w:r w:rsidRPr="00955DEA">
        <w:rPr>
          <w:rFonts w:ascii="Times New Roman" w:eastAsia="Times New Roman" w:hAnsi="Times New Roman"/>
        </w:rPr>
        <w:t xml:space="preserve"> šilumos punktų patalpose. </w:t>
      </w:r>
    </w:p>
    <w:p w14:paraId="75D71071" w14:textId="5B678D1E" w:rsidR="009969CA" w:rsidRPr="009E0DE8" w:rsidRDefault="00186AEF" w:rsidP="00F17C96">
      <w:pPr>
        <w:pStyle w:val="prastasis1"/>
        <w:spacing w:after="0"/>
        <w:rPr>
          <w:rFonts w:ascii="Times New Roman" w:eastAsia="Times New Roman" w:hAnsi="Times New Roman"/>
        </w:rPr>
      </w:pPr>
      <w:r w:rsidRPr="009E0DE8">
        <w:rPr>
          <w:rFonts w:ascii="Times New Roman" w:eastAsia="Times New Roman" w:hAnsi="Times New Roman"/>
        </w:rPr>
        <w:t>1.</w:t>
      </w:r>
      <w:r w:rsidR="009E0DE8">
        <w:rPr>
          <w:rFonts w:ascii="Times New Roman" w:eastAsia="Times New Roman" w:hAnsi="Times New Roman"/>
        </w:rPr>
        <w:t>2</w:t>
      </w:r>
      <w:r w:rsidR="0030454F" w:rsidRPr="009E0DE8">
        <w:rPr>
          <w:rFonts w:ascii="Times New Roman" w:eastAsia="Times New Roman" w:hAnsi="Times New Roman"/>
        </w:rPr>
        <w:t>.</w:t>
      </w:r>
      <w:r w:rsidR="000E1BF4" w:rsidRPr="009E0DE8">
        <w:rPr>
          <w:rFonts w:ascii="Times New Roman" w:eastAsia="Times New Roman" w:hAnsi="Times New Roman"/>
        </w:rPr>
        <w:t xml:space="preserve"> </w:t>
      </w:r>
      <w:r w:rsidR="009969CA" w:rsidRPr="009E0DE8">
        <w:rPr>
          <w:rFonts w:ascii="Times New Roman" w:eastAsia="Times New Roman" w:hAnsi="Times New Roman"/>
        </w:rPr>
        <w:t>Kiemuose per pravažiavimus vamzdžius</w:t>
      </w:r>
      <w:r w:rsidR="0042262F" w:rsidRPr="009E0DE8">
        <w:rPr>
          <w:rFonts w:ascii="Times New Roman" w:eastAsia="Times New Roman" w:hAnsi="Times New Roman"/>
        </w:rPr>
        <w:t xml:space="preserve"> projektuoti</w:t>
      </w:r>
      <w:r w:rsidR="009969CA" w:rsidRPr="009E0DE8">
        <w:rPr>
          <w:rFonts w:ascii="Times New Roman" w:eastAsia="Times New Roman" w:hAnsi="Times New Roman"/>
        </w:rPr>
        <w:t xml:space="preserve"> prastūmimo būdu</w:t>
      </w:r>
      <w:r w:rsidR="0042262F" w:rsidRPr="009E0DE8">
        <w:rPr>
          <w:rFonts w:ascii="Times New Roman" w:eastAsia="Times New Roman" w:hAnsi="Times New Roman"/>
        </w:rPr>
        <w:t>, tam panaudojant</w:t>
      </w:r>
      <w:r w:rsidR="009969CA" w:rsidRPr="009E0DE8">
        <w:rPr>
          <w:rFonts w:ascii="Times New Roman" w:eastAsia="Times New Roman" w:hAnsi="Times New Roman"/>
        </w:rPr>
        <w:t xml:space="preserve"> plienines ar plastiko įmautes, įmaučių galus užsandarinti specialiais sandarikliais, o kanalų galus užmūr</w:t>
      </w:r>
      <w:r w:rsidR="00BF4A1C" w:rsidRPr="009E0DE8">
        <w:rPr>
          <w:rFonts w:ascii="Times New Roman" w:eastAsia="Times New Roman" w:hAnsi="Times New Roman"/>
        </w:rPr>
        <w:t>i</w:t>
      </w:r>
      <w:r w:rsidR="0042262F" w:rsidRPr="009E0DE8">
        <w:rPr>
          <w:rFonts w:ascii="Times New Roman" w:eastAsia="Times New Roman" w:hAnsi="Times New Roman"/>
        </w:rPr>
        <w:t>jant.</w:t>
      </w:r>
      <w:r w:rsidR="009969CA" w:rsidRPr="009E0DE8">
        <w:rPr>
          <w:rFonts w:ascii="Times New Roman" w:eastAsia="Times New Roman" w:hAnsi="Times New Roman"/>
        </w:rPr>
        <w:t xml:space="preserve"> </w:t>
      </w:r>
    </w:p>
    <w:p w14:paraId="5021C1EB" w14:textId="7DD51EF7" w:rsidR="009969CA" w:rsidRPr="009E0DE8" w:rsidRDefault="00186AEF" w:rsidP="00F17C96">
      <w:pPr>
        <w:pStyle w:val="prastasis1"/>
        <w:spacing w:after="0"/>
        <w:jc w:val="both"/>
        <w:rPr>
          <w:rFonts w:ascii="Times New Roman" w:eastAsia="Times New Roman" w:hAnsi="Times New Roman"/>
        </w:rPr>
      </w:pPr>
      <w:r w:rsidRPr="009E0DE8">
        <w:rPr>
          <w:rFonts w:ascii="Times New Roman" w:eastAsia="Times New Roman" w:hAnsi="Times New Roman"/>
        </w:rPr>
        <w:t>1.</w:t>
      </w:r>
      <w:r w:rsidR="009E0DE8">
        <w:rPr>
          <w:rFonts w:ascii="Times New Roman" w:eastAsia="Times New Roman" w:hAnsi="Times New Roman"/>
        </w:rPr>
        <w:t>3</w:t>
      </w:r>
      <w:r w:rsidR="000E1BF4" w:rsidRPr="009E0DE8">
        <w:rPr>
          <w:rFonts w:ascii="Times New Roman" w:eastAsia="Times New Roman" w:hAnsi="Times New Roman"/>
        </w:rPr>
        <w:t xml:space="preserve">. </w:t>
      </w:r>
      <w:r w:rsidR="009969CA" w:rsidRPr="009E0DE8">
        <w:rPr>
          <w:rFonts w:ascii="Times New Roman" w:eastAsia="Times New Roman" w:hAnsi="Times New Roman"/>
        </w:rPr>
        <w:t xml:space="preserve">Šulinių liukų dangčiai turi būti kombinuotos konstrukcijos iš ketaus ir betono arba ketiniai su varstymo mechanizmu (vyriais) bei su nuo vagystės apsaugančiu užraktu. Šuliniai, gilesni nei 0.5 m, turi būti ne mažiau 1000mm skersmens. </w:t>
      </w:r>
    </w:p>
    <w:p w14:paraId="47AA3369" w14:textId="6FC6964B" w:rsidR="009969CA" w:rsidRPr="009E0DE8" w:rsidRDefault="00186AEF" w:rsidP="00F17C96">
      <w:pPr>
        <w:pStyle w:val="prastasis1"/>
        <w:spacing w:after="0"/>
        <w:jc w:val="both"/>
        <w:rPr>
          <w:rFonts w:ascii="Times New Roman" w:eastAsia="Times New Roman" w:hAnsi="Times New Roman"/>
        </w:rPr>
      </w:pPr>
      <w:r w:rsidRPr="009E0DE8">
        <w:rPr>
          <w:rFonts w:ascii="Times New Roman" w:eastAsia="Times New Roman" w:hAnsi="Times New Roman"/>
        </w:rPr>
        <w:lastRenderedPageBreak/>
        <w:t>1.</w:t>
      </w:r>
      <w:r w:rsidR="009E0DE8">
        <w:rPr>
          <w:rFonts w:ascii="Times New Roman" w:eastAsia="Times New Roman" w:hAnsi="Times New Roman"/>
        </w:rPr>
        <w:t>4</w:t>
      </w:r>
      <w:r w:rsidR="000E1BF4" w:rsidRPr="009E0DE8">
        <w:rPr>
          <w:rFonts w:ascii="Times New Roman" w:eastAsia="Times New Roman" w:hAnsi="Times New Roman"/>
        </w:rPr>
        <w:t>. K</w:t>
      </w:r>
      <w:r w:rsidR="007E59E1" w:rsidRPr="009E0DE8">
        <w:rPr>
          <w:rFonts w:ascii="Times New Roman" w:eastAsia="Times New Roman" w:hAnsi="Times New Roman"/>
        </w:rPr>
        <w:t xml:space="preserve">ur reikalinga tinkluose numatyti nejudamų atramų, vamzdynų drenavimo, nuorinimo, kompensavimo įrenginius. </w:t>
      </w:r>
      <w:r w:rsidR="002639C1" w:rsidRPr="009E0DE8">
        <w:rPr>
          <w:rFonts w:ascii="Times New Roman" w:eastAsia="Times New Roman" w:hAnsi="Times New Roman"/>
        </w:rPr>
        <w:t xml:space="preserve">Numatyti </w:t>
      </w:r>
      <w:r w:rsidR="007E59E1" w:rsidRPr="009E0DE8">
        <w:rPr>
          <w:rFonts w:ascii="Times New Roman" w:eastAsia="Times New Roman" w:hAnsi="Times New Roman"/>
        </w:rPr>
        <w:t>nebereikaling</w:t>
      </w:r>
      <w:r w:rsidR="002639C1" w:rsidRPr="009E0DE8">
        <w:rPr>
          <w:rFonts w:ascii="Times New Roman" w:eastAsia="Times New Roman" w:hAnsi="Times New Roman"/>
        </w:rPr>
        <w:t>ų</w:t>
      </w:r>
      <w:r w:rsidR="007E59E1" w:rsidRPr="009E0DE8">
        <w:rPr>
          <w:rFonts w:ascii="Times New Roman" w:eastAsia="Times New Roman" w:hAnsi="Times New Roman"/>
        </w:rPr>
        <w:t xml:space="preserve"> vamzdži</w:t>
      </w:r>
      <w:r w:rsidR="002639C1" w:rsidRPr="009E0DE8">
        <w:rPr>
          <w:rFonts w:ascii="Times New Roman" w:eastAsia="Times New Roman" w:hAnsi="Times New Roman"/>
        </w:rPr>
        <w:t>ų</w:t>
      </w:r>
      <w:r w:rsidR="007E59E1" w:rsidRPr="009E0DE8">
        <w:rPr>
          <w:rFonts w:ascii="Times New Roman" w:eastAsia="Times New Roman" w:hAnsi="Times New Roman"/>
        </w:rPr>
        <w:t xml:space="preserve"> iš pastatų</w:t>
      </w:r>
      <w:r w:rsidR="002639C1" w:rsidRPr="009E0DE8">
        <w:rPr>
          <w:rFonts w:ascii="Times New Roman" w:eastAsia="Times New Roman" w:hAnsi="Times New Roman"/>
        </w:rPr>
        <w:t xml:space="preserve"> demontavimą</w:t>
      </w:r>
      <w:r w:rsidR="007E59E1" w:rsidRPr="009E0DE8">
        <w:rPr>
          <w:rFonts w:ascii="Times New Roman" w:eastAsia="Times New Roman" w:hAnsi="Times New Roman"/>
        </w:rPr>
        <w:t>.</w:t>
      </w:r>
    </w:p>
    <w:p w14:paraId="1042C967" w14:textId="1715834A" w:rsidR="00336631" w:rsidRPr="009E0DE8" w:rsidRDefault="00186AEF" w:rsidP="009E0DE8">
      <w:pPr>
        <w:pStyle w:val="prastasis1"/>
        <w:spacing w:after="0" w:line="240" w:lineRule="auto"/>
        <w:jc w:val="both"/>
        <w:rPr>
          <w:rFonts w:ascii="Times New Roman" w:hAnsi="Times New Roman"/>
        </w:rPr>
      </w:pPr>
      <w:r w:rsidRPr="009E0DE8">
        <w:rPr>
          <w:rStyle w:val="Numatytasispastraiposriftas1"/>
          <w:rFonts w:ascii="Times New Roman" w:eastAsia="Times New Roman" w:hAnsi="Times New Roman"/>
        </w:rPr>
        <w:t>1.</w:t>
      </w:r>
      <w:r w:rsidR="009E0DE8">
        <w:rPr>
          <w:rStyle w:val="Numatytasispastraiposriftas1"/>
          <w:rFonts w:ascii="Times New Roman" w:eastAsia="Times New Roman" w:hAnsi="Times New Roman"/>
        </w:rPr>
        <w:t>5</w:t>
      </w:r>
      <w:r w:rsidR="000E1BF4" w:rsidRPr="009E0DE8">
        <w:rPr>
          <w:rStyle w:val="Numatytasispastraiposriftas1"/>
          <w:rFonts w:ascii="Times New Roman" w:eastAsia="Times New Roman" w:hAnsi="Times New Roman"/>
        </w:rPr>
        <w:t xml:space="preserve">. </w:t>
      </w:r>
      <w:r w:rsidR="00DF12DA" w:rsidRPr="009E0DE8">
        <w:rPr>
          <w:rStyle w:val="Numatytasispastraiposriftas1"/>
          <w:rFonts w:ascii="Times New Roman" w:eastAsia="Times New Roman" w:hAnsi="Times New Roman"/>
        </w:rPr>
        <w:t>Vamzdynų iki D</w:t>
      </w:r>
      <w:r w:rsidR="0040269A" w:rsidRPr="009E0DE8">
        <w:rPr>
          <w:rStyle w:val="Numatytasispastraiposriftas1"/>
          <w:rFonts w:ascii="Times New Roman" w:eastAsia="Times New Roman" w:hAnsi="Times New Roman"/>
        </w:rPr>
        <w:t>N</w:t>
      </w:r>
      <w:r w:rsidR="00DF12DA" w:rsidRPr="009E0DE8">
        <w:rPr>
          <w:rStyle w:val="Numatytasispastraiposriftas1"/>
          <w:rFonts w:ascii="Times New Roman" w:eastAsia="Times New Roman" w:hAnsi="Times New Roman"/>
        </w:rPr>
        <w:t xml:space="preserve"> 150mm </w:t>
      </w:r>
      <w:r w:rsidR="00881F0C" w:rsidRPr="009E0DE8">
        <w:rPr>
          <w:rStyle w:val="Numatytasispastraiposriftas1"/>
          <w:rFonts w:ascii="Times New Roman" w:eastAsia="Times New Roman" w:hAnsi="Times New Roman"/>
        </w:rPr>
        <w:t xml:space="preserve">radiografinė </w:t>
      </w:r>
      <w:r w:rsidR="00DF12DA" w:rsidRPr="009E0DE8">
        <w:rPr>
          <w:rStyle w:val="Numatytasispastraiposriftas1"/>
          <w:rFonts w:ascii="Times New Roman" w:eastAsia="Times New Roman" w:hAnsi="Times New Roman"/>
        </w:rPr>
        <w:t xml:space="preserve">suvirinimo siūlių </w:t>
      </w:r>
      <w:r w:rsidR="00881F0C" w:rsidRPr="009E0DE8">
        <w:rPr>
          <w:rStyle w:val="Numatytasispastraiposriftas1"/>
          <w:rFonts w:ascii="Times New Roman" w:eastAsia="Times New Roman" w:hAnsi="Times New Roman"/>
        </w:rPr>
        <w:t>kokybės kontrolė vykdoma</w:t>
      </w:r>
      <w:r w:rsidR="00DF12DA" w:rsidRPr="009E0DE8">
        <w:rPr>
          <w:rStyle w:val="Numatytasispastraiposriftas1"/>
          <w:rFonts w:ascii="Times New Roman" w:eastAsia="Times New Roman" w:hAnsi="Times New Roman"/>
          <w:b/>
        </w:rPr>
        <w:t xml:space="preserve"> </w:t>
      </w:r>
      <w:r w:rsidR="00DF12DA" w:rsidRPr="009E0DE8">
        <w:rPr>
          <w:rStyle w:val="Numatytasispastraiposriftas1"/>
          <w:rFonts w:ascii="Times New Roman" w:eastAsia="Times New Roman" w:hAnsi="Times New Roman"/>
        </w:rPr>
        <w:t>pasirinktinai</w:t>
      </w:r>
      <w:r w:rsidR="00DF12DA" w:rsidRPr="009E0DE8">
        <w:rPr>
          <w:rStyle w:val="Numatytasispastraiposriftas1"/>
          <w:rFonts w:ascii="Times New Roman" w:eastAsia="Times New Roman" w:hAnsi="Times New Roman"/>
          <w:bCs/>
        </w:rPr>
        <w:t>:</w:t>
      </w:r>
      <w:r w:rsidR="00DF12DA" w:rsidRPr="009E0DE8">
        <w:rPr>
          <w:rStyle w:val="Numatytasispastraiposriftas1"/>
          <w:rFonts w:ascii="Times New Roman" w:eastAsia="Times New Roman" w:hAnsi="Times New Roman"/>
          <w:b/>
        </w:rPr>
        <w:t xml:space="preserve"> </w:t>
      </w:r>
      <w:r w:rsidR="00DF12DA" w:rsidRPr="009E0DE8">
        <w:rPr>
          <w:rStyle w:val="Numatytasispastraiposriftas1"/>
          <w:rFonts w:ascii="Times New Roman" w:eastAsia="Times New Roman" w:hAnsi="Times New Roman"/>
        </w:rPr>
        <w:t>statinio</w:t>
      </w:r>
      <w:r w:rsidR="00DF12DA" w:rsidRPr="009E0DE8">
        <w:rPr>
          <w:rStyle w:val="Numatytasispastraiposriftas1"/>
          <w:rFonts w:ascii="Times New Roman" w:eastAsia="Times New Roman" w:hAnsi="Times New Roman"/>
          <w:b/>
        </w:rPr>
        <w:t xml:space="preserve"> </w:t>
      </w:r>
      <w:r w:rsidR="00DF12DA" w:rsidRPr="009E0DE8">
        <w:rPr>
          <w:rStyle w:val="Numatytasispastraiposriftas1"/>
          <w:rFonts w:ascii="Times New Roman" w:eastAsia="Times New Roman" w:hAnsi="Times New Roman"/>
        </w:rPr>
        <w:t>statybos techninės priežiūros nurodymu, šviečiama 3% visų suvirintų siūlių</w:t>
      </w:r>
      <w:r w:rsidR="001A07D4" w:rsidRPr="009E0DE8">
        <w:rPr>
          <w:rStyle w:val="Numatytasispastraiposriftas1"/>
          <w:rFonts w:ascii="Times New Roman" w:eastAsia="Times New Roman" w:hAnsi="Times New Roman"/>
        </w:rPr>
        <w:t>.</w:t>
      </w:r>
      <w:r w:rsidR="00DF12DA" w:rsidRPr="009E0DE8">
        <w:rPr>
          <w:rStyle w:val="Numatytasispastraiposriftas1"/>
          <w:rFonts w:ascii="Times New Roman" w:eastAsia="Times New Roman" w:hAnsi="Times New Roman"/>
        </w:rPr>
        <w:t xml:space="preserve"> </w:t>
      </w:r>
      <w:r w:rsidR="001A07D4" w:rsidRPr="009E0DE8">
        <w:rPr>
          <w:rFonts w:ascii="Times New Roman" w:eastAsia="Times New Roman" w:hAnsi="Times New Roman"/>
        </w:rPr>
        <w:t>Esant defektams, antrą kartą šviečiama 15% visų suvirintų siūlių. Nustačius defektus, trečią kartą šviečiamos  suvirinimo siūlės  100%  -  visi siūlių švietimo darbai atliekami rangovo lėšomis.</w:t>
      </w:r>
      <w:r w:rsidR="004E6D67" w:rsidRPr="009E0DE8">
        <w:rPr>
          <w:rFonts w:ascii="Times New Roman" w:eastAsia="Times New Roman" w:hAnsi="Times New Roman"/>
        </w:rPr>
        <w:t xml:space="preserve"> </w:t>
      </w:r>
      <w:r w:rsidR="00B731EE" w:rsidRPr="009E0DE8">
        <w:rPr>
          <w:rFonts w:ascii="Times New Roman" w:eastAsia="Times New Roman" w:hAnsi="Times New Roman"/>
        </w:rPr>
        <w:t>Vamzdynai, kurių DN</w:t>
      </w:r>
      <w:r w:rsidR="00240AB3" w:rsidRPr="009E0DE8">
        <w:rPr>
          <w:rFonts w:ascii="Times New Roman" w:eastAsia="Times New Roman" w:hAnsi="Times New Roman"/>
        </w:rPr>
        <w:t>200mm ir</w:t>
      </w:r>
      <w:r w:rsidR="00B731EE" w:rsidRPr="009E0DE8">
        <w:rPr>
          <w:rFonts w:ascii="Times New Roman" w:eastAsia="Times New Roman" w:hAnsi="Times New Roman"/>
        </w:rPr>
        <w:t xml:space="preserve"> daugiau suvirinimo siūlės šviečiamos 100%. </w:t>
      </w:r>
      <w:r w:rsidR="00931EA1" w:rsidRPr="009E0DE8">
        <w:rPr>
          <w:rFonts w:ascii="Times New Roman" w:hAnsi="Times New Roman"/>
          <w:kern w:val="36"/>
          <w:lang w:eastAsia="en-US"/>
        </w:rPr>
        <w:t>Suvirinimo siūlių neardomą defektų nustatymas atliekamas akredituotoje laboratorijoje pagal LST EN ISO IEC 17025</w:t>
      </w:r>
      <w:r w:rsidR="004F779A">
        <w:rPr>
          <w:rFonts w:ascii="Times New Roman" w:hAnsi="Times New Roman"/>
          <w:kern w:val="36"/>
          <w:lang w:eastAsia="en-US"/>
        </w:rPr>
        <w:t xml:space="preserve"> arba lygiaverčiu</w:t>
      </w:r>
      <w:r w:rsidR="00931EA1" w:rsidRPr="009E0DE8">
        <w:rPr>
          <w:rFonts w:ascii="Times New Roman" w:hAnsi="Times New Roman"/>
          <w:kern w:val="36"/>
          <w:lang w:eastAsia="en-US"/>
        </w:rPr>
        <w:t>.</w:t>
      </w:r>
      <w:r w:rsidR="003D2D60" w:rsidRPr="009E0DE8">
        <w:rPr>
          <w:rFonts w:ascii="Times New Roman" w:hAnsi="Times New Roman"/>
        </w:rPr>
        <w:t xml:space="preserve"> </w:t>
      </w:r>
    </w:p>
    <w:p w14:paraId="1D7CDE5D" w14:textId="77777777" w:rsidR="00186AEF" w:rsidRPr="009E0DE8" w:rsidRDefault="00186AEF" w:rsidP="00186AEF">
      <w:pPr>
        <w:pStyle w:val="Antrat1"/>
        <w:tabs>
          <w:tab w:val="left" w:pos="180"/>
        </w:tabs>
        <w:spacing w:after="120"/>
        <w:jc w:val="center"/>
        <w:rPr>
          <w:sz w:val="22"/>
          <w:szCs w:val="22"/>
          <w:lang w:val="lt-LT"/>
        </w:rPr>
      </w:pPr>
    </w:p>
    <w:p w14:paraId="63C36008" w14:textId="7AF6FBAC" w:rsidR="00186AEF" w:rsidRPr="009E0DE8" w:rsidRDefault="00186AEF" w:rsidP="00186AEF">
      <w:pPr>
        <w:pStyle w:val="Sraopastraipa1"/>
        <w:tabs>
          <w:tab w:val="left" w:pos="540"/>
        </w:tabs>
        <w:ind w:left="0"/>
        <w:rPr>
          <w:sz w:val="22"/>
          <w:szCs w:val="22"/>
        </w:rPr>
      </w:pPr>
      <w:r w:rsidRPr="009E0DE8">
        <w:rPr>
          <w:b/>
          <w:sz w:val="22"/>
          <w:szCs w:val="22"/>
        </w:rPr>
        <w:t>2. Teisiniai aktai</w:t>
      </w:r>
    </w:p>
    <w:p w14:paraId="59480399" w14:textId="627C2B71" w:rsidR="00186AEF" w:rsidRPr="009E0DE8" w:rsidRDefault="00186AEF" w:rsidP="00186AEF">
      <w:pPr>
        <w:pStyle w:val="Sraopastraipa1"/>
        <w:tabs>
          <w:tab w:val="left" w:pos="720"/>
        </w:tabs>
        <w:ind w:left="0"/>
        <w:rPr>
          <w:sz w:val="22"/>
          <w:szCs w:val="22"/>
        </w:rPr>
      </w:pPr>
      <w:r w:rsidRPr="009E0DE8">
        <w:rPr>
          <w:sz w:val="22"/>
          <w:szCs w:val="22"/>
        </w:rPr>
        <w:t>2.1. Pasikeitus techninėje užduotyje nurodytiems įstatymams, techniniams reglamentams, standartams, kitiems norminiams dokumentams (įskaitant jų pavadinimus ar žymėjimus) Tiekėjas (rangovas) privalo vadovautis tik galiojančiais (aktualiais) teisiniais aktais.</w:t>
      </w:r>
    </w:p>
    <w:p w14:paraId="3ABEE59D" w14:textId="75D35D27" w:rsidR="00186AEF" w:rsidRPr="009E0DE8" w:rsidRDefault="00186AEF" w:rsidP="00186AEF">
      <w:pPr>
        <w:pStyle w:val="Sraopastraipa1"/>
        <w:ind w:left="0"/>
        <w:rPr>
          <w:sz w:val="22"/>
          <w:szCs w:val="22"/>
        </w:rPr>
      </w:pPr>
      <w:r w:rsidRPr="009E0DE8">
        <w:rPr>
          <w:sz w:val="22"/>
          <w:szCs w:val="22"/>
        </w:rPr>
        <w:t>2.2. Darbus vykdyti vadovaujantis galiojančiais dokumentais,  įskaitant, bet neapsiribojant:</w:t>
      </w:r>
    </w:p>
    <w:p w14:paraId="487B9A7E" w14:textId="77777777" w:rsidR="00186AEF" w:rsidRPr="009E0DE8" w:rsidRDefault="00186AEF" w:rsidP="00186AEF">
      <w:pPr>
        <w:pStyle w:val="Sraopastraipa1"/>
        <w:ind w:left="900"/>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5245"/>
      </w:tblGrid>
      <w:tr w:rsidR="00186AEF" w:rsidRPr="009E0DE8" w14:paraId="2B284602" w14:textId="77777777" w:rsidTr="00174C2D">
        <w:trPr>
          <w:jc w:val="center"/>
        </w:trPr>
        <w:tc>
          <w:tcPr>
            <w:tcW w:w="817" w:type="dxa"/>
          </w:tcPr>
          <w:p w14:paraId="48E2A12D" w14:textId="77777777" w:rsidR="00186AEF" w:rsidRPr="009E0DE8" w:rsidRDefault="00186AEF" w:rsidP="00174C2D">
            <w:pPr>
              <w:spacing w:after="0"/>
              <w:rPr>
                <w:rFonts w:ascii="Times New Roman" w:hAnsi="Times New Roman"/>
              </w:rPr>
            </w:pPr>
            <w:bookmarkStart w:id="46" w:name="_Hlk50711643"/>
            <w:r w:rsidRPr="009E0DE8">
              <w:rPr>
                <w:rFonts w:ascii="Times New Roman" w:hAnsi="Times New Roman"/>
              </w:rPr>
              <w:t>Eil. Nr.</w:t>
            </w:r>
          </w:p>
        </w:tc>
        <w:tc>
          <w:tcPr>
            <w:tcW w:w="3260" w:type="dxa"/>
          </w:tcPr>
          <w:p w14:paraId="394E072D" w14:textId="77777777" w:rsidR="00186AEF" w:rsidRPr="009E0DE8" w:rsidRDefault="00186AEF" w:rsidP="00174C2D">
            <w:pPr>
              <w:spacing w:after="0"/>
              <w:rPr>
                <w:rFonts w:ascii="Times New Roman" w:hAnsi="Times New Roman"/>
              </w:rPr>
            </w:pPr>
            <w:r w:rsidRPr="009E0DE8">
              <w:rPr>
                <w:rFonts w:ascii="Times New Roman" w:hAnsi="Times New Roman"/>
              </w:rPr>
              <w:t>Numeris</w:t>
            </w:r>
          </w:p>
        </w:tc>
        <w:tc>
          <w:tcPr>
            <w:tcW w:w="5245" w:type="dxa"/>
          </w:tcPr>
          <w:p w14:paraId="01761C4C" w14:textId="77777777" w:rsidR="00186AEF" w:rsidRPr="009E0DE8" w:rsidRDefault="00186AEF" w:rsidP="00174C2D">
            <w:pPr>
              <w:spacing w:after="0"/>
              <w:rPr>
                <w:rFonts w:ascii="Times New Roman" w:hAnsi="Times New Roman"/>
              </w:rPr>
            </w:pPr>
            <w:r w:rsidRPr="009E0DE8">
              <w:rPr>
                <w:rFonts w:ascii="Times New Roman" w:hAnsi="Times New Roman"/>
              </w:rPr>
              <w:t>Pavadinimas</w:t>
            </w:r>
          </w:p>
        </w:tc>
      </w:tr>
      <w:tr w:rsidR="00186AEF" w:rsidRPr="009E0DE8" w14:paraId="1C8D4BFB" w14:textId="77777777" w:rsidTr="00174C2D">
        <w:trPr>
          <w:jc w:val="center"/>
        </w:trPr>
        <w:tc>
          <w:tcPr>
            <w:tcW w:w="817" w:type="dxa"/>
            <w:vAlign w:val="center"/>
          </w:tcPr>
          <w:p w14:paraId="43128F9F" w14:textId="77777777" w:rsidR="00186AEF" w:rsidRPr="009E0DE8" w:rsidRDefault="00186AEF" w:rsidP="00174C2D">
            <w:pPr>
              <w:spacing w:after="0"/>
              <w:rPr>
                <w:rFonts w:ascii="Times New Roman" w:hAnsi="Times New Roman"/>
              </w:rPr>
            </w:pPr>
            <w:r w:rsidRPr="009E0DE8">
              <w:rPr>
                <w:rFonts w:ascii="Times New Roman" w:hAnsi="Times New Roman"/>
              </w:rPr>
              <w:t>1.</w:t>
            </w:r>
          </w:p>
        </w:tc>
        <w:tc>
          <w:tcPr>
            <w:tcW w:w="3260" w:type="dxa"/>
          </w:tcPr>
          <w:p w14:paraId="3A1CA463" w14:textId="77777777" w:rsidR="00186AEF" w:rsidRPr="009E0DE8" w:rsidRDefault="00186AEF" w:rsidP="00174C2D">
            <w:pPr>
              <w:spacing w:after="0"/>
              <w:rPr>
                <w:rFonts w:ascii="Times New Roman" w:hAnsi="Times New Roman"/>
                <w:b/>
                <w:bCs/>
              </w:rPr>
            </w:pPr>
            <w:r w:rsidRPr="009E0DE8">
              <w:rPr>
                <w:rFonts w:ascii="Times New Roman" w:hAnsi="Times New Roman"/>
                <w:b/>
                <w:bCs/>
              </w:rPr>
              <w:t xml:space="preserve">Priešgaisrinės apsaugos ir gelbėjimo departamento prie Vidaus reikalų ministerijos direktoriaus 2010 m. gruodžio 7 d. </w:t>
            </w:r>
          </w:p>
          <w:p w14:paraId="61BBEFB8" w14:textId="77777777" w:rsidR="00186AEF" w:rsidRDefault="00186AEF" w:rsidP="00174C2D">
            <w:pPr>
              <w:spacing w:after="0"/>
              <w:rPr>
                <w:rFonts w:ascii="Times New Roman" w:hAnsi="Times New Roman"/>
                <w:b/>
                <w:bCs/>
              </w:rPr>
            </w:pPr>
            <w:r w:rsidRPr="009E0DE8">
              <w:rPr>
                <w:rFonts w:ascii="Times New Roman" w:hAnsi="Times New Roman"/>
                <w:b/>
                <w:bCs/>
              </w:rPr>
              <w:t>įsakymas Nr. 1-338 (</w:t>
            </w:r>
            <w:r w:rsidRPr="009E0DE8">
              <w:rPr>
                <w:rFonts w:ascii="Times New Roman" w:eastAsia="Times New Roman" w:hAnsi="Times New Roman"/>
              </w:rPr>
              <w:t xml:space="preserve">aktuali redakcija </w:t>
            </w:r>
            <w:r w:rsidRPr="009E0DE8">
              <w:rPr>
                <w:rFonts w:ascii="Times New Roman" w:hAnsi="Times New Roman"/>
                <w:b/>
                <w:bCs/>
              </w:rPr>
              <w:t>2020-05-01</w:t>
            </w:r>
            <w:r w:rsidRPr="009E0DE8">
              <w:rPr>
                <w:rFonts w:ascii="Times New Roman" w:eastAsia="Times New Roman" w:hAnsi="Times New Roman"/>
              </w:rPr>
              <w:t>)</w:t>
            </w:r>
            <w:r w:rsidRPr="009E0DE8">
              <w:rPr>
                <w:rFonts w:ascii="Times New Roman" w:hAnsi="Times New Roman"/>
                <w:b/>
                <w:bCs/>
              </w:rPr>
              <w:t xml:space="preserve"> </w:t>
            </w:r>
          </w:p>
          <w:p w14:paraId="77DB2F0C" w14:textId="6A2026E1" w:rsidR="004C2F95" w:rsidRPr="009E0DE8" w:rsidRDefault="004C2F95" w:rsidP="00174C2D">
            <w:pPr>
              <w:spacing w:after="0"/>
              <w:rPr>
                <w:rFonts w:ascii="Times New Roman" w:hAnsi="Times New Roman"/>
                <w:b/>
                <w:bCs/>
              </w:rPr>
            </w:pPr>
            <w:r>
              <w:rPr>
                <w:rFonts w:ascii="Times New Roman" w:hAnsi="Times New Roman"/>
                <w:b/>
                <w:bCs/>
              </w:rPr>
              <w:t>arba lygiavertis</w:t>
            </w:r>
          </w:p>
        </w:tc>
        <w:tc>
          <w:tcPr>
            <w:tcW w:w="5245" w:type="dxa"/>
          </w:tcPr>
          <w:p w14:paraId="2EA8CB55" w14:textId="77777777" w:rsidR="00186AEF" w:rsidRPr="009E0DE8" w:rsidRDefault="00186AEF" w:rsidP="00174C2D">
            <w:pPr>
              <w:spacing w:after="0"/>
              <w:rPr>
                <w:rFonts w:ascii="Times New Roman" w:hAnsi="Times New Roman"/>
              </w:rPr>
            </w:pPr>
            <w:r w:rsidRPr="009E0DE8">
              <w:rPr>
                <w:rFonts w:ascii="Times New Roman" w:hAnsi="Times New Roman"/>
              </w:rPr>
              <w:t>Gaisrinė sauga. Pagrindiniai reikalavimai.</w:t>
            </w:r>
          </w:p>
        </w:tc>
      </w:tr>
      <w:tr w:rsidR="00186AEF" w:rsidRPr="009E0DE8" w14:paraId="4289D3D1" w14:textId="77777777" w:rsidTr="00174C2D">
        <w:trPr>
          <w:trHeight w:val="198"/>
          <w:jc w:val="center"/>
        </w:trPr>
        <w:tc>
          <w:tcPr>
            <w:tcW w:w="817" w:type="dxa"/>
            <w:vAlign w:val="center"/>
          </w:tcPr>
          <w:p w14:paraId="73A89653" w14:textId="77777777" w:rsidR="00186AEF" w:rsidRPr="009E0DE8" w:rsidRDefault="00186AEF" w:rsidP="00174C2D">
            <w:pPr>
              <w:spacing w:after="0"/>
              <w:rPr>
                <w:rFonts w:ascii="Times New Roman" w:hAnsi="Times New Roman"/>
              </w:rPr>
            </w:pPr>
            <w:r w:rsidRPr="009E0DE8">
              <w:rPr>
                <w:rFonts w:ascii="Times New Roman" w:hAnsi="Times New Roman"/>
              </w:rPr>
              <w:t>2.</w:t>
            </w:r>
          </w:p>
        </w:tc>
        <w:tc>
          <w:tcPr>
            <w:tcW w:w="3260" w:type="dxa"/>
          </w:tcPr>
          <w:p w14:paraId="259BEC8F" w14:textId="7F7924C3" w:rsidR="00186AEF" w:rsidRPr="009E0DE8" w:rsidRDefault="00186AEF" w:rsidP="00174C2D">
            <w:pPr>
              <w:spacing w:after="0"/>
              <w:rPr>
                <w:rFonts w:ascii="Times New Roman" w:hAnsi="Times New Roman"/>
                <w:b/>
                <w:bCs/>
              </w:rPr>
            </w:pPr>
            <w:r w:rsidRPr="009E0DE8">
              <w:rPr>
                <w:rFonts w:ascii="Times New Roman" w:hAnsi="Times New Roman"/>
                <w:b/>
                <w:bCs/>
              </w:rPr>
              <w:t>STR 1.06.01:2016 (</w:t>
            </w:r>
            <w:r w:rsidRPr="009E0DE8">
              <w:rPr>
                <w:rFonts w:ascii="Times New Roman" w:eastAsia="Times New Roman" w:hAnsi="Times New Roman"/>
              </w:rPr>
              <w:t xml:space="preserve">aktuali redakcija </w:t>
            </w:r>
            <w:r w:rsidRPr="009E0DE8">
              <w:rPr>
                <w:rFonts w:ascii="Times New Roman" w:hAnsi="Times New Roman"/>
              </w:rPr>
              <w:t>2018-07-01</w:t>
            </w:r>
            <w:r w:rsidRPr="009E0DE8">
              <w:rPr>
                <w:rFonts w:ascii="Times New Roman" w:eastAsia="Times New Roman" w:hAnsi="Times New Roman"/>
              </w:rPr>
              <w:t>)</w:t>
            </w:r>
            <w:r w:rsidR="004C2F95" w:rsidRPr="004C2F95">
              <w:rPr>
                <w:rFonts w:ascii="Times New Roman" w:hAnsi="Times New Roman"/>
                <w:b/>
                <w:bCs/>
              </w:rPr>
              <w:t xml:space="preserve"> </w:t>
            </w:r>
            <w:r w:rsidR="004C2F95" w:rsidRPr="004C2F95">
              <w:rPr>
                <w:rFonts w:ascii="Times New Roman" w:eastAsia="Times New Roman" w:hAnsi="Times New Roman"/>
              </w:rPr>
              <w:t>arba lygiavertis</w:t>
            </w:r>
          </w:p>
        </w:tc>
        <w:tc>
          <w:tcPr>
            <w:tcW w:w="5245" w:type="dxa"/>
          </w:tcPr>
          <w:p w14:paraId="69CEEDE8" w14:textId="77777777" w:rsidR="00186AEF" w:rsidRPr="009E0DE8" w:rsidRDefault="00186AEF" w:rsidP="00174C2D">
            <w:pPr>
              <w:spacing w:after="0"/>
              <w:rPr>
                <w:rFonts w:ascii="Times New Roman" w:hAnsi="Times New Roman"/>
              </w:rPr>
            </w:pPr>
            <w:r w:rsidRPr="009E0DE8">
              <w:rPr>
                <w:rFonts w:ascii="Times New Roman" w:hAnsi="Times New Roman"/>
              </w:rPr>
              <w:t>Statybos darbai, Statinio statybos priežiūra.</w:t>
            </w:r>
          </w:p>
        </w:tc>
      </w:tr>
      <w:tr w:rsidR="00186AEF" w:rsidRPr="009E0DE8" w14:paraId="21727E69" w14:textId="77777777" w:rsidTr="00174C2D">
        <w:trPr>
          <w:trHeight w:val="198"/>
          <w:jc w:val="center"/>
        </w:trPr>
        <w:tc>
          <w:tcPr>
            <w:tcW w:w="817" w:type="dxa"/>
            <w:vAlign w:val="center"/>
          </w:tcPr>
          <w:p w14:paraId="3C8FE067" w14:textId="77777777" w:rsidR="00186AEF" w:rsidRPr="009E0DE8" w:rsidRDefault="00186AEF" w:rsidP="00174C2D">
            <w:pPr>
              <w:spacing w:after="0"/>
              <w:rPr>
                <w:rFonts w:ascii="Times New Roman" w:hAnsi="Times New Roman"/>
              </w:rPr>
            </w:pPr>
            <w:r w:rsidRPr="009E0DE8">
              <w:rPr>
                <w:rFonts w:ascii="Times New Roman" w:hAnsi="Times New Roman"/>
              </w:rPr>
              <w:t>3.</w:t>
            </w:r>
          </w:p>
        </w:tc>
        <w:tc>
          <w:tcPr>
            <w:tcW w:w="3260" w:type="dxa"/>
          </w:tcPr>
          <w:p w14:paraId="76A0A356" w14:textId="11B38922" w:rsidR="00186AEF" w:rsidRPr="009E0DE8" w:rsidRDefault="00186AEF" w:rsidP="00174C2D">
            <w:pPr>
              <w:spacing w:after="0"/>
              <w:rPr>
                <w:rFonts w:ascii="Times New Roman" w:hAnsi="Times New Roman"/>
                <w:b/>
                <w:bCs/>
              </w:rPr>
            </w:pPr>
            <w:r w:rsidRPr="009E0DE8">
              <w:rPr>
                <w:rFonts w:ascii="Times New Roman" w:hAnsi="Times New Roman"/>
                <w:b/>
                <w:bCs/>
              </w:rPr>
              <w:t>STR 1.04.04:2017</w:t>
            </w:r>
            <w:r w:rsidRPr="009E0DE8">
              <w:rPr>
                <w:rFonts w:ascii="Times New Roman" w:eastAsia="Times New Roman" w:hAnsi="Times New Roman"/>
              </w:rPr>
              <w:t>(aktuali redakcija 2020-09-22)</w:t>
            </w:r>
            <w:r w:rsidR="004C2F95">
              <w:rPr>
                <w:rFonts w:ascii="Times New Roman" w:eastAsia="Times New Roman" w:hAnsi="Times New Roman"/>
              </w:rPr>
              <w:t xml:space="preserve"> </w:t>
            </w:r>
            <w:r w:rsidR="004C2F95" w:rsidRPr="004C2F95">
              <w:rPr>
                <w:rFonts w:ascii="Times New Roman" w:eastAsia="Times New Roman" w:hAnsi="Times New Roman"/>
              </w:rPr>
              <w:t>arba lygiavertis</w:t>
            </w:r>
          </w:p>
        </w:tc>
        <w:tc>
          <w:tcPr>
            <w:tcW w:w="5245" w:type="dxa"/>
          </w:tcPr>
          <w:p w14:paraId="0BA704DE" w14:textId="77777777" w:rsidR="00186AEF" w:rsidRPr="009E0DE8" w:rsidRDefault="00186AEF" w:rsidP="00174C2D">
            <w:pPr>
              <w:spacing w:after="0"/>
              <w:rPr>
                <w:rFonts w:ascii="Times New Roman" w:hAnsi="Times New Roman"/>
              </w:rPr>
            </w:pPr>
            <w:r w:rsidRPr="009E0DE8">
              <w:rPr>
                <w:rFonts w:ascii="Times New Roman" w:hAnsi="Times New Roman"/>
              </w:rPr>
              <w:t>Statinio projektavimas, projekto ekspertizė.</w:t>
            </w:r>
          </w:p>
        </w:tc>
      </w:tr>
      <w:tr w:rsidR="00186AEF" w:rsidRPr="009E0DE8" w14:paraId="5D8CBADB" w14:textId="77777777" w:rsidTr="00174C2D">
        <w:trPr>
          <w:trHeight w:val="198"/>
          <w:jc w:val="center"/>
        </w:trPr>
        <w:tc>
          <w:tcPr>
            <w:tcW w:w="817" w:type="dxa"/>
            <w:vAlign w:val="center"/>
          </w:tcPr>
          <w:p w14:paraId="406839BE" w14:textId="77777777" w:rsidR="00186AEF" w:rsidRPr="009E0DE8" w:rsidRDefault="00186AEF" w:rsidP="00174C2D">
            <w:pPr>
              <w:spacing w:after="0"/>
              <w:rPr>
                <w:rFonts w:ascii="Times New Roman" w:hAnsi="Times New Roman"/>
              </w:rPr>
            </w:pPr>
            <w:r w:rsidRPr="009E0DE8">
              <w:rPr>
                <w:rFonts w:ascii="Times New Roman" w:hAnsi="Times New Roman"/>
              </w:rPr>
              <w:t>4.</w:t>
            </w:r>
          </w:p>
        </w:tc>
        <w:tc>
          <w:tcPr>
            <w:tcW w:w="3260" w:type="dxa"/>
          </w:tcPr>
          <w:p w14:paraId="797BFF51" w14:textId="7C6ECE92" w:rsidR="00186AEF" w:rsidRPr="009E0DE8" w:rsidRDefault="00186AEF" w:rsidP="00174C2D">
            <w:pPr>
              <w:spacing w:after="0"/>
              <w:rPr>
                <w:rFonts w:ascii="Times New Roman" w:hAnsi="Times New Roman"/>
                <w:b/>
                <w:bCs/>
              </w:rPr>
            </w:pPr>
            <w:r w:rsidRPr="009E0DE8">
              <w:rPr>
                <w:rFonts w:ascii="Times New Roman" w:hAnsi="Times New Roman"/>
                <w:b/>
                <w:bCs/>
              </w:rPr>
              <w:t>STR 2.01.01(1):2005</w:t>
            </w:r>
            <w:r w:rsidR="004C2F95">
              <w:rPr>
                <w:rFonts w:ascii="Times New Roman" w:hAnsi="Times New Roman"/>
                <w:b/>
                <w:bCs/>
              </w:rPr>
              <w:t xml:space="preserve"> </w:t>
            </w:r>
            <w:r w:rsidR="004C2F95" w:rsidRPr="004C2F95">
              <w:rPr>
                <w:rFonts w:ascii="Times New Roman" w:eastAsia="Times New Roman" w:hAnsi="Times New Roman"/>
              </w:rPr>
              <w:t>arba lygiavertis</w:t>
            </w:r>
          </w:p>
        </w:tc>
        <w:tc>
          <w:tcPr>
            <w:tcW w:w="5245" w:type="dxa"/>
          </w:tcPr>
          <w:p w14:paraId="24FEC9B4" w14:textId="77777777" w:rsidR="00186AEF" w:rsidRPr="009E0DE8" w:rsidRDefault="00186AEF" w:rsidP="00174C2D">
            <w:pPr>
              <w:spacing w:after="0"/>
              <w:rPr>
                <w:rFonts w:ascii="Times New Roman" w:hAnsi="Times New Roman"/>
              </w:rPr>
            </w:pPr>
            <w:r w:rsidRPr="009E0DE8">
              <w:rPr>
                <w:rFonts w:ascii="Times New Roman" w:hAnsi="Times New Roman"/>
              </w:rPr>
              <w:t>Esminiai statinio reikalavimai. Mechaninis atsparumas ir pastovumas,</w:t>
            </w:r>
          </w:p>
        </w:tc>
      </w:tr>
      <w:tr w:rsidR="00186AEF" w:rsidRPr="009E0DE8" w14:paraId="31E9AB17" w14:textId="77777777" w:rsidTr="00174C2D">
        <w:trPr>
          <w:trHeight w:val="198"/>
          <w:jc w:val="center"/>
        </w:trPr>
        <w:tc>
          <w:tcPr>
            <w:tcW w:w="817" w:type="dxa"/>
            <w:vAlign w:val="center"/>
          </w:tcPr>
          <w:p w14:paraId="7AE953CC" w14:textId="77777777" w:rsidR="00186AEF" w:rsidRPr="009E0DE8" w:rsidRDefault="00186AEF" w:rsidP="00174C2D">
            <w:pPr>
              <w:spacing w:after="0"/>
              <w:rPr>
                <w:rFonts w:ascii="Times New Roman" w:hAnsi="Times New Roman"/>
              </w:rPr>
            </w:pPr>
            <w:r w:rsidRPr="009E0DE8">
              <w:rPr>
                <w:rFonts w:ascii="Times New Roman" w:hAnsi="Times New Roman"/>
              </w:rPr>
              <w:t>5.</w:t>
            </w:r>
          </w:p>
        </w:tc>
        <w:tc>
          <w:tcPr>
            <w:tcW w:w="3260" w:type="dxa"/>
          </w:tcPr>
          <w:p w14:paraId="6440BD0E" w14:textId="2C2ACBA9" w:rsidR="00186AEF" w:rsidRPr="009E0DE8" w:rsidRDefault="00186AEF" w:rsidP="00174C2D">
            <w:pPr>
              <w:spacing w:after="0"/>
              <w:rPr>
                <w:rFonts w:ascii="Times New Roman" w:hAnsi="Times New Roman"/>
                <w:b/>
                <w:bCs/>
              </w:rPr>
            </w:pPr>
            <w:r w:rsidRPr="009E0DE8">
              <w:rPr>
                <w:rFonts w:ascii="Times New Roman" w:hAnsi="Times New Roman"/>
                <w:b/>
                <w:bCs/>
              </w:rPr>
              <w:t>STR 2.01.01(4):2008</w:t>
            </w:r>
            <w:r w:rsidR="004C2F95" w:rsidRPr="004C2F95">
              <w:rPr>
                <w:rFonts w:ascii="Times New Roman" w:eastAsia="Times New Roman" w:hAnsi="Times New Roman"/>
              </w:rPr>
              <w:t xml:space="preserve"> arba lygiavertis</w:t>
            </w:r>
          </w:p>
        </w:tc>
        <w:tc>
          <w:tcPr>
            <w:tcW w:w="5245" w:type="dxa"/>
          </w:tcPr>
          <w:p w14:paraId="22A1BD58" w14:textId="77777777" w:rsidR="00186AEF" w:rsidRPr="009E0DE8" w:rsidRDefault="00186AEF" w:rsidP="00174C2D">
            <w:pPr>
              <w:spacing w:after="0"/>
              <w:rPr>
                <w:rFonts w:ascii="Times New Roman" w:hAnsi="Times New Roman"/>
              </w:rPr>
            </w:pPr>
            <w:r w:rsidRPr="009E0DE8">
              <w:rPr>
                <w:rFonts w:ascii="Times New Roman" w:hAnsi="Times New Roman"/>
              </w:rPr>
              <w:t>Esminiai statinio reikalavimai. Naudojimo sauga</w:t>
            </w:r>
          </w:p>
        </w:tc>
      </w:tr>
      <w:tr w:rsidR="00186AEF" w:rsidRPr="009E0DE8" w14:paraId="65BFAB6D" w14:textId="77777777" w:rsidTr="00174C2D">
        <w:trPr>
          <w:trHeight w:val="198"/>
          <w:jc w:val="center"/>
        </w:trPr>
        <w:tc>
          <w:tcPr>
            <w:tcW w:w="817" w:type="dxa"/>
            <w:vAlign w:val="center"/>
          </w:tcPr>
          <w:p w14:paraId="6C556E30" w14:textId="77777777" w:rsidR="00186AEF" w:rsidRPr="009E0DE8" w:rsidRDefault="00186AEF" w:rsidP="00174C2D">
            <w:pPr>
              <w:spacing w:after="0"/>
              <w:rPr>
                <w:rFonts w:ascii="Times New Roman" w:hAnsi="Times New Roman"/>
              </w:rPr>
            </w:pPr>
            <w:r w:rsidRPr="009E0DE8">
              <w:rPr>
                <w:rFonts w:ascii="Times New Roman" w:hAnsi="Times New Roman"/>
              </w:rPr>
              <w:t>6.</w:t>
            </w:r>
          </w:p>
        </w:tc>
        <w:tc>
          <w:tcPr>
            <w:tcW w:w="3260" w:type="dxa"/>
          </w:tcPr>
          <w:p w14:paraId="247129AA" w14:textId="66B5C5BC" w:rsidR="00186AEF" w:rsidRPr="009E0DE8" w:rsidRDefault="00186AEF" w:rsidP="00174C2D">
            <w:pPr>
              <w:spacing w:after="0"/>
              <w:rPr>
                <w:rFonts w:ascii="Times New Roman" w:hAnsi="Times New Roman"/>
                <w:b/>
                <w:bCs/>
              </w:rPr>
            </w:pPr>
            <w:r w:rsidRPr="009E0DE8">
              <w:rPr>
                <w:rFonts w:ascii="Times New Roman" w:hAnsi="Times New Roman"/>
                <w:b/>
                <w:bCs/>
              </w:rPr>
              <w:t>STR 1.01.08:2002 (aktuali redakcija 2018-06-21)</w:t>
            </w:r>
            <w:r w:rsidR="004C2F95" w:rsidRPr="004C2F95">
              <w:rPr>
                <w:rFonts w:ascii="Times New Roman" w:eastAsia="Times New Roman" w:hAnsi="Times New Roman"/>
              </w:rPr>
              <w:t xml:space="preserve"> arba lygiavertis</w:t>
            </w:r>
          </w:p>
        </w:tc>
        <w:tc>
          <w:tcPr>
            <w:tcW w:w="5245" w:type="dxa"/>
          </w:tcPr>
          <w:p w14:paraId="24582CE9" w14:textId="77777777" w:rsidR="00186AEF" w:rsidRPr="009E0DE8" w:rsidRDefault="00186AEF" w:rsidP="00174C2D">
            <w:pPr>
              <w:spacing w:after="0"/>
              <w:rPr>
                <w:rFonts w:ascii="Times New Roman" w:hAnsi="Times New Roman"/>
              </w:rPr>
            </w:pPr>
            <w:r w:rsidRPr="009E0DE8">
              <w:rPr>
                <w:rFonts w:ascii="Times New Roman" w:hAnsi="Times New Roman"/>
              </w:rPr>
              <w:t>Statinio statybos rūšys</w:t>
            </w:r>
          </w:p>
        </w:tc>
      </w:tr>
      <w:tr w:rsidR="00186AEF" w:rsidRPr="009E0DE8" w14:paraId="7F45F13E" w14:textId="77777777" w:rsidTr="00174C2D">
        <w:trPr>
          <w:trHeight w:val="198"/>
          <w:jc w:val="center"/>
        </w:trPr>
        <w:tc>
          <w:tcPr>
            <w:tcW w:w="817" w:type="dxa"/>
            <w:vAlign w:val="center"/>
          </w:tcPr>
          <w:p w14:paraId="05206B10" w14:textId="77777777" w:rsidR="00186AEF" w:rsidRPr="009E0DE8" w:rsidRDefault="00186AEF" w:rsidP="00174C2D">
            <w:pPr>
              <w:spacing w:after="0"/>
              <w:rPr>
                <w:rFonts w:ascii="Times New Roman" w:hAnsi="Times New Roman"/>
              </w:rPr>
            </w:pPr>
            <w:r w:rsidRPr="009E0DE8">
              <w:rPr>
                <w:rFonts w:ascii="Times New Roman" w:hAnsi="Times New Roman"/>
              </w:rPr>
              <w:t>7.</w:t>
            </w:r>
          </w:p>
        </w:tc>
        <w:tc>
          <w:tcPr>
            <w:tcW w:w="3260" w:type="dxa"/>
          </w:tcPr>
          <w:p w14:paraId="47B7FEF5" w14:textId="6E372B86" w:rsidR="00186AEF" w:rsidRPr="009E0DE8" w:rsidRDefault="00186AEF" w:rsidP="00174C2D">
            <w:pPr>
              <w:spacing w:after="0"/>
              <w:rPr>
                <w:rFonts w:ascii="Times New Roman" w:hAnsi="Times New Roman"/>
                <w:b/>
                <w:bCs/>
              </w:rPr>
            </w:pPr>
            <w:r w:rsidRPr="009E0DE8">
              <w:rPr>
                <w:rFonts w:ascii="Times New Roman" w:hAnsi="Times New Roman"/>
                <w:b/>
                <w:bCs/>
              </w:rPr>
              <w:t>STR 2.06.04:2014</w:t>
            </w:r>
            <w:r w:rsidRPr="009E0DE8">
              <w:rPr>
                <w:rFonts w:ascii="Times New Roman" w:eastAsia="Times New Roman" w:hAnsi="Times New Roman"/>
              </w:rPr>
              <w:t>(aktuali redakcija 2021-02-23)</w:t>
            </w:r>
            <w:r w:rsidR="000072E8" w:rsidRPr="004C2F95">
              <w:rPr>
                <w:rFonts w:ascii="Times New Roman" w:eastAsia="Times New Roman" w:hAnsi="Times New Roman"/>
              </w:rPr>
              <w:t xml:space="preserve"> arba lygiavertis</w:t>
            </w:r>
          </w:p>
        </w:tc>
        <w:tc>
          <w:tcPr>
            <w:tcW w:w="5245" w:type="dxa"/>
          </w:tcPr>
          <w:p w14:paraId="78BCD50B" w14:textId="77777777" w:rsidR="00186AEF" w:rsidRPr="009E0DE8" w:rsidRDefault="00186AEF" w:rsidP="00174C2D">
            <w:pPr>
              <w:spacing w:after="0"/>
              <w:rPr>
                <w:rFonts w:ascii="Times New Roman" w:hAnsi="Times New Roman"/>
              </w:rPr>
            </w:pPr>
            <w:r w:rsidRPr="009E0DE8">
              <w:rPr>
                <w:rFonts w:ascii="Times New Roman" w:hAnsi="Times New Roman"/>
              </w:rPr>
              <w:t>Gatvės ir vietinės reikšmės keliai. Bendrieji reikalavimai</w:t>
            </w:r>
          </w:p>
        </w:tc>
      </w:tr>
      <w:tr w:rsidR="00186AEF" w:rsidRPr="009E0DE8" w14:paraId="5C0E3F83" w14:textId="77777777" w:rsidTr="00174C2D">
        <w:trPr>
          <w:trHeight w:val="198"/>
          <w:jc w:val="center"/>
        </w:trPr>
        <w:tc>
          <w:tcPr>
            <w:tcW w:w="817" w:type="dxa"/>
            <w:vAlign w:val="center"/>
          </w:tcPr>
          <w:p w14:paraId="3944C73E" w14:textId="77777777" w:rsidR="00186AEF" w:rsidRPr="009E0DE8" w:rsidRDefault="00186AEF" w:rsidP="00174C2D">
            <w:pPr>
              <w:spacing w:after="0"/>
              <w:rPr>
                <w:rFonts w:ascii="Times New Roman" w:hAnsi="Times New Roman"/>
              </w:rPr>
            </w:pPr>
            <w:r w:rsidRPr="009E0DE8">
              <w:rPr>
                <w:rFonts w:ascii="Times New Roman" w:hAnsi="Times New Roman"/>
              </w:rPr>
              <w:t>8.</w:t>
            </w:r>
          </w:p>
        </w:tc>
        <w:tc>
          <w:tcPr>
            <w:tcW w:w="3260" w:type="dxa"/>
          </w:tcPr>
          <w:p w14:paraId="1E9C68C5" w14:textId="3969FBEF" w:rsidR="00186AEF" w:rsidRPr="009E0DE8" w:rsidRDefault="00186AEF" w:rsidP="00174C2D">
            <w:pPr>
              <w:spacing w:after="0"/>
              <w:rPr>
                <w:rFonts w:ascii="Times New Roman" w:hAnsi="Times New Roman"/>
                <w:b/>
                <w:bCs/>
              </w:rPr>
            </w:pPr>
            <w:r w:rsidRPr="009E0DE8">
              <w:rPr>
                <w:rFonts w:ascii="Times New Roman" w:hAnsi="Times New Roman"/>
                <w:b/>
                <w:bCs/>
              </w:rPr>
              <w:t>STR 2.05.05:2005</w:t>
            </w:r>
            <w:r w:rsidR="000072E8" w:rsidRPr="004C2F95">
              <w:rPr>
                <w:rFonts w:ascii="Times New Roman" w:eastAsia="Times New Roman" w:hAnsi="Times New Roman"/>
              </w:rPr>
              <w:t xml:space="preserve"> arba lygiavertis</w:t>
            </w:r>
          </w:p>
        </w:tc>
        <w:tc>
          <w:tcPr>
            <w:tcW w:w="5245" w:type="dxa"/>
          </w:tcPr>
          <w:p w14:paraId="716C1FD6" w14:textId="77777777" w:rsidR="00186AEF" w:rsidRPr="009E0DE8" w:rsidRDefault="00186AEF" w:rsidP="00174C2D">
            <w:pPr>
              <w:spacing w:after="0"/>
              <w:rPr>
                <w:rFonts w:ascii="Times New Roman" w:hAnsi="Times New Roman"/>
              </w:rPr>
            </w:pPr>
            <w:r w:rsidRPr="009E0DE8">
              <w:rPr>
                <w:rFonts w:ascii="Times New Roman" w:hAnsi="Times New Roman"/>
              </w:rPr>
              <w:t>Betoninių ir gelžbetoninių konstrukcijų projektavimas</w:t>
            </w:r>
          </w:p>
        </w:tc>
      </w:tr>
      <w:tr w:rsidR="00186AEF" w:rsidRPr="009E0DE8" w14:paraId="6F10BAF0" w14:textId="77777777" w:rsidTr="00174C2D">
        <w:trPr>
          <w:trHeight w:val="198"/>
          <w:jc w:val="center"/>
        </w:trPr>
        <w:tc>
          <w:tcPr>
            <w:tcW w:w="817" w:type="dxa"/>
            <w:vAlign w:val="center"/>
          </w:tcPr>
          <w:p w14:paraId="29A77EA6" w14:textId="77777777" w:rsidR="00186AEF" w:rsidRPr="009E0DE8" w:rsidRDefault="00186AEF" w:rsidP="00174C2D">
            <w:pPr>
              <w:spacing w:after="0"/>
              <w:rPr>
                <w:rFonts w:ascii="Times New Roman" w:hAnsi="Times New Roman"/>
              </w:rPr>
            </w:pPr>
            <w:r w:rsidRPr="009E0DE8">
              <w:rPr>
                <w:rFonts w:ascii="Times New Roman" w:hAnsi="Times New Roman"/>
              </w:rPr>
              <w:t>9.</w:t>
            </w:r>
          </w:p>
        </w:tc>
        <w:tc>
          <w:tcPr>
            <w:tcW w:w="3260" w:type="dxa"/>
          </w:tcPr>
          <w:p w14:paraId="19B27C06" w14:textId="1BE16DCC" w:rsidR="00186AEF" w:rsidRPr="009E0DE8" w:rsidRDefault="00186AEF" w:rsidP="00174C2D">
            <w:pPr>
              <w:spacing w:after="0"/>
              <w:rPr>
                <w:rFonts w:ascii="Times New Roman" w:hAnsi="Times New Roman"/>
                <w:b/>
                <w:bCs/>
              </w:rPr>
            </w:pPr>
            <w:r w:rsidRPr="009E0DE8">
              <w:rPr>
                <w:rFonts w:ascii="Times New Roman" w:hAnsi="Times New Roman"/>
                <w:b/>
                <w:bCs/>
              </w:rPr>
              <w:t>STR 1.01.02:2016</w:t>
            </w:r>
            <w:r w:rsidR="000072E8" w:rsidRPr="004C2F95">
              <w:rPr>
                <w:rFonts w:ascii="Times New Roman" w:eastAsia="Times New Roman" w:hAnsi="Times New Roman"/>
              </w:rPr>
              <w:t xml:space="preserve"> arba lygiavertis</w:t>
            </w:r>
          </w:p>
        </w:tc>
        <w:tc>
          <w:tcPr>
            <w:tcW w:w="5245" w:type="dxa"/>
          </w:tcPr>
          <w:p w14:paraId="6F4CC439" w14:textId="77777777" w:rsidR="00186AEF" w:rsidRPr="009E0DE8" w:rsidRDefault="00186AEF" w:rsidP="00174C2D">
            <w:pPr>
              <w:spacing w:after="0"/>
              <w:rPr>
                <w:rFonts w:ascii="Times New Roman" w:hAnsi="Times New Roman"/>
              </w:rPr>
            </w:pPr>
            <w:r w:rsidRPr="009E0DE8">
              <w:rPr>
                <w:rFonts w:ascii="Times New Roman" w:hAnsi="Times New Roman"/>
              </w:rPr>
              <w:t>Normatyviniai statybos techniniai reglamentai</w:t>
            </w:r>
          </w:p>
        </w:tc>
      </w:tr>
      <w:tr w:rsidR="00186AEF" w:rsidRPr="009E0DE8" w14:paraId="49053D88" w14:textId="77777777" w:rsidTr="00174C2D">
        <w:trPr>
          <w:trHeight w:val="198"/>
          <w:jc w:val="center"/>
        </w:trPr>
        <w:tc>
          <w:tcPr>
            <w:tcW w:w="817" w:type="dxa"/>
            <w:vAlign w:val="center"/>
          </w:tcPr>
          <w:p w14:paraId="6FE06951" w14:textId="77777777" w:rsidR="00186AEF" w:rsidRPr="009E0DE8" w:rsidRDefault="00186AEF" w:rsidP="00174C2D">
            <w:pPr>
              <w:spacing w:after="0"/>
              <w:rPr>
                <w:rFonts w:ascii="Times New Roman" w:hAnsi="Times New Roman"/>
              </w:rPr>
            </w:pPr>
            <w:r w:rsidRPr="009E0DE8">
              <w:rPr>
                <w:rFonts w:ascii="Times New Roman" w:hAnsi="Times New Roman"/>
              </w:rPr>
              <w:t>10.</w:t>
            </w:r>
          </w:p>
        </w:tc>
        <w:tc>
          <w:tcPr>
            <w:tcW w:w="3260" w:type="dxa"/>
          </w:tcPr>
          <w:p w14:paraId="0F354A6E" w14:textId="73D23B0F" w:rsidR="00186AEF" w:rsidRPr="009E0DE8" w:rsidRDefault="00186AEF" w:rsidP="00174C2D">
            <w:pPr>
              <w:spacing w:after="0"/>
              <w:rPr>
                <w:rFonts w:ascii="Times New Roman" w:hAnsi="Times New Roman"/>
                <w:b/>
                <w:bCs/>
              </w:rPr>
            </w:pPr>
            <w:r w:rsidRPr="009E0DE8">
              <w:rPr>
                <w:rFonts w:ascii="Times New Roman" w:hAnsi="Times New Roman"/>
                <w:b/>
                <w:bCs/>
              </w:rPr>
              <w:t>Komunalinio ūkio ir paslaugų departamento prie Lietuvos Respublikos statybos ir urbanistikos ministerijos 1996 m. birželio 26 d. įsakymas Nr. 35</w:t>
            </w:r>
            <w:r w:rsidR="000072E8" w:rsidRPr="004C2F95">
              <w:rPr>
                <w:rFonts w:ascii="Times New Roman" w:eastAsia="Times New Roman" w:hAnsi="Times New Roman"/>
              </w:rPr>
              <w:t xml:space="preserve"> arba lygiavertis</w:t>
            </w:r>
          </w:p>
        </w:tc>
        <w:tc>
          <w:tcPr>
            <w:tcW w:w="5245" w:type="dxa"/>
          </w:tcPr>
          <w:p w14:paraId="0A751723" w14:textId="77777777" w:rsidR="00186AEF" w:rsidRPr="009E0DE8" w:rsidRDefault="00186AEF" w:rsidP="00174C2D">
            <w:pPr>
              <w:spacing w:after="0"/>
              <w:rPr>
                <w:rFonts w:ascii="Times New Roman" w:hAnsi="Times New Roman"/>
              </w:rPr>
            </w:pPr>
            <w:r w:rsidRPr="009E0DE8">
              <w:rPr>
                <w:rFonts w:ascii="Times New Roman" w:hAnsi="Times New Roman"/>
              </w:rPr>
              <w:t xml:space="preserve">Praeinamų kolektorių ir techninių koridorių eksploatavimo taisykles, </w:t>
            </w:r>
          </w:p>
        </w:tc>
      </w:tr>
      <w:tr w:rsidR="00186AEF" w:rsidRPr="009E0DE8" w14:paraId="28C5C7EC" w14:textId="77777777" w:rsidTr="00174C2D">
        <w:trPr>
          <w:jc w:val="center"/>
        </w:trPr>
        <w:tc>
          <w:tcPr>
            <w:tcW w:w="817" w:type="dxa"/>
            <w:vAlign w:val="center"/>
          </w:tcPr>
          <w:p w14:paraId="69165D80" w14:textId="77777777" w:rsidR="00186AEF" w:rsidRPr="009E0DE8" w:rsidRDefault="00186AEF" w:rsidP="00174C2D">
            <w:pPr>
              <w:spacing w:after="0"/>
              <w:rPr>
                <w:rFonts w:ascii="Times New Roman" w:hAnsi="Times New Roman"/>
              </w:rPr>
            </w:pPr>
            <w:r w:rsidRPr="009E0DE8">
              <w:rPr>
                <w:rFonts w:ascii="Times New Roman" w:hAnsi="Times New Roman"/>
              </w:rPr>
              <w:t>11.</w:t>
            </w:r>
          </w:p>
        </w:tc>
        <w:tc>
          <w:tcPr>
            <w:tcW w:w="3260" w:type="dxa"/>
          </w:tcPr>
          <w:p w14:paraId="1A0DE233" w14:textId="383EA38D" w:rsidR="00186AEF" w:rsidRPr="009E0DE8" w:rsidRDefault="00186AEF" w:rsidP="00174C2D">
            <w:pPr>
              <w:spacing w:after="0"/>
              <w:rPr>
                <w:rFonts w:ascii="Times New Roman" w:hAnsi="Times New Roman"/>
                <w:b/>
                <w:bCs/>
              </w:rPr>
            </w:pPr>
            <w:r w:rsidRPr="009E0DE8">
              <w:rPr>
                <w:rFonts w:ascii="Times New Roman" w:hAnsi="Times New Roman"/>
                <w:b/>
                <w:bCs/>
              </w:rPr>
              <w:t xml:space="preserve">Lietuvos respublikos Energetikos ministro 2011-06-17 įsakymas Nr.1-160 </w:t>
            </w:r>
            <w:r w:rsidRPr="009E0DE8">
              <w:rPr>
                <w:rFonts w:ascii="Times New Roman" w:hAnsi="Times New Roman"/>
              </w:rPr>
              <w:t xml:space="preserve">( aktuali </w:t>
            </w:r>
            <w:r w:rsidRPr="009E0DE8">
              <w:rPr>
                <w:rFonts w:ascii="Times New Roman" w:hAnsi="Times New Roman"/>
              </w:rPr>
              <w:lastRenderedPageBreak/>
              <w:t>redakcija 2019-01-31)</w:t>
            </w:r>
            <w:r w:rsidR="000072E8" w:rsidRPr="004C2F95">
              <w:rPr>
                <w:rFonts w:ascii="Times New Roman" w:eastAsia="Times New Roman" w:hAnsi="Times New Roman"/>
              </w:rPr>
              <w:t xml:space="preserve"> arba lygiavertis</w:t>
            </w:r>
          </w:p>
        </w:tc>
        <w:tc>
          <w:tcPr>
            <w:tcW w:w="5245" w:type="dxa"/>
          </w:tcPr>
          <w:p w14:paraId="21AB8B2E" w14:textId="77777777" w:rsidR="00186AEF" w:rsidRPr="009E0DE8" w:rsidRDefault="00186AEF" w:rsidP="00174C2D">
            <w:pPr>
              <w:spacing w:after="0"/>
              <w:rPr>
                <w:rFonts w:ascii="Times New Roman" w:hAnsi="Times New Roman"/>
              </w:rPr>
            </w:pPr>
            <w:r w:rsidRPr="009E0DE8">
              <w:rPr>
                <w:rFonts w:ascii="Times New Roman" w:hAnsi="Times New Roman"/>
              </w:rPr>
              <w:lastRenderedPageBreak/>
              <w:t>Šilumos tiekimo tinklų ir šilumos punktų įrengimo taisyklės</w:t>
            </w:r>
          </w:p>
          <w:p w14:paraId="4D073695" w14:textId="77777777" w:rsidR="00186AEF" w:rsidRPr="009E0DE8" w:rsidRDefault="00186AEF" w:rsidP="00174C2D">
            <w:pPr>
              <w:spacing w:after="0"/>
              <w:rPr>
                <w:rFonts w:ascii="Times New Roman" w:hAnsi="Times New Roman"/>
              </w:rPr>
            </w:pPr>
          </w:p>
        </w:tc>
      </w:tr>
      <w:tr w:rsidR="00186AEF" w:rsidRPr="009E0DE8" w14:paraId="1ACCF6E8" w14:textId="77777777" w:rsidTr="00174C2D">
        <w:trPr>
          <w:jc w:val="center"/>
        </w:trPr>
        <w:tc>
          <w:tcPr>
            <w:tcW w:w="817" w:type="dxa"/>
            <w:vAlign w:val="center"/>
          </w:tcPr>
          <w:p w14:paraId="469381C0" w14:textId="77777777" w:rsidR="00186AEF" w:rsidRPr="009E0DE8" w:rsidRDefault="00186AEF" w:rsidP="00174C2D">
            <w:pPr>
              <w:spacing w:after="0"/>
              <w:rPr>
                <w:rFonts w:ascii="Times New Roman" w:hAnsi="Times New Roman"/>
              </w:rPr>
            </w:pPr>
            <w:r w:rsidRPr="009E0DE8">
              <w:rPr>
                <w:rFonts w:ascii="Times New Roman" w:hAnsi="Times New Roman"/>
              </w:rPr>
              <w:t>12.</w:t>
            </w:r>
          </w:p>
        </w:tc>
        <w:tc>
          <w:tcPr>
            <w:tcW w:w="3260" w:type="dxa"/>
          </w:tcPr>
          <w:p w14:paraId="23E57480" w14:textId="77777777" w:rsidR="00186AEF" w:rsidRPr="009E0DE8" w:rsidRDefault="00186AEF" w:rsidP="00174C2D">
            <w:pPr>
              <w:spacing w:after="0" w:line="240" w:lineRule="auto"/>
              <w:rPr>
                <w:rFonts w:ascii="Times New Roman" w:hAnsi="Times New Roman"/>
                <w:b/>
                <w:bCs/>
              </w:rPr>
            </w:pPr>
            <w:r w:rsidRPr="009E0DE8">
              <w:rPr>
                <w:rFonts w:ascii="Times New Roman" w:hAnsi="Times New Roman"/>
                <w:b/>
                <w:bCs/>
              </w:rPr>
              <w:t xml:space="preserve">Lietuvos Respublikos energetikos </w:t>
            </w:r>
          </w:p>
          <w:p w14:paraId="34B30C7F" w14:textId="77777777" w:rsidR="00186AEF" w:rsidRPr="009E0DE8" w:rsidRDefault="00186AEF" w:rsidP="00174C2D">
            <w:pPr>
              <w:spacing w:after="0" w:line="240" w:lineRule="auto"/>
              <w:rPr>
                <w:rFonts w:ascii="Times New Roman" w:hAnsi="Times New Roman"/>
                <w:b/>
                <w:bCs/>
              </w:rPr>
            </w:pPr>
            <w:r w:rsidRPr="009E0DE8">
              <w:rPr>
                <w:rFonts w:ascii="Times New Roman" w:hAnsi="Times New Roman"/>
                <w:b/>
                <w:bCs/>
              </w:rPr>
              <w:t xml:space="preserve">ministro 2009 m. birželio 10 d. </w:t>
            </w:r>
          </w:p>
          <w:p w14:paraId="53F32E3D" w14:textId="77777777" w:rsidR="00186AEF" w:rsidRPr="009E0DE8" w:rsidRDefault="00186AEF" w:rsidP="00174C2D">
            <w:pPr>
              <w:spacing w:after="0" w:line="240" w:lineRule="auto"/>
              <w:rPr>
                <w:rFonts w:ascii="Times New Roman" w:hAnsi="Times New Roman"/>
                <w:b/>
                <w:bCs/>
              </w:rPr>
            </w:pPr>
            <w:r w:rsidRPr="009E0DE8">
              <w:rPr>
                <w:rFonts w:ascii="Times New Roman" w:hAnsi="Times New Roman"/>
                <w:b/>
                <w:bCs/>
              </w:rPr>
              <w:t>įsakymas Nr. 1-82</w:t>
            </w:r>
          </w:p>
          <w:p w14:paraId="3341CCA7" w14:textId="63AFBDA1" w:rsidR="00186AEF" w:rsidRPr="009E0DE8" w:rsidRDefault="000072E8" w:rsidP="00174C2D">
            <w:pPr>
              <w:spacing w:after="0"/>
              <w:rPr>
                <w:rFonts w:ascii="Times New Roman" w:hAnsi="Times New Roman"/>
                <w:b/>
                <w:bCs/>
              </w:rPr>
            </w:pPr>
            <w:r w:rsidRPr="004C2F95">
              <w:rPr>
                <w:rFonts w:ascii="Times New Roman" w:eastAsia="Times New Roman" w:hAnsi="Times New Roman"/>
              </w:rPr>
              <w:t>arba lygiavertis</w:t>
            </w:r>
          </w:p>
        </w:tc>
        <w:tc>
          <w:tcPr>
            <w:tcW w:w="5245" w:type="dxa"/>
          </w:tcPr>
          <w:p w14:paraId="7E54EB1F" w14:textId="77777777" w:rsidR="00186AEF" w:rsidRPr="009E0DE8" w:rsidRDefault="00186AEF" w:rsidP="00174C2D">
            <w:pPr>
              <w:spacing w:after="0"/>
              <w:rPr>
                <w:rFonts w:ascii="Times New Roman" w:hAnsi="Times New Roman"/>
              </w:rPr>
            </w:pPr>
            <w:r w:rsidRPr="009E0DE8">
              <w:rPr>
                <w:rFonts w:ascii="Times New Roman" w:hAnsi="Times New Roman"/>
              </w:rPr>
              <w:t>Vandens garo ir perkaitinto vandens vamzdynų įrengimo ir saugaus eksploatavimo taisyklės</w:t>
            </w:r>
          </w:p>
        </w:tc>
      </w:tr>
      <w:tr w:rsidR="00186AEF" w:rsidRPr="009E0DE8" w14:paraId="47C12F8B" w14:textId="77777777" w:rsidTr="00174C2D">
        <w:trPr>
          <w:jc w:val="center"/>
        </w:trPr>
        <w:tc>
          <w:tcPr>
            <w:tcW w:w="817" w:type="dxa"/>
            <w:vAlign w:val="center"/>
          </w:tcPr>
          <w:p w14:paraId="4428D276" w14:textId="77777777" w:rsidR="00186AEF" w:rsidRPr="009E0DE8" w:rsidRDefault="00186AEF" w:rsidP="00174C2D">
            <w:pPr>
              <w:spacing w:after="0"/>
              <w:rPr>
                <w:rFonts w:ascii="Times New Roman" w:hAnsi="Times New Roman"/>
              </w:rPr>
            </w:pPr>
            <w:r w:rsidRPr="009E0DE8">
              <w:rPr>
                <w:rFonts w:ascii="Times New Roman" w:hAnsi="Times New Roman"/>
              </w:rPr>
              <w:t>13.</w:t>
            </w:r>
          </w:p>
        </w:tc>
        <w:tc>
          <w:tcPr>
            <w:tcW w:w="3260" w:type="dxa"/>
          </w:tcPr>
          <w:p w14:paraId="6D1ECAD6" w14:textId="1DE1634A" w:rsidR="00186AEF" w:rsidRPr="009E0DE8" w:rsidRDefault="00186AEF" w:rsidP="00174C2D">
            <w:pPr>
              <w:spacing w:after="0"/>
              <w:rPr>
                <w:rFonts w:ascii="Times New Roman" w:hAnsi="Times New Roman"/>
                <w:b/>
                <w:bCs/>
              </w:rPr>
            </w:pPr>
            <w:r w:rsidRPr="009E0DE8">
              <w:rPr>
                <w:rFonts w:ascii="Times New Roman" w:hAnsi="Times New Roman"/>
                <w:b/>
                <w:bCs/>
              </w:rPr>
              <w:t>RSN 156-94</w:t>
            </w:r>
            <w:r w:rsidR="000072E8" w:rsidRPr="004C2F95">
              <w:rPr>
                <w:rFonts w:ascii="Times New Roman" w:eastAsia="Times New Roman" w:hAnsi="Times New Roman"/>
              </w:rPr>
              <w:t xml:space="preserve"> arba lygiavertis</w:t>
            </w:r>
          </w:p>
        </w:tc>
        <w:tc>
          <w:tcPr>
            <w:tcW w:w="5245" w:type="dxa"/>
          </w:tcPr>
          <w:p w14:paraId="51586901" w14:textId="77777777" w:rsidR="00186AEF" w:rsidRPr="009E0DE8" w:rsidRDefault="00186AEF" w:rsidP="00174C2D">
            <w:pPr>
              <w:spacing w:after="0"/>
              <w:rPr>
                <w:rFonts w:ascii="Times New Roman" w:hAnsi="Times New Roman"/>
              </w:rPr>
            </w:pPr>
            <w:r w:rsidRPr="009E0DE8">
              <w:rPr>
                <w:rFonts w:ascii="Times New Roman" w:hAnsi="Times New Roman"/>
              </w:rPr>
              <w:t>Statybinė klimatologija</w:t>
            </w:r>
          </w:p>
        </w:tc>
      </w:tr>
      <w:tr w:rsidR="00186AEF" w:rsidRPr="009E0DE8" w14:paraId="1E2FB339" w14:textId="77777777" w:rsidTr="00174C2D">
        <w:trPr>
          <w:jc w:val="center"/>
        </w:trPr>
        <w:tc>
          <w:tcPr>
            <w:tcW w:w="817" w:type="dxa"/>
            <w:vAlign w:val="center"/>
          </w:tcPr>
          <w:p w14:paraId="5949BBB7" w14:textId="77777777" w:rsidR="00186AEF" w:rsidRPr="009E0DE8" w:rsidRDefault="00186AEF" w:rsidP="00174C2D">
            <w:pPr>
              <w:spacing w:after="0"/>
              <w:rPr>
                <w:rFonts w:ascii="Times New Roman" w:hAnsi="Times New Roman"/>
              </w:rPr>
            </w:pPr>
            <w:r w:rsidRPr="009E0DE8">
              <w:rPr>
                <w:rFonts w:ascii="Times New Roman" w:hAnsi="Times New Roman"/>
              </w:rPr>
              <w:t>14.</w:t>
            </w:r>
          </w:p>
        </w:tc>
        <w:tc>
          <w:tcPr>
            <w:tcW w:w="3260" w:type="dxa"/>
          </w:tcPr>
          <w:p w14:paraId="7CB33B9C" w14:textId="727A8A6C" w:rsidR="00186AEF" w:rsidRPr="009E0DE8" w:rsidRDefault="00186AEF" w:rsidP="00174C2D">
            <w:pPr>
              <w:spacing w:after="0"/>
              <w:rPr>
                <w:rFonts w:ascii="Times New Roman" w:hAnsi="Times New Roman"/>
                <w:b/>
                <w:bCs/>
              </w:rPr>
            </w:pPr>
            <w:r w:rsidRPr="009E0DE8">
              <w:rPr>
                <w:rFonts w:ascii="Times New Roman" w:hAnsi="Times New Roman"/>
                <w:b/>
                <w:bCs/>
              </w:rPr>
              <w:t>Lietuvos respublikos Ūkio ministro 2005.01.18 įsakymas Nr. 4-17</w:t>
            </w:r>
            <w:r w:rsidR="000072E8" w:rsidRPr="004C2F95">
              <w:rPr>
                <w:rFonts w:ascii="Times New Roman" w:eastAsia="Times New Roman" w:hAnsi="Times New Roman"/>
              </w:rPr>
              <w:t xml:space="preserve"> arba lygiavertis</w:t>
            </w:r>
          </w:p>
        </w:tc>
        <w:tc>
          <w:tcPr>
            <w:tcW w:w="5245" w:type="dxa"/>
          </w:tcPr>
          <w:p w14:paraId="0302D19A" w14:textId="77777777" w:rsidR="00186AEF" w:rsidRPr="009E0DE8" w:rsidRDefault="00186AEF" w:rsidP="00174C2D">
            <w:pPr>
              <w:spacing w:after="0"/>
              <w:rPr>
                <w:rFonts w:ascii="Times New Roman" w:hAnsi="Times New Roman"/>
              </w:rPr>
            </w:pPr>
            <w:r w:rsidRPr="009E0DE8">
              <w:rPr>
                <w:rFonts w:ascii="Times New Roman" w:hAnsi="Times New Roman"/>
              </w:rPr>
              <w:t>Įrenginių šilumos izoliacijos įrengimo taisyklės</w:t>
            </w:r>
          </w:p>
        </w:tc>
      </w:tr>
      <w:tr w:rsidR="00186AEF" w:rsidRPr="009E0DE8" w14:paraId="2EC19567" w14:textId="77777777" w:rsidTr="00174C2D">
        <w:trPr>
          <w:jc w:val="center"/>
        </w:trPr>
        <w:tc>
          <w:tcPr>
            <w:tcW w:w="817" w:type="dxa"/>
            <w:vAlign w:val="center"/>
          </w:tcPr>
          <w:p w14:paraId="26FB66FB" w14:textId="77777777" w:rsidR="00186AEF" w:rsidRPr="009E0DE8" w:rsidRDefault="00186AEF" w:rsidP="00174C2D">
            <w:pPr>
              <w:spacing w:after="0"/>
              <w:rPr>
                <w:rFonts w:ascii="Times New Roman" w:hAnsi="Times New Roman"/>
              </w:rPr>
            </w:pPr>
            <w:r w:rsidRPr="009E0DE8">
              <w:rPr>
                <w:rFonts w:ascii="Times New Roman" w:hAnsi="Times New Roman"/>
              </w:rPr>
              <w:t>15.</w:t>
            </w:r>
          </w:p>
        </w:tc>
        <w:tc>
          <w:tcPr>
            <w:tcW w:w="3260" w:type="dxa"/>
          </w:tcPr>
          <w:p w14:paraId="15AA6A6D" w14:textId="5E914490" w:rsidR="00186AEF" w:rsidRPr="009E0DE8" w:rsidRDefault="00186AEF" w:rsidP="00174C2D">
            <w:pPr>
              <w:spacing w:after="0"/>
              <w:rPr>
                <w:rFonts w:ascii="Times New Roman" w:hAnsi="Times New Roman"/>
                <w:b/>
                <w:bCs/>
              </w:rPr>
            </w:pPr>
            <w:r w:rsidRPr="009E0DE8">
              <w:rPr>
                <w:rFonts w:ascii="Times New Roman" w:hAnsi="Times New Roman"/>
                <w:b/>
                <w:bCs/>
              </w:rPr>
              <w:t>Lietuvos respublikos Ūkio ministro 2017.09.18 įsakymas Nr.1-245</w:t>
            </w:r>
            <w:r w:rsidR="000072E8" w:rsidRPr="004C2F95">
              <w:rPr>
                <w:rFonts w:ascii="Times New Roman" w:eastAsia="Times New Roman" w:hAnsi="Times New Roman"/>
              </w:rPr>
              <w:t xml:space="preserve"> arba lygiavertis</w:t>
            </w:r>
          </w:p>
        </w:tc>
        <w:tc>
          <w:tcPr>
            <w:tcW w:w="5245" w:type="dxa"/>
          </w:tcPr>
          <w:p w14:paraId="45C196C3" w14:textId="77777777" w:rsidR="00186AEF" w:rsidRPr="009E0DE8" w:rsidRDefault="00186AEF" w:rsidP="00174C2D">
            <w:pPr>
              <w:spacing w:after="0"/>
              <w:rPr>
                <w:rFonts w:ascii="Times New Roman" w:hAnsi="Times New Roman"/>
              </w:rPr>
            </w:pPr>
            <w:r w:rsidRPr="009E0DE8">
              <w:rPr>
                <w:rFonts w:ascii="Times New Roman" w:hAnsi="Times New Roman"/>
              </w:rPr>
              <w:t>Šilumos perdavimo tinklų šilumos izoliacijos įrengimo taisyklės</w:t>
            </w:r>
          </w:p>
        </w:tc>
      </w:tr>
      <w:tr w:rsidR="00186AEF" w:rsidRPr="009E0DE8" w14:paraId="0BE66F14" w14:textId="77777777" w:rsidTr="00174C2D">
        <w:trPr>
          <w:jc w:val="center"/>
        </w:trPr>
        <w:tc>
          <w:tcPr>
            <w:tcW w:w="817" w:type="dxa"/>
            <w:vAlign w:val="center"/>
          </w:tcPr>
          <w:p w14:paraId="538D4CBC" w14:textId="77777777" w:rsidR="00186AEF" w:rsidRPr="009E0DE8" w:rsidRDefault="00186AEF" w:rsidP="00174C2D">
            <w:pPr>
              <w:spacing w:after="0"/>
              <w:rPr>
                <w:rFonts w:ascii="Times New Roman" w:hAnsi="Times New Roman"/>
              </w:rPr>
            </w:pPr>
            <w:r w:rsidRPr="009E0DE8">
              <w:rPr>
                <w:rFonts w:ascii="Times New Roman" w:hAnsi="Times New Roman"/>
              </w:rPr>
              <w:t>16.</w:t>
            </w:r>
          </w:p>
        </w:tc>
        <w:tc>
          <w:tcPr>
            <w:tcW w:w="3260" w:type="dxa"/>
          </w:tcPr>
          <w:p w14:paraId="6EC5AA9A" w14:textId="155B56E4" w:rsidR="00186AEF" w:rsidRPr="009E0DE8" w:rsidRDefault="00186AEF" w:rsidP="00174C2D">
            <w:pPr>
              <w:spacing w:after="0"/>
              <w:rPr>
                <w:rFonts w:ascii="Times New Roman" w:hAnsi="Times New Roman"/>
                <w:b/>
                <w:bCs/>
              </w:rPr>
            </w:pPr>
            <w:r w:rsidRPr="009E0DE8">
              <w:rPr>
                <w:rFonts w:ascii="Times New Roman" w:hAnsi="Times New Roman"/>
                <w:b/>
                <w:bCs/>
              </w:rPr>
              <w:t xml:space="preserve">Lietuvos respublikos energetikos  ministro 2018.05.17 įsakymas Nr. 1-148 </w:t>
            </w:r>
            <w:r w:rsidR="000072E8" w:rsidRPr="004C2F95">
              <w:rPr>
                <w:rFonts w:ascii="Times New Roman" w:eastAsia="Times New Roman" w:hAnsi="Times New Roman"/>
              </w:rPr>
              <w:t>arba lygiavertis</w:t>
            </w:r>
          </w:p>
        </w:tc>
        <w:tc>
          <w:tcPr>
            <w:tcW w:w="5245" w:type="dxa"/>
          </w:tcPr>
          <w:p w14:paraId="302EBBC6" w14:textId="77777777" w:rsidR="00186AEF" w:rsidRPr="009E0DE8" w:rsidRDefault="00186AEF" w:rsidP="00174C2D">
            <w:pPr>
              <w:spacing w:after="0"/>
              <w:rPr>
                <w:rFonts w:ascii="Times New Roman" w:hAnsi="Times New Roman"/>
              </w:rPr>
            </w:pPr>
            <w:r w:rsidRPr="009E0DE8">
              <w:rPr>
                <w:rFonts w:ascii="Times New Roman" w:hAnsi="Times New Roman"/>
              </w:rPr>
              <w:t xml:space="preserve">Slėginių vamzdynų naudojimo taisyklės  </w:t>
            </w:r>
          </w:p>
        </w:tc>
      </w:tr>
      <w:tr w:rsidR="00186AEF" w:rsidRPr="009E0DE8" w14:paraId="0BD4F67D" w14:textId="77777777" w:rsidTr="00174C2D">
        <w:trPr>
          <w:jc w:val="center"/>
        </w:trPr>
        <w:tc>
          <w:tcPr>
            <w:tcW w:w="817" w:type="dxa"/>
            <w:vAlign w:val="center"/>
          </w:tcPr>
          <w:p w14:paraId="22400512" w14:textId="77777777" w:rsidR="00186AEF" w:rsidRPr="009E0DE8" w:rsidRDefault="00186AEF" w:rsidP="00174C2D">
            <w:pPr>
              <w:spacing w:after="0"/>
              <w:rPr>
                <w:rFonts w:ascii="Times New Roman" w:hAnsi="Times New Roman"/>
              </w:rPr>
            </w:pPr>
            <w:r w:rsidRPr="009E0DE8">
              <w:rPr>
                <w:rFonts w:ascii="Times New Roman" w:hAnsi="Times New Roman"/>
              </w:rPr>
              <w:t>17.</w:t>
            </w:r>
          </w:p>
        </w:tc>
        <w:tc>
          <w:tcPr>
            <w:tcW w:w="3260" w:type="dxa"/>
            <w:vAlign w:val="center"/>
          </w:tcPr>
          <w:p w14:paraId="0D0F3CDD" w14:textId="2E6E977A" w:rsidR="00186AEF" w:rsidRPr="009E0DE8" w:rsidRDefault="00186AEF" w:rsidP="00174C2D">
            <w:pPr>
              <w:spacing w:after="0"/>
              <w:rPr>
                <w:rFonts w:ascii="Times New Roman" w:hAnsi="Times New Roman"/>
                <w:b/>
                <w:bCs/>
              </w:rPr>
            </w:pPr>
            <w:r w:rsidRPr="009E0DE8">
              <w:rPr>
                <w:rFonts w:ascii="Times New Roman" w:hAnsi="Times New Roman"/>
                <w:b/>
                <w:bCs/>
              </w:rPr>
              <w:t xml:space="preserve">HN 33:2011 </w:t>
            </w:r>
            <w:r w:rsidRPr="009E0DE8">
              <w:rPr>
                <w:rFonts w:ascii="Times New Roman" w:hAnsi="Times New Roman"/>
              </w:rPr>
              <w:t>(aktuali redakcija2018-02-14)</w:t>
            </w:r>
            <w:r w:rsidR="000072E8" w:rsidRPr="004C2F95">
              <w:rPr>
                <w:rFonts w:ascii="Times New Roman" w:eastAsia="Times New Roman" w:hAnsi="Times New Roman"/>
              </w:rPr>
              <w:t xml:space="preserve"> arba lygiavertis</w:t>
            </w:r>
          </w:p>
        </w:tc>
        <w:tc>
          <w:tcPr>
            <w:tcW w:w="5245" w:type="dxa"/>
            <w:vAlign w:val="center"/>
          </w:tcPr>
          <w:p w14:paraId="1C9E9C0A" w14:textId="77777777" w:rsidR="00186AEF" w:rsidRPr="009E0DE8" w:rsidRDefault="00186AEF" w:rsidP="00174C2D">
            <w:pPr>
              <w:spacing w:after="0"/>
              <w:rPr>
                <w:rFonts w:ascii="Times New Roman" w:hAnsi="Times New Roman"/>
              </w:rPr>
            </w:pPr>
            <w:r w:rsidRPr="009E0DE8">
              <w:rPr>
                <w:rFonts w:ascii="Times New Roman" w:hAnsi="Times New Roman"/>
              </w:rPr>
              <w:t>Akustinis triukšmas. Triukšmo ribiniai dydžiai gyvenamuose ir visuomeninės paskirties pastatuose bei jų aplinkoje</w:t>
            </w:r>
          </w:p>
        </w:tc>
      </w:tr>
      <w:tr w:rsidR="00186AEF" w:rsidRPr="009E0DE8" w14:paraId="146933B0" w14:textId="77777777" w:rsidTr="00174C2D">
        <w:trPr>
          <w:jc w:val="center"/>
        </w:trPr>
        <w:tc>
          <w:tcPr>
            <w:tcW w:w="817" w:type="dxa"/>
            <w:vAlign w:val="center"/>
          </w:tcPr>
          <w:p w14:paraId="0400DE7F" w14:textId="77777777" w:rsidR="00186AEF" w:rsidRPr="009E0DE8" w:rsidRDefault="00186AEF" w:rsidP="00174C2D">
            <w:pPr>
              <w:spacing w:after="0"/>
              <w:rPr>
                <w:rFonts w:ascii="Times New Roman" w:hAnsi="Times New Roman"/>
              </w:rPr>
            </w:pPr>
            <w:bookmarkStart w:id="47" w:name="_Hlk50711108"/>
            <w:r w:rsidRPr="009E0DE8">
              <w:rPr>
                <w:rFonts w:ascii="Times New Roman" w:hAnsi="Times New Roman"/>
              </w:rPr>
              <w:t>18.</w:t>
            </w:r>
          </w:p>
        </w:tc>
        <w:tc>
          <w:tcPr>
            <w:tcW w:w="3260" w:type="dxa"/>
          </w:tcPr>
          <w:p w14:paraId="306473BF" w14:textId="23BCD610" w:rsidR="00186AEF" w:rsidRPr="009E0DE8" w:rsidRDefault="00186AEF" w:rsidP="00174C2D">
            <w:pPr>
              <w:spacing w:after="0"/>
              <w:rPr>
                <w:rFonts w:ascii="Times New Roman" w:hAnsi="Times New Roman"/>
                <w:b/>
                <w:bCs/>
              </w:rPr>
            </w:pPr>
            <w:r w:rsidRPr="009E0DE8">
              <w:rPr>
                <w:rFonts w:ascii="Times New Roman" w:hAnsi="Times New Roman"/>
                <w:b/>
                <w:bCs/>
              </w:rPr>
              <w:t>LST EN 253: 2019</w:t>
            </w:r>
            <w:r w:rsidR="000072E8" w:rsidRPr="004C2F95">
              <w:rPr>
                <w:rFonts w:ascii="Times New Roman" w:eastAsia="Times New Roman" w:hAnsi="Times New Roman"/>
              </w:rPr>
              <w:t xml:space="preserve"> arba lygiavertis</w:t>
            </w:r>
          </w:p>
        </w:tc>
        <w:tc>
          <w:tcPr>
            <w:tcW w:w="5245" w:type="dxa"/>
          </w:tcPr>
          <w:p w14:paraId="18B9366A" w14:textId="77777777" w:rsidR="00186AEF" w:rsidRPr="009E0DE8" w:rsidRDefault="00186AEF" w:rsidP="00174C2D">
            <w:pPr>
              <w:spacing w:after="0"/>
              <w:rPr>
                <w:rFonts w:ascii="Times New Roman" w:hAnsi="Times New Roman"/>
              </w:rPr>
            </w:pPr>
            <w:r w:rsidRPr="009E0DE8">
              <w:rPr>
                <w:rFonts w:ascii="Times New Roman" w:hAnsi="Times New Roman"/>
              </w:rPr>
              <w:t>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tc>
      </w:tr>
      <w:bookmarkEnd w:id="47"/>
      <w:tr w:rsidR="00186AEF" w:rsidRPr="009E0DE8" w14:paraId="211EC5F5" w14:textId="77777777" w:rsidTr="00174C2D">
        <w:trPr>
          <w:jc w:val="center"/>
        </w:trPr>
        <w:tc>
          <w:tcPr>
            <w:tcW w:w="817" w:type="dxa"/>
            <w:vAlign w:val="center"/>
          </w:tcPr>
          <w:p w14:paraId="22F09CBD" w14:textId="77777777" w:rsidR="00186AEF" w:rsidRPr="009E0DE8" w:rsidRDefault="00186AEF" w:rsidP="00174C2D">
            <w:pPr>
              <w:spacing w:after="0"/>
              <w:rPr>
                <w:rFonts w:ascii="Times New Roman" w:hAnsi="Times New Roman"/>
              </w:rPr>
            </w:pPr>
            <w:r w:rsidRPr="009E0DE8">
              <w:rPr>
                <w:rFonts w:ascii="Times New Roman" w:hAnsi="Times New Roman"/>
              </w:rPr>
              <w:t>19.</w:t>
            </w:r>
          </w:p>
        </w:tc>
        <w:tc>
          <w:tcPr>
            <w:tcW w:w="3260" w:type="dxa"/>
          </w:tcPr>
          <w:p w14:paraId="03B9C22D" w14:textId="1ADAD63E" w:rsidR="00186AEF" w:rsidRPr="009E0DE8" w:rsidRDefault="00186AEF" w:rsidP="00174C2D">
            <w:pPr>
              <w:spacing w:after="0"/>
              <w:rPr>
                <w:rFonts w:ascii="Times New Roman" w:hAnsi="Times New Roman"/>
                <w:b/>
                <w:bCs/>
              </w:rPr>
            </w:pPr>
            <w:r w:rsidRPr="009E0DE8">
              <w:rPr>
                <w:rFonts w:ascii="Times New Roman" w:hAnsi="Times New Roman"/>
                <w:b/>
                <w:bCs/>
              </w:rPr>
              <w:t>LST EN 448:2019</w:t>
            </w:r>
            <w:r w:rsidR="000072E8" w:rsidRPr="004C2F95">
              <w:rPr>
                <w:rFonts w:ascii="Times New Roman" w:eastAsia="Times New Roman" w:hAnsi="Times New Roman"/>
              </w:rPr>
              <w:t xml:space="preserve"> arba lygiavertis</w:t>
            </w:r>
          </w:p>
        </w:tc>
        <w:tc>
          <w:tcPr>
            <w:tcW w:w="5245" w:type="dxa"/>
          </w:tcPr>
          <w:p w14:paraId="085ADEB7" w14:textId="77777777" w:rsidR="00186AEF" w:rsidRPr="009E0DE8" w:rsidRDefault="00186AEF" w:rsidP="00174C2D">
            <w:pPr>
              <w:spacing w:after="0"/>
              <w:rPr>
                <w:rFonts w:ascii="Times New Roman" w:hAnsi="Times New Roman"/>
              </w:rPr>
            </w:pPr>
            <w:r w:rsidRPr="009E0DE8">
              <w:rPr>
                <w:rFonts w:ascii="Times New Roman" w:hAnsi="Times New Roman"/>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186AEF" w:rsidRPr="009E0DE8" w14:paraId="3D397EB8" w14:textId="77777777" w:rsidTr="00174C2D">
        <w:trPr>
          <w:jc w:val="center"/>
        </w:trPr>
        <w:tc>
          <w:tcPr>
            <w:tcW w:w="817" w:type="dxa"/>
            <w:vAlign w:val="center"/>
          </w:tcPr>
          <w:p w14:paraId="349D19AD" w14:textId="77777777" w:rsidR="00186AEF" w:rsidRPr="009E0DE8" w:rsidRDefault="00186AEF" w:rsidP="00174C2D">
            <w:pPr>
              <w:spacing w:after="0"/>
              <w:rPr>
                <w:rFonts w:ascii="Times New Roman" w:hAnsi="Times New Roman"/>
              </w:rPr>
            </w:pPr>
            <w:r w:rsidRPr="009E0DE8">
              <w:rPr>
                <w:rFonts w:ascii="Times New Roman" w:hAnsi="Times New Roman"/>
              </w:rPr>
              <w:t>20.</w:t>
            </w:r>
          </w:p>
        </w:tc>
        <w:tc>
          <w:tcPr>
            <w:tcW w:w="3260" w:type="dxa"/>
          </w:tcPr>
          <w:p w14:paraId="09EEDB3E" w14:textId="068B124C" w:rsidR="00186AEF" w:rsidRPr="009E0DE8" w:rsidRDefault="00186AEF" w:rsidP="00174C2D">
            <w:pPr>
              <w:spacing w:after="0"/>
              <w:rPr>
                <w:rFonts w:ascii="Times New Roman" w:hAnsi="Times New Roman"/>
                <w:b/>
                <w:bCs/>
              </w:rPr>
            </w:pPr>
            <w:r w:rsidRPr="009E0DE8">
              <w:rPr>
                <w:rFonts w:ascii="Times New Roman" w:hAnsi="Times New Roman"/>
                <w:b/>
                <w:bCs/>
              </w:rPr>
              <w:t>LST EN 488: 2019</w:t>
            </w:r>
            <w:r w:rsidR="000072E8" w:rsidRPr="004C2F95">
              <w:rPr>
                <w:rFonts w:ascii="Times New Roman" w:eastAsia="Times New Roman" w:hAnsi="Times New Roman"/>
              </w:rPr>
              <w:t xml:space="preserve"> arba lygiavertis</w:t>
            </w:r>
          </w:p>
        </w:tc>
        <w:tc>
          <w:tcPr>
            <w:tcW w:w="5245" w:type="dxa"/>
          </w:tcPr>
          <w:p w14:paraId="2B5D8163" w14:textId="77777777" w:rsidR="00186AEF" w:rsidRPr="009E0DE8" w:rsidRDefault="00186AEF" w:rsidP="00174C2D">
            <w:pPr>
              <w:spacing w:after="0"/>
              <w:rPr>
                <w:rFonts w:ascii="Times New Roman" w:hAnsi="Times New Roman"/>
              </w:rPr>
            </w:pPr>
            <w:r w:rsidRPr="009E0DE8">
              <w:rPr>
                <w:rFonts w:ascii="Times New Roman" w:hAnsi="Times New Roman"/>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bookmarkEnd w:id="46"/>
      <w:tr w:rsidR="00186AEF" w:rsidRPr="009E0DE8" w14:paraId="3698FB82" w14:textId="77777777" w:rsidTr="00174C2D">
        <w:trPr>
          <w:jc w:val="center"/>
        </w:trPr>
        <w:tc>
          <w:tcPr>
            <w:tcW w:w="817" w:type="dxa"/>
            <w:vAlign w:val="center"/>
          </w:tcPr>
          <w:p w14:paraId="61BF24D2" w14:textId="77777777" w:rsidR="00186AEF" w:rsidRPr="009E0DE8" w:rsidRDefault="00186AEF" w:rsidP="00174C2D">
            <w:pPr>
              <w:spacing w:after="0"/>
              <w:rPr>
                <w:rFonts w:ascii="Times New Roman" w:hAnsi="Times New Roman"/>
              </w:rPr>
            </w:pPr>
            <w:r w:rsidRPr="009E0DE8">
              <w:rPr>
                <w:rFonts w:ascii="Times New Roman" w:hAnsi="Times New Roman"/>
              </w:rPr>
              <w:t>21.</w:t>
            </w:r>
          </w:p>
        </w:tc>
        <w:tc>
          <w:tcPr>
            <w:tcW w:w="3260" w:type="dxa"/>
          </w:tcPr>
          <w:p w14:paraId="7CF46D2B" w14:textId="41097972" w:rsidR="00186AEF" w:rsidRPr="009E0DE8" w:rsidRDefault="00186AEF" w:rsidP="00174C2D">
            <w:pPr>
              <w:spacing w:after="0"/>
              <w:rPr>
                <w:rFonts w:ascii="Times New Roman" w:hAnsi="Times New Roman"/>
                <w:b/>
                <w:bCs/>
              </w:rPr>
            </w:pPr>
            <w:r w:rsidRPr="009E0DE8">
              <w:rPr>
                <w:rFonts w:ascii="Times New Roman" w:hAnsi="Times New Roman"/>
                <w:b/>
                <w:bCs/>
              </w:rPr>
              <w:t>LST EN 489-1:2019</w:t>
            </w:r>
            <w:r w:rsidR="000072E8" w:rsidRPr="004C2F95">
              <w:rPr>
                <w:rFonts w:ascii="Times New Roman" w:eastAsia="Times New Roman" w:hAnsi="Times New Roman"/>
              </w:rPr>
              <w:t xml:space="preserve"> arba lygiavertis</w:t>
            </w:r>
          </w:p>
        </w:tc>
        <w:tc>
          <w:tcPr>
            <w:tcW w:w="5245" w:type="dxa"/>
          </w:tcPr>
          <w:p w14:paraId="480D0581" w14:textId="77777777" w:rsidR="00186AEF" w:rsidRPr="009E0DE8" w:rsidRDefault="00186AEF" w:rsidP="00174C2D">
            <w:pPr>
              <w:spacing w:after="0"/>
              <w:rPr>
                <w:rFonts w:ascii="Times New Roman" w:hAnsi="Times New Roman"/>
              </w:rPr>
            </w:pPr>
            <w:bookmarkStart w:id="48" w:name="_Hlk50711239"/>
            <w:r w:rsidRPr="009E0DE8">
              <w:rPr>
                <w:rFonts w:ascii="Times New Roman" w:hAnsi="Times New Roman"/>
              </w:rPr>
              <w:t>Centralizuoto šilumos tiekimo vamzdžiai. Neardomai izoliuotų vieno ir dviejų vamzdžių sistemos, skirtos požeminiams karšto vandens tinklams. 1 dalis. Karšto vandens tinklų jungčių apvalkalai ir šiluminė izoliacija pagal EN 13941-1</w:t>
            </w:r>
            <w:bookmarkEnd w:id="48"/>
          </w:p>
        </w:tc>
      </w:tr>
      <w:tr w:rsidR="00186AEF" w:rsidRPr="009E0DE8" w14:paraId="7F6F5FFC" w14:textId="77777777" w:rsidTr="00174C2D">
        <w:trPr>
          <w:jc w:val="center"/>
        </w:trPr>
        <w:tc>
          <w:tcPr>
            <w:tcW w:w="817" w:type="dxa"/>
            <w:vAlign w:val="center"/>
          </w:tcPr>
          <w:p w14:paraId="25F5754E" w14:textId="77777777" w:rsidR="00186AEF" w:rsidRPr="009E0DE8" w:rsidRDefault="00186AEF" w:rsidP="00174C2D">
            <w:pPr>
              <w:spacing w:after="0"/>
              <w:rPr>
                <w:rFonts w:ascii="Times New Roman" w:hAnsi="Times New Roman"/>
              </w:rPr>
            </w:pPr>
            <w:r w:rsidRPr="009E0DE8">
              <w:rPr>
                <w:rFonts w:ascii="Times New Roman" w:hAnsi="Times New Roman"/>
              </w:rPr>
              <w:t>22.</w:t>
            </w:r>
          </w:p>
        </w:tc>
        <w:tc>
          <w:tcPr>
            <w:tcW w:w="3260" w:type="dxa"/>
            <w:vAlign w:val="center"/>
          </w:tcPr>
          <w:p w14:paraId="54A20B53" w14:textId="6946235F" w:rsidR="00186AEF" w:rsidRPr="009E0DE8" w:rsidRDefault="00186AEF" w:rsidP="00174C2D">
            <w:pPr>
              <w:spacing w:after="0"/>
              <w:rPr>
                <w:rFonts w:ascii="Times New Roman" w:hAnsi="Times New Roman"/>
                <w:b/>
                <w:bCs/>
              </w:rPr>
            </w:pPr>
            <w:r w:rsidRPr="009E0DE8">
              <w:rPr>
                <w:rFonts w:ascii="Times New Roman" w:hAnsi="Times New Roman"/>
                <w:b/>
                <w:bCs/>
              </w:rPr>
              <w:t>LST EN ISO 2560:2010</w:t>
            </w:r>
            <w:r w:rsidR="000072E8" w:rsidRPr="004C2F95">
              <w:rPr>
                <w:rFonts w:ascii="Times New Roman" w:eastAsia="Times New Roman" w:hAnsi="Times New Roman"/>
              </w:rPr>
              <w:t xml:space="preserve"> arba lygiavertis</w:t>
            </w:r>
          </w:p>
        </w:tc>
        <w:tc>
          <w:tcPr>
            <w:tcW w:w="5245" w:type="dxa"/>
            <w:vAlign w:val="center"/>
          </w:tcPr>
          <w:p w14:paraId="67994EC2" w14:textId="77777777" w:rsidR="00186AEF" w:rsidRPr="009E0DE8" w:rsidRDefault="00186AEF" w:rsidP="00174C2D">
            <w:pPr>
              <w:spacing w:after="0"/>
              <w:rPr>
                <w:rFonts w:ascii="Times New Roman" w:hAnsi="Times New Roman"/>
              </w:rPr>
            </w:pPr>
            <w:r w:rsidRPr="009E0DE8">
              <w:rPr>
                <w:rFonts w:ascii="Times New Roman" w:hAnsi="Times New Roman"/>
              </w:rPr>
              <w:t>Suvirinimo medžiagos. Glaistytieji nelegiruotųjų ir smulkiagrūdžių plienų rankinio lankinio suvirinimo elektrodai. Klasifikacija (ISO 2560:2009)</w:t>
            </w:r>
          </w:p>
        </w:tc>
      </w:tr>
      <w:tr w:rsidR="00186AEF" w:rsidRPr="009E0DE8" w14:paraId="15D4E39B" w14:textId="77777777" w:rsidTr="00174C2D">
        <w:trPr>
          <w:jc w:val="center"/>
        </w:trPr>
        <w:tc>
          <w:tcPr>
            <w:tcW w:w="817" w:type="dxa"/>
            <w:vAlign w:val="center"/>
          </w:tcPr>
          <w:p w14:paraId="6EC23BE2" w14:textId="77777777" w:rsidR="00186AEF" w:rsidRPr="009E0DE8" w:rsidRDefault="00186AEF" w:rsidP="00174C2D">
            <w:pPr>
              <w:spacing w:after="0"/>
              <w:rPr>
                <w:rFonts w:ascii="Times New Roman" w:hAnsi="Times New Roman"/>
              </w:rPr>
            </w:pPr>
            <w:r w:rsidRPr="009E0DE8">
              <w:rPr>
                <w:rFonts w:ascii="Times New Roman" w:hAnsi="Times New Roman"/>
              </w:rPr>
              <w:t>23.</w:t>
            </w:r>
          </w:p>
        </w:tc>
        <w:tc>
          <w:tcPr>
            <w:tcW w:w="3260" w:type="dxa"/>
          </w:tcPr>
          <w:p w14:paraId="2C803853" w14:textId="08E6A74C" w:rsidR="00186AEF" w:rsidRPr="009E0DE8" w:rsidRDefault="00186AEF" w:rsidP="00174C2D">
            <w:pPr>
              <w:spacing w:after="0"/>
              <w:rPr>
                <w:rFonts w:ascii="Times New Roman" w:hAnsi="Times New Roman"/>
                <w:b/>
                <w:bCs/>
              </w:rPr>
            </w:pPr>
            <w:r w:rsidRPr="009E0DE8">
              <w:rPr>
                <w:rFonts w:ascii="Times New Roman" w:hAnsi="Times New Roman"/>
                <w:b/>
                <w:bCs/>
              </w:rPr>
              <w:t>LST EN 13480 -2,3,4,5,6,7 : 2017</w:t>
            </w:r>
            <w:r w:rsidR="000072E8" w:rsidRPr="004C2F95">
              <w:rPr>
                <w:rFonts w:ascii="Times New Roman" w:eastAsia="Times New Roman" w:hAnsi="Times New Roman"/>
              </w:rPr>
              <w:t xml:space="preserve"> arba lygiavertis</w:t>
            </w:r>
          </w:p>
        </w:tc>
        <w:tc>
          <w:tcPr>
            <w:tcW w:w="5245" w:type="dxa"/>
          </w:tcPr>
          <w:p w14:paraId="4DFD9F4B" w14:textId="77777777" w:rsidR="00186AEF" w:rsidRPr="009E0DE8" w:rsidRDefault="00186AEF" w:rsidP="00174C2D">
            <w:pPr>
              <w:spacing w:after="0"/>
              <w:rPr>
                <w:rFonts w:ascii="Times New Roman" w:hAnsi="Times New Roman"/>
              </w:rPr>
            </w:pPr>
            <w:r w:rsidRPr="009E0DE8">
              <w:rPr>
                <w:rFonts w:ascii="Times New Roman" w:hAnsi="Times New Roman"/>
              </w:rPr>
              <w:t>Metalinis pramoninis vamzdynas.</w:t>
            </w:r>
          </w:p>
        </w:tc>
      </w:tr>
      <w:tr w:rsidR="00186AEF" w:rsidRPr="009E0DE8" w14:paraId="11D0D1C6" w14:textId="77777777" w:rsidTr="00174C2D">
        <w:trPr>
          <w:jc w:val="center"/>
        </w:trPr>
        <w:tc>
          <w:tcPr>
            <w:tcW w:w="817" w:type="dxa"/>
            <w:vAlign w:val="center"/>
          </w:tcPr>
          <w:p w14:paraId="232C5F3E" w14:textId="77777777" w:rsidR="00186AEF" w:rsidRPr="009E0DE8" w:rsidRDefault="00186AEF" w:rsidP="00174C2D">
            <w:pPr>
              <w:spacing w:after="0"/>
              <w:rPr>
                <w:rFonts w:ascii="Times New Roman" w:hAnsi="Times New Roman"/>
              </w:rPr>
            </w:pPr>
            <w:r w:rsidRPr="009E0DE8">
              <w:rPr>
                <w:rFonts w:ascii="Times New Roman" w:hAnsi="Times New Roman"/>
              </w:rPr>
              <w:t>24.</w:t>
            </w:r>
          </w:p>
        </w:tc>
        <w:tc>
          <w:tcPr>
            <w:tcW w:w="3260" w:type="dxa"/>
            <w:vAlign w:val="center"/>
          </w:tcPr>
          <w:p w14:paraId="784E8E42" w14:textId="77777777" w:rsidR="00186AEF" w:rsidRPr="009E0DE8" w:rsidRDefault="00186AEF" w:rsidP="00174C2D">
            <w:pPr>
              <w:spacing w:after="0"/>
              <w:rPr>
                <w:rFonts w:ascii="Times New Roman" w:hAnsi="Times New Roman"/>
                <w:b/>
                <w:bCs/>
              </w:rPr>
            </w:pPr>
            <w:r w:rsidRPr="009E0DE8">
              <w:rPr>
                <w:rFonts w:ascii="Times New Roman" w:hAnsi="Times New Roman"/>
                <w:b/>
                <w:bCs/>
              </w:rPr>
              <w:t>LST EN 10216-2:2013+A1:2020</w:t>
            </w:r>
          </w:p>
          <w:p w14:paraId="78B477C7" w14:textId="0A344137" w:rsidR="00186AEF" w:rsidRPr="009E0DE8" w:rsidRDefault="000072E8" w:rsidP="00174C2D">
            <w:pPr>
              <w:spacing w:after="0"/>
              <w:rPr>
                <w:rFonts w:ascii="Times New Roman" w:hAnsi="Times New Roman"/>
                <w:b/>
                <w:bCs/>
              </w:rPr>
            </w:pPr>
            <w:r w:rsidRPr="004C2F95">
              <w:rPr>
                <w:rFonts w:ascii="Times New Roman" w:eastAsia="Times New Roman" w:hAnsi="Times New Roman"/>
              </w:rPr>
              <w:t>arba lygiavertis</w:t>
            </w:r>
          </w:p>
          <w:p w14:paraId="3E640C99" w14:textId="77777777" w:rsidR="00186AEF" w:rsidRPr="009E0DE8" w:rsidRDefault="00186AEF" w:rsidP="00174C2D">
            <w:pPr>
              <w:spacing w:after="0"/>
              <w:rPr>
                <w:rFonts w:ascii="Times New Roman" w:hAnsi="Times New Roman"/>
                <w:b/>
                <w:bCs/>
              </w:rPr>
            </w:pPr>
          </w:p>
        </w:tc>
        <w:tc>
          <w:tcPr>
            <w:tcW w:w="5245" w:type="dxa"/>
            <w:vAlign w:val="center"/>
          </w:tcPr>
          <w:p w14:paraId="1F441470" w14:textId="77777777" w:rsidR="00186AEF" w:rsidRPr="009E0DE8" w:rsidRDefault="00186AEF" w:rsidP="00174C2D">
            <w:pPr>
              <w:spacing w:after="0"/>
              <w:rPr>
                <w:rFonts w:ascii="Times New Roman" w:hAnsi="Times New Roman"/>
              </w:rPr>
            </w:pPr>
            <w:r w:rsidRPr="009E0DE8">
              <w:rPr>
                <w:rFonts w:ascii="Times New Roman" w:hAnsi="Times New Roman"/>
              </w:rPr>
              <w:t>Besiūliai slėginiai plieniniai vamzdžiai. Techninės tiekimo sąlygos. 2 dalis. Nurodytų aukštatemperatūrių savybių nelegiruotojo ir legiruotojo plieno vamzdžiai.</w:t>
            </w:r>
          </w:p>
        </w:tc>
      </w:tr>
      <w:tr w:rsidR="00186AEF" w:rsidRPr="009E0DE8" w14:paraId="48F7CAB3" w14:textId="77777777" w:rsidTr="00174C2D">
        <w:trPr>
          <w:jc w:val="center"/>
        </w:trPr>
        <w:tc>
          <w:tcPr>
            <w:tcW w:w="817" w:type="dxa"/>
            <w:vAlign w:val="center"/>
          </w:tcPr>
          <w:p w14:paraId="130C5E8B" w14:textId="77777777" w:rsidR="00186AEF" w:rsidRPr="009E0DE8" w:rsidRDefault="00186AEF" w:rsidP="00174C2D">
            <w:pPr>
              <w:spacing w:after="0"/>
              <w:rPr>
                <w:rFonts w:ascii="Times New Roman" w:hAnsi="Times New Roman"/>
              </w:rPr>
            </w:pPr>
            <w:r w:rsidRPr="009E0DE8">
              <w:rPr>
                <w:rFonts w:ascii="Times New Roman" w:hAnsi="Times New Roman"/>
              </w:rPr>
              <w:t>25.</w:t>
            </w:r>
          </w:p>
        </w:tc>
        <w:tc>
          <w:tcPr>
            <w:tcW w:w="3260" w:type="dxa"/>
            <w:vAlign w:val="center"/>
          </w:tcPr>
          <w:p w14:paraId="5C93A428" w14:textId="37F35BAF" w:rsidR="00186AEF" w:rsidRPr="009E0DE8" w:rsidRDefault="00186AEF" w:rsidP="00174C2D">
            <w:pPr>
              <w:spacing w:after="0"/>
              <w:rPr>
                <w:rFonts w:ascii="Times New Roman" w:hAnsi="Times New Roman"/>
                <w:b/>
                <w:bCs/>
              </w:rPr>
            </w:pPr>
            <w:r w:rsidRPr="009E0DE8">
              <w:rPr>
                <w:rFonts w:ascii="Times New Roman" w:hAnsi="Times New Roman"/>
                <w:b/>
                <w:bCs/>
              </w:rPr>
              <w:t>LST EN 13941-2:2019</w:t>
            </w:r>
            <w:r w:rsidR="000072E8" w:rsidRPr="004C2F95">
              <w:rPr>
                <w:rFonts w:ascii="Times New Roman" w:eastAsia="Times New Roman" w:hAnsi="Times New Roman"/>
              </w:rPr>
              <w:t xml:space="preserve"> arba lygiavertis</w:t>
            </w:r>
          </w:p>
        </w:tc>
        <w:tc>
          <w:tcPr>
            <w:tcW w:w="5245" w:type="dxa"/>
            <w:vAlign w:val="center"/>
          </w:tcPr>
          <w:p w14:paraId="270D6C13" w14:textId="77777777" w:rsidR="00186AEF" w:rsidRPr="009E0DE8" w:rsidRDefault="00186AEF" w:rsidP="00174C2D">
            <w:pPr>
              <w:spacing w:after="0"/>
              <w:rPr>
                <w:rFonts w:ascii="Times New Roman" w:hAnsi="Times New Roman"/>
              </w:rPr>
            </w:pPr>
            <w:r w:rsidRPr="009E0DE8">
              <w:rPr>
                <w:rFonts w:ascii="Times New Roman" w:hAnsi="Times New Roman"/>
              </w:rPr>
              <w:t>Centralizuoto šilumos tiekimo vamzdžiai. Izoliuotų sujungtų atskirų ir sudvejintų vamzdžių sistemų, skirtų bekanaliams karšto vandens tinklams, projektavimas ir įrengimas. 2 dalis. Įrengimas.</w:t>
            </w:r>
          </w:p>
        </w:tc>
      </w:tr>
      <w:tr w:rsidR="00186AEF" w:rsidRPr="009E0DE8" w14:paraId="06580155" w14:textId="77777777" w:rsidTr="00174C2D">
        <w:trPr>
          <w:jc w:val="center"/>
        </w:trPr>
        <w:tc>
          <w:tcPr>
            <w:tcW w:w="817" w:type="dxa"/>
            <w:vAlign w:val="center"/>
          </w:tcPr>
          <w:p w14:paraId="65281EE6" w14:textId="77777777" w:rsidR="00186AEF" w:rsidRPr="009E0DE8" w:rsidRDefault="00186AEF" w:rsidP="00174C2D">
            <w:pPr>
              <w:spacing w:after="0"/>
              <w:rPr>
                <w:rFonts w:ascii="Times New Roman" w:hAnsi="Times New Roman"/>
              </w:rPr>
            </w:pPr>
            <w:r w:rsidRPr="009E0DE8">
              <w:rPr>
                <w:rFonts w:ascii="Times New Roman" w:hAnsi="Times New Roman"/>
              </w:rPr>
              <w:lastRenderedPageBreak/>
              <w:t>26.</w:t>
            </w:r>
          </w:p>
        </w:tc>
        <w:tc>
          <w:tcPr>
            <w:tcW w:w="3260" w:type="dxa"/>
            <w:vAlign w:val="center"/>
          </w:tcPr>
          <w:p w14:paraId="4F3650A5" w14:textId="3456D871" w:rsidR="00186AEF" w:rsidRPr="009E0DE8" w:rsidRDefault="00186AEF" w:rsidP="00174C2D">
            <w:pPr>
              <w:spacing w:after="0"/>
              <w:rPr>
                <w:rFonts w:ascii="Times New Roman" w:hAnsi="Times New Roman"/>
                <w:b/>
                <w:bCs/>
              </w:rPr>
            </w:pPr>
            <w:r w:rsidRPr="009E0DE8">
              <w:rPr>
                <w:rFonts w:ascii="Times New Roman" w:hAnsi="Times New Roman"/>
                <w:b/>
                <w:bCs/>
              </w:rPr>
              <w:t>LST EN 13941-1:2019</w:t>
            </w:r>
            <w:r w:rsidR="000072E8" w:rsidRPr="004C2F95">
              <w:rPr>
                <w:rFonts w:ascii="Times New Roman" w:eastAsia="Times New Roman" w:hAnsi="Times New Roman"/>
              </w:rPr>
              <w:t xml:space="preserve"> arba lygiavertis</w:t>
            </w:r>
          </w:p>
        </w:tc>
        <w:tc>
          <w:tcPr>
            <w:tcW w:w="5245" w:type="dxa"/>
            <w:vAlign w:val="center"/>
          </w:tcPr>
          <w:p w14:paraId="71C0A3C7" w14:textId="77777777" w:rsidR="00186AEF" w:rsidRPr="009E0DE8" w:rsidRDefault="00186AEF" w:rsidP="00174C2D">
            <w:pPr>
              <w:spacing w:after="0"/>
              <w:rPr>
                <w:rFonts w:ascii="Times New Roman" w:hAnsi="Times New Roman"/>
              </w:rPr>
            </w:pPr>
            <w:r w:rsidRPr="009E0DE8">
              <w:rPr>
                <w:rFonts w:ascii="Times New Roman" w:hAnsi="Times New Roman"/>
              </w:rPr>
              <w:t>Centralizuoto šilumos tiekimo vamzdžiai. Izoliuotų sujungtų atskirų ir sudvejintų vamzdžių sistemų, skirtų bekanaliams karšto vandens tinklams, projektavimas ir įrengimas. 1 dalis. Projektavimas.</w:t>
            </w:r>
          </w:p>
        </w:tc>
      </w:tr>
      <w:tr w:rsidR="00186AEF" w:rsidRPr="009E0DE8" w14:paraId="4588D562" w14:textId="77777777" w:rsidTr="00174C2D">
        <w:trPr>
          <w:jc w:val="center"/>
        </w:trPr>
        <w:tc>
          <w:tcPr>
            <w:tcW w:w="817" w:type="dxa"/>
            <w:vAlign w:val="center"/>
          </w:tcPr>
          <w:p w14:paraId="7937CD0D" w14:textId="77777777" w:rsidR="00186AEF" w:rsidRPr="009E0DE8" w:rsidRDefault="00186AEF" w:rsidP="00174C2D">
            <w:pPr>
              <w:spacing w:after="0"/>
              <w:rPr>
                <w:rFonts w:ascii="Times New Roman" w:hAnsi="Times New Roman"/>
              </w:rPr>
            </w:pPr>
            <w:r w:rsidRPr="009E0DE8">
              <w:rPr>
                <w:rFonts w:ascii="Times New Roman" w:hAnsi="Times New Roman"/>
              </w:rPr>
              <w:t>27.</w:t>
            </w:r>
          </w:p>
        </w:tc>
        <w:tc>
          <w:tcPr>
            <w:tcW w:w="3260" w:type="dxa"/>
            <w:vAlign w:val="center"/>
          </w:tcPr>
          <w:p w14:paraId="6CC26E3F" w14:textId="4AC5DA9E" w:rsidR="00186AEF" w:rsidRPr="009E0DE8" w:rsidRDefault="00186AEF" w:rsidP="00174C2D">
            <w:pPr>
              <w:spacing w:after="0"/>
              <w:rPr>
                <w:rFonts w:ascii="Times New Roman" w:hAnsi="Times New Roman"/>
                <w:b/>
                <w:bCs/>
              </w:rPr>
            </w:pPr>
            <w:r w:rsidRPr="009E0DE8">
              <w:rPr>
                <w:rFonts w:ascii="Times New Roman" w:hAnsi="Times New Roman"/>
                <w:b/>
                <w:bCs/>
              </w:rPr>
              <w:t>LST EN 10217-1:2019en</w:t>
            </w:r>
            <w:r w:rsidR="000072E8" w:rsidRPr="004C2F95">
              <w:rPr>
                <w:rFonts w:ascii="Times New Roman" w:eastAsia="Times New Roman" w:hAnsi="Times New Roman"/>
              </w:rPr>
              <w:t xml:space="preserve"> arba lygiavertis</w:t>
            </w:r>
          </w:p>
        </w:tc>
        <w:tc>
          <w:tcPr>
            <w:tcW w:w="5245" w:type="dxa"/>
            <w:vAlign w:val="center"/>
          </w:tcPr>
          <w:p w14:paraId="7A0C50E8" w14:textId="77777777" w:rsidR="00186AEF" w:rsidRPr="009E0DE8" w:rsidRDefault="00186AEF" w:rsidP="00174C2D">
            <w:pPr>
              <w:spacing w:after="0"/>
              <w:rPr>
                <w:rFonts w:ascii="Times New Roman" w:hAnsi="Times New Roman"/>
              </w:rPr>
            </w:pPr>
            <w:r w:rsidRPr="009E0DE8">
              <w:rPr>
                <w:rFonts w:ascii="Times New Roman" w:hAnsi="Times New Roman"/>
              </w:rPr>
              <w:t>Suvirintieji plieniniai slėginiai vamzdžiai. Techninės tiekimo sąlygos. 1 dalis. Elektra suvirinti ir po fliusu suvirinti nelegiruotojo plieno vamzdžiai, turintys nurodytas savybes kambario temperatūroje</w:t>
            </w:r>
          </w:p>
        </w:tc>
      </w:tr>
      <w:tr w:rsidR="00186AEF" w:rsidRPr="009E0DE8" w14:paraId="32DE1490" w14:textId="77777777" w:rsidTr="00174C2D">
        <w:trPr>
          <w:jc w:val="center"/>
        </w:trPr>
        <w:tc>
          <w:tcPr>
            <w:tcW w:w="817" w:type="dxa"/>
            <w:vAlign w:val="center"/>
          </w:tcPr>
          <w:p w14:paraId="2D6EE93E" w14:textId="77777777" w:rsidR="00186AEF" w:rsidRPr="009E0DE8" w:rsidRDefault="00186AEF" w:rsidP="00174C2D">
            <w:pPr>
              <w:spacing w:after="0"/>
              <w:rPr>
                <w:rFonts w:ascii="Times New Roman" w:hAnsi="Times New Roman"/>
              </w:rPr>
            </w:pPr>
            <w:r w:rsidRPr="009E0DE8">
              <w:rPr>
                <w:rFonts w:ascii="Times New Roman" w:hAnsi="Times New Roman"/>
              </w:rPr>
              <w:t>28.</w:t>
            </w:r>
          </w:p>
        </w:tc>
        <w:tc>
          <w:tcPr>
            <w:tcW w:w="3260" w:type="dxa"/>
            <w:vAlign w:val="center"/>
          </w:tcPr>
          <w:p w14:paraId="12F6C4CB" w14:textId="29C27ED4" w:rsidR="00186AEF" w:rsidRPr="009E0DE8" w:rsidRDefault="00186AEF" w:rsidP="00174C2D">
            <w:pPr>
              <w:spacing w:after="0"/>
              <w:rPr>
                <w:rFonts w:ascii="Times New Roman" w:hAnsi="Times New Roman"/>
                <w:b/>
                <w:bCs/>
              </w:rPr>
            </w:pPr>
            <w:r w:rsidRPr="009E0DE8">
              <w:rPr>
                <w:rFonts w:ascii="Times New Roman" w:hAnsi="Times New Roman"/>
                <w:b/>
                <w:bCs/>
              </w:rPr>
              <w:t>LST EN 10217-2:2019en</w:t>
            </w:r>
            <w:r w:rsidR="000072E8">
              <w:rPr>
                <w:rFonts w:ascii="Times New Roman" w:hAnsi="Times New Roman"/>
                <w:b/>
                <w:bCs/>
              </w:rPr>
              <w:t xml:space="preserve"> </w:t>
            </w:r>
            <w:r w:rsidR="000072E8" w:rsidRPr="004C2F95">
              <w:rPr>
                <w:rFonts w:ascii="Times New Roman" w:eastAsia="Times New Roman" w:hAnsi="Times New Roman"/>
              </w:rPr>
              <w:t>arba lygiavertis</w:t>
            </w:r>
          </w:p>
        </w:tc>
        <w:tc>
          <w:tcPr>
            <w:tcW w:w="5245" w:type="dxa"/>
            <w:vAlign w:val="center"/>
          </w:tcPr>
          <w:p w14:paraId="1FE86E59" w14:textId="77777777" w:rsidR="00186AEF" w:rsidRPr="009E0DE8" w:rsidRDefault="00186AEF" w:rsidP="00174C2D">
            <w:pPr>
              <w:spacing w:after="0"/>
              <w:rPr>
                <w:rFonts w:ascii="Times New Roman" w:hAnsi="Times New Roman"/>
              </w:rPr>
            </w:pPr>
            <w:r w:rsidRPr="009E0DE8">
              <w:rPr>
                <w:rFonts w:ascii="Times New Roman" w:hAnsi="Times New Roman"/>
              </w:rPr>
              <w:t>Suvirintieji plieniniai slėginiai vamzdžiai. Techninės tiekimo sąlygos. 2 dalis. Elektra suvirinti nelegiruotojo ir legiruotojo plieno vamzdžiai, turintys nurodytas savybes aukštoje temperatūroje.</w:t>
            </w:r>
          </w:p>
        </w:tc>
      </w:tr>
      <w:tr w:rsidR="00186AEF" w:rsidRPr="009E0DE8" w14:paraId="6EE778E7" w14:textId="77777777" w:rsidTr="00174C2D">
        <w:trPr>
          <w:jc w:val="center"/>
        </w:trPr>
        <w:tc>
          <w:tcPr>
            <w:tcW w:w="817" w:type="dxa"/>
            <w:vAlign w:val="center"/>
          </w:tcPr>
          <w:p w14:paraId="0CC7B60D" w14:textId="77777777" w:rsidR="00186AEF" w:rsidRPr="009E0DE8" w:rsidRDefault="00186AEF" w:rsidP="00174C2D">
            <w:pPr>
              <w:spacing w:after="0"/>
              <w:rPr>
                <w:rFonts w:ascii="Times New Roman" w:hAnsi="Times New Roman"/>
              </w:rPr>
            </w:pPr>
            <w:r w:rsidRPr="009E0DE8">
              <w:rPr>
                <w:rFonts w:ascii="Times New Roman" w:hAnsi="Times New Roman"/>
              </w:rPr>
              <w:t>29.</w:t>
            </w:r>
          </w:p>
        </w:tc>
        <w:tc>
          <w:tcPr>
            <w:tcW w:w="3260" w:type="dxa"/>
            <w:vAlign w:val="center"/>
          </w:tcPr>
          <w:p w14:paraId="649FCD1D" w14:textId="42BF4F05" w:rsidR="00186AEF" w:rsidRPr="009E0DE8" w:rsidRDefault="00186AEF" w:rsidP="00174C2D">
            <w:pPr>
              <w:spacing w:after="0"/>
              <w:rPr>
                <w:rFonts w:ascii="Times New Roman" w:hAnsi="Times New Roman"/>
                <w:b/>
                <w:bCs/>
              </w:rPr>
            </w:pPr>
            <w:r w:rsidRPr="009E0DE8">
              <w:rPr>
                <w:rFonts w:ascii="Times New Roman" w:hAnsi="Times New Roman"/>
                <w:b/>
                <w:bCs/>
              </w:rPr>
              <w:t>LST EN 1708-1:2010</w:t>
            </w:r>
            <w:r w:rsidR="000072E8" w:rsidRPr="004C2F95">
              <w:rPr>
                <w:rFonts w:ascii="Times New Roman" w:eastAsia="Times New Roman" w:hAnsi="Times New Roman"/>
              </w:rPr>
              <w:t xml:space="preserve"> arba lygiavertis</w:t>
            </w:r>
          </w:p>
        </w:tc>
        <w:tc>
          <w:tcPr>
            <w:tcW w:w="5245" w:type="dxa"/>
            <w:vAlign w:val="center"/>
          </w:tcPr>
          <w:p w14:paraId="618CBACF" w14:textId="77777777" w:rsidR="00186AEF" w:rsidRPr="009E0DE8" w:rsidRDefault="00186AEF" w:rsidP="00174C2D">
            <w:pPr>
              <w:spacing w:after="0"/>
              <w:rPr>
                <w:rFonts w:ascii="Times New Roman" w:hAnsi="Times New Roman"/>
              </w:rPr>
            </w:pPr>
            <w:r w:rsidRPr="009E0DE8">
              <w:rPr>
                <w:rFonts w:ascii="Times New Roman" w:hAnsi="Times New Roman"/>
              </w:rPr>
              <w:t>Suvirinimas. Pagrindiniai plieniniai suvirintųjų jungčių mazgai. 1 dalis. Slėginių indų komponentai.</w:t>
            </w:r>
          </w:p>
        </w:tc>
      </w:tr>
      <w:tr w:rsidR="00186AEF" w:rsidRPr="009E0DE8" w14:paraId="06415D80" w14:textId="77777777" w:rsidTr="00174C2D">
        <w:trPr>
          <w:jc w:val="center"/>
        </w:trPr>
        <w:tc>
          <w:tcPr>
            <w:tcW w:w="817" w:type="dxa"/>
            <w:vAlign w:val="center"/>
          </w:tcPr>
          <w:p w14:paraId="411630BA" w14:textId="77777777" w:rsidR="00186AEF" w:rsidRPr="009E0DE8" w:rsidRDefault="00186AEF" w:rsidP="00174C2D">
            <w:pPr>
              <w:spacing w:after="0"/>
              <w:rPr>
                <w:rFonts w:ascii="Times New Roman" w:hAnsi="Times New Roman"/>
              </w:rPr>
            </w:pPr>
            <w:r w:rsidRPr="009E0DE8">
              <w:rPr>
                <w:rFonts w:ascii="Times New Roman" w:hAnsi="Times New Roman"/>
              </w:rPr>
              <w:t>30.</w:t>
            </w:r>
          </w:p>
        </w:tc>
        <w:tc>
          <w:tcPr>
            <w:tcW w:w="3260" w:type="dxa"/>
            <w:vAlign w:val="center"/>
          </w:tcPr>
          <w:p w14:paraId="0B581E53" w14:textId="196ED4DB" w:rsidR="00186AEF" w:rsidRPr="009E0DE8" w:rsidRDefault="00186AEF" w:rsidP="00174C2D">
            <w:pPr>
              <w:spacing w:after="0"/>
              <w:rPr>
                <w:rFonts w:ascii="Times New Roman" w:hAnsi="Times New Roman"/>
                <w:b/>
                <w:bCs/>
              </w:rPr>
            </w:pPr>
            <w:r w:rsidRPr="009E0DE8">
              <w:rPr>
                <w:rFonts w:ascii="Times New Roman" w:hAnsi="Times New Roman"/>
                <w:b/>
                <w:bCs/>
              </w:rPr>
              <w:t>LST EN 1708-2:2010</w:t>
            </w:r>
            <w:r w:rsidR="000072E8" w:rsidRPr="004C2F95">
              <w:rPr>
                <w:rFonts w:ascii="Times New Roman" w:eastAsia="Times New Roman" w:hAnsi="Times New Roman"/>
              </w:rPr>
              <w:t xml:space="preserve"> arba lygiavertis</w:t>
            </w:r>
          </w:p>
        </w:tc>
        <w:tc>
          <w:tcPr>
            <w:tcW w:w="5245" w:type="dxa"/>
            <w:vAlign w:val="center"/>
          </w:tcPr>
          <w:p w14:paraId="4E9005F5" w14:textId="77777777" w:rsidR="00186AEF" w:rsidRPr="009E0DE8" w:rsidRDefault="00186AEF" w:rsidP="00174C2D">
            <w:pPr>
              <w:spacing w:after="0"/>
              <w:rPr>
                <w:rFonts w:ascii="Times New Roman" w:hAnsi="Times New Roman"/>
              </w:rPr>
            </w:pPr>
            <w:r w:rsidRPr="009E0DE8">
              <w:rPr>
                <w:rFonts w:ascii="Times New Roman" w:hAnsi="Times New Roman"/>
              </w:rPr>
              <w:t>Suvirinimas. Pagrindiniai plieniniai suvirintųjų jungčių mazgai. 1 dalis. Slėginiai komponentai.</w:t>
            </w:r>
          </w:p>
        </w:tc>
      </w:tr>
      <w:tr w:rsidR="00186AEF" w:rsidRPr="009E0DE8" w14:paraId="70A24CA3" w14:textId="77777777" w:rsidTr="00174C2D">
        <w:trPr>
          <w:jc w:val="center"/>
        </w:trPr>
        <w:tc>
          <w:tcPr>
            <w:tcW w:w="817" w:type="dxa"/>
            <w:tcBorders>
              <w:bottom w:val="single" w:sz="4" w:space="0" w:color="auto"/>
            </w:tcBorders>
            <w:vAlign w:val="center"/>
          </w:tcPr>
          <w:p w14:paraId="14ACB4A5" w14:textId="77777777" w:rsidR="00186AEF" w:rsidRPr="009E0DE8" w:rsidRDefault="00186AEF" w:rsidP="00174C2D">
            <w:pPr>
              <w:spacing w:after="0"/>
              <w:rPr>
                <w:rFonts w:ascii="Times New Roman" w:hAnsi="Times New Roman"/>
              </w:rPr>
            </w:pPr>
            <w:r w:rsidRPr="009E0DE8">
              <w:rPr>
                <w:rFonts w:ascii="Times New Roman" w:hAnsi="Times New Roman"/>
              </w:rPr>
              <w:t>31.</w:t>
            </w:r>
          </w:p>
        </w:tc>
        <w:tc>
          <w:tcPr>
            <w:tcW w:w="3260" w:type="dxa"/>
            <w:tcBorders>
              <w:bottom w:val="single" w:sz="4" w:space="0" w:color="auto"/>
            </w:tcBorders>
            <w:vAlign w:val="center"/>
          </w:tcPr>
          <w:p w14:paraId="409AD9CF" w14:textId="09C8A15A" w:rsidR="00186AEF" w:rsidRPr="009E0DE8" w:rsidRDefault="00186AEF" w:rsidP="00174C2D">
            <w:pPr>
              <w:rPr>
                <w:rFonts w:ascii="Times New Roman" w:hAnsi="Times New Roman"/>
                <w:b/>
                <w:bCs/>
              </w:rPr>
            </w:pPr>
            <w:hyperlink r:id="rId8" w:ancho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 w:history="1">
              <w:r w:rsidRPr="009E0DE8">
                <w:rPr>
                  <w:rStyle w:val="Hipersaitas"/>
                  <w:rFonts w:ascii="Times New Roman" w:hAnsi="Times New Roman"/>
                  <w:b/>
                  <w:bCs/>
                  <w:color w:val="auto"/>
                  <w:u w:val="none"/>
                </w:rPr>
                <w:t>LST EN ISO 9606-1:2017</w:t>
              </w:r>
            </w:hyperlink>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0FA2B910" w14:textId="77777777" w:rsidR="00186AEF" w:rsidRPr="009E0DE8" w:rsidRDefault="00186AEF" w:rsidP="00174C2D">
            <w:pPr>
              <w:spacing w:after="0"/>
              <w:rPr>
                <w:rFonts w:ascii="Times New Roman" w:hAnsi="Times New Roman"/>
              </w:rPr>
            </w:pPr>
            <w:r w:rsidRPr="009E0DE8">
              <w:rPr>
                <w:rFonts w:ascii="Times New Roman" w:hAnsi="Times New Roman"/>
              </w:rPr>
              <w:t xml:space="preserve">Suvirintojų kvalifikacijos tikrinimas. Lydomasis suvirinimas. 1 dalis. Plienai (ISO 9606-1:2012, įskaitant Cor.1:2012 ir Cor. 2:2013) </w:t>
            </w:r>
          </w:p>
        </w:tc>
      </w:tr>
      <w:tr w:rsidR="00186AEF" w:rsidRPr="009E0DE8" w14:paraId="2EC37D25" w14:textId="77777777" w:rsidTr="00174C2D">
        <w:trPr>
          <w:jc w:val="center"/>
        </w:trPr>
        <w:tc>
          <w:tcPr>
            <w:tcW w:w="817" w:type="dxa"/>
            <w:tcBorders>
              <w:bottom w:val="single" w:sz="4" w:space="0" w:color="auto"/>
            </w:tcBorders>
            <w:vAlign w:val="center"/>
          </w:tcPr>
          <w:p w14:paraId="1D630167" w14:textId="77777777" w:rsidR="00186AEF" w:rsidRPr="009E0DE8" w:rsidRDefault="00186AEF" w:rsidP="00174C2D">
            <w:pPr>
              <w:spacing w:after="0"/>
              <w:rPr>
                <w:rFonts w:ascii="Times New Roman" w:hAnsi="Times New Roman"/>
              </w:rPr>
            </w:pPr>
            <w:r w:rsidRPr="009E0DE8">
              <w:rPr>
                <w:rFonts w:ascii="Times New Roman" w:hAnsi="Times New Roman"/>
              </w:rPr>
              <w:t>32.</w:t>
            </w:r>
          </w:p>
        </w:tc>
        <w:tc>
          <w:tcPr>
            <w:tcW w:w="3260" w:type="dxa"/>
            <w:tcBorders>
              <w:bottom w:val="single" w:sz="4" w:space="0" w:color="auto"/>
            </w:tcBorders>
            <w:vAlign w:val="center"/>
          </w:tcPr>
          <w:p w14:paraId="7A398D61" w14:textId="45B80486" w:rsidR="00186AEF" w:rsidRPr="009E0DE8" w:rsidRDefault="00186AEF" w:rsidP="00174C2D">
            <w:pPr>
              <w:spacing w:after="0"/>
              <w:rPr>
                <w:rFonts w:ascii="Times New Roman" w:hAnsi="Times New Roman"/>
                <w:b/>
                <w:bCs/>
              </w:rPr>
            </w:pPr>
            <w:r w:rsidRPr="009E0DE8">
              <w:rPr>
                <w:rFonts w:ascii="Times New Roman" w:hAnsi="Times New Roman"/>
                <w:b/>
                <w:bCs/>
              </w:rPr>
              <w:t>LST EN 14419:2019</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0CF1AE97" w14:textId="77777777" w:rsidR="00186AEF" w:rsidRPr="009E0DE8" w:rsidRDefault="00186AEF" w:rsidP="00174C2D">
            <w:pPr>
              <w:spacing w:after="0"/>
              <w:rPr>
                <w:rFonts w:ascii="Times New Roman" w:hAnsi="Times New Roman"/>
              </w:rPr>
            </w:pPr>
            <w:r w:rsidRPr="009E0DE8">
              <w:rPr>
                <w:rFonts w:ascii="Times New Roman" w:hAnsi="Times New Roman"/>
              </w:rPr>
              <w:t>Centralizuoto šilumos tiekimo vamzdžiai. Neardomai izoliuotų vieno ir dviejų vamzdžių sistemos, skirtos požeminiams karšto vandens tinklams. Stebėjimo sistemos.</w:t>
            </w:r>
          </w:p>
        </w:tc>
      </w:tr>
      <w:tr w:rsidR="00186AEF" w:rsidRPr="009E0DE8" w14:paraId="592C6026" w14:textId="77777777" w:rsidTr="00174C2D">
        <w:trPr>
          <w:jc w:val="center"/>
        </w:trPr>
        <w:tc>
          <w:tcPr>
            <w:tcW w:w="817" w:type="dxa"/>
            <w:tcBorders>
              <w:bottom w:val="single" w:sz="4" w:space="0" w:color="auto"/>
            </w:tcBorders>
            <w:vAlign w:val="center"/>
          </w:tcPr>
          <w:p w14:paraId="1CA4C751" w14:textId="77777777" w:rsidR="00186AEF" w:rsidRPr="009E0DE8" w:rsidRDefault="00186AEF" w:rsidP="00174C2D">
            <w:pPr>
              <w:spacing w:after="0"/>
              <w:rPr>
                <w:rFonts w:ascii="Times New Roman" w:hAnsi="Times New Roman"/>
              </w:rPr>
            </w:pPr>
            <w:r w:rsidRPr="009E0DE8">
              <w:rPr>
                <w:rFonts w:ascii="Times New Roman" w:hAnsi="Times New Roman"/>
              </w:rPr>
              <w:t>33.</w:t>
            </w:r>
          </w:p>
        </w:tc>
        <w:tc>
          <w:tcPr>
            <w:tcW w:w="3260" w:type="dxa"/>
            <w:tcBorders>
              <w:bottom w:val="single" w:sz="4" w:space="0" w:color="auto"/>
            </w:tcBorders>
            <w:vAlign w:val="center"/>
          </w:tcPr>
          <w:p w14:paraId="787F1DDA" w14:textId="522C024C" w:rsidR="00186AEF" w:rsidRPr="009E0DE8" w:rsidRDefault="00186AEF" w:rsidP="00174C2D">
            <w:pPr>
              <w:spacing w:after="0"/>
              <w:rPr>
                <w:rFonts w:ascii="Times New Roman" w:hAnsi="Times New Roman"/>
                <w:b/>
                <w:bCs/>
              </w:rPr>
            </w:pPr>
            <w:r w:rsidRPr="009E0DE8">
              <w:rPr>
                <w:rFonts w:ascii="Times New Roman" w:hAnsi="Times New Roman"/>
                <w:b/>
                <w:bCs/>
              </w:rPr>
              <w:t>LST EN 1340</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3FA93393" w14:textId="77777777" w:rsidR="00186AEF" w:rsidRPr="009E0DE8" w:rsidRDefault="00186AEF" w:rsidP="00174C2D">
            <w:pPr>
              <w:spacing w:after="0"/>
              <w:rPr>
                <w:rFonts w:ascii="Times New Roman" w:hAnsi="Times New Roman"/>
              </w:rPr>
            </w:pPr>
            <w:r w:rsidRPr="009E0DE8">
              <w:rPr>
                <w:rFonts w:ascii="Times New Roman" w:hAnsi="Times New Roman"/>
              </w:rPr>
              <w:t>Betoniniai bordiūrai Reikalavimai ir bandymo metodai</w:t>
            </w:r>
          </w:p>
        </w:tc>
      </w:tr>
      <w:tr w:rsidR="00186AEF" w:rsidRPr="009E0DE8" w14:paraId="766B7F76" w14:textId="77777777" w:rsidTr="00174C2D">
        <w:trPr>
          <w:jc w:val="center"/>
        </w:trPr>
        <w:tc>
          <w:tcPr>
            <w:tcW w:w="817" w:type="dxa"/>
            <w:tcBorders>
              <w:bottom w:val="single" w:sz="4" w:space="0" w:color="auto"/>
            </w:tcBorders>
            <w:vAlign w:val="center"/>
          </w:tcPr>
          <w:p w14:paraId="1671722A" w14:textId="77777777" w:rsidR="00186AEF" w:rsidRPr="009E0DE8" w:rsidRDefault="00186AEF" w:rsidP="00174C2D">
            <w:pPr>
              <w:spacing w:after="0"/>
              <w:rPr>
                <w:rFonts w:ascii="Times New Roman" w:hAnsi="Times New Roman"/>
              </w:rPr>
            </w:pPr>
            <w:r w:rsidRPr="009E0DE8">
              <w:rPr>
                <w:rFonts w:ascii="Times New Roman" w:hAnsi="Times New Roman"/>
              </w:rPr>
              <w:t>34.</w:t>
            </w:r>
          </w:p>
        </w:tc>
        <w:tc>
          <w:tcPr>
            <w:tcW w:w="3260" w:type="dxa"/>
            <w:tcBorders>
              <w:bottom w:val="single" w:sz="4" w:space="0" w:color="auto"/>
            </w:tcBorders>
            <w:vAlign w:val="center"/>
          </w:tcPr>
          <w:p w14:paraId="19357F5D" w14:textId="506E946D" w:rsidR="00186AEF" w:rsidRPr="009E0DE8" w:rsidRDefault="00186AEF" w:rsidP="00174C2D">
            <w:pPr>
              <w:spacing w:after="0"/>
              <w:rPr>
                <w:rFonts w:ascii="Times New Roman" w:hAnsi="Times New Roman"/>
                <w:b/>
                <w:bCs/>
              </w:rPr>
            </w:pPr>
            <w:r w:rsidRPr="009E0DE8">
              <w:rPr>
                <w:rFonts w:ascii="Times New Roman" w:hAnsi="Times New Roman"/>
                <w:b/>
                <w:bCs/>
              </w:rPr>
              <w:t>LST EN 12620</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3463DEEA" w14:textId="77777777" w:rsidR="00186AEF" w:rsidRPr="009E0DE8" w:rsidRDefault="00186AEF" w:rsidP="00174C2D">
            <w:pPr>
              <w:spacing w:after="0"/>
              <w:rPr>
                <w:rFonts w:ascii="Times New Roman" w:hAnsi="Times New Roman"/>
              </w:rPr>
            </w:pPr>
            <w:r w:rsidRPr="009E0DE8">
              <w:rPr>
                <w:rFonts w:ascii="Times New Roman" w:hAnsi="Times New Roman"/>
              </w:rPr>
              <w:t>Betono užpildai</w:t>
            </w:r>
          </w:p>
        </w:tc>
      </w:tr>
      <w:tr w:rsidR="00186AEF" w:rsidRPr="009E0DE8" w14:paraId="4FD68508" w14:textId="77777777" w:rsidTr="00174C2D">
        <w:trPr>
          <w:jc w:val="center"/>
        </w:trPr>
        <w:tc>
          <w:tcPr>
            <w:tcW w:w="817" w:type="dxa"/>
            <w:tcBorders>
              <w:bottom w:val="single" w:sz="4" w:space="0" w:color="auto"/>
            </w:tcBorders>
            <w:vAlign w:val="center"/>
          </w:tcPr>
          <w:p w14:paraId="1505C483" w14:textId="77777777" w:rsidR="00186AEF" w:rsidRPr="009E0DE8" w:rsidRDefault="00186AEF" w:rsidP="00174C2D">
            <w:pPr>
              <w:spacing w:after="0"/>
              <w:rPr>
                <w:rFonts w:ascii="Times New Roman" w:hAnsi="Times New Roman"/>
              </w:rPr>
            </w:pPr>
            <w:r w:rsidRPr="009E0DE8">
              <w:rPr>
                <w:rFonts w:ascii="Times New Roman" w:hAnsi="Times New Roman"/>
              </w:rPr>
              <w:t>35.</w:t>
            </w:r>
          </w:p>
        </w:tc>
        <w:tc>
          <w:tcPr>
            <w:tcW w:w="3260" w:type="dxa"/>
            <w:tcBorders>
              <w:bottom w:val="single" w:sz="4" w:space="0" w:color="auto"/>
            </w:tcBorders>
            <w:vAlign w:val="center"/>
          </w:tcPr>
          <w:p w14:paraId="195085C5" w14:textId="1679A7A3" w:rsidR="00186AEF" w:rsidRPr="009E0DE8" w:rsidRDefault="00186AEF" w:rsidP="00174C2D">
            <w:pPr>
              <w:spacing w:after="0"/>
              <w:rPr>
                <w:rFonts w:ascii="Times New Roman" w:hAnsi="Times New Roman"/>
                <w:b/>
                <w:bCs/>
              </w:rPr>
            </w:pPr>
            <w:r w:rsidRPr="009E0DE8">
              <w:rPr>
                <w:rFonts w:ascii="Times New Roman" w:hAnsi="Times New Roman"/>
                <w:b/>
                <w:bCs/>
              </w:rPr>
              <w:t>LST EN 206</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4128A88A" w14:textId="77777777" w:rsidR="00186AEF" w:rsidRPr="009E0DE8" w:rsidRDefault="00186AEF" w:rsidP="00174C2D">
            <w:pPr>
              <w:spacing w:after="0"/>
              <w:rPr>
                <w:rFonts w:ascii="Times New Roman" w:hAnsi="Times New Roman"/>
              </w:rPr>
            </w:pPr>
            <w:r w:rsidRPr="009E0DE8">
              <w:rPr>
                <w:rFonts w:ascii="Times New Roman" w:hAnsi="Times New Roman"/>
              </w:rPr>
              <w:t>Betonas. Specifikacija, eksploatacinės savybės, gamyba ir atitiktis</w:t>
            </w:r>
          </w:p>
        </w:tc>
      </w:tr>
      <w:tr w:rsidR="00186AEF" w:rsidRPr="009E0DE8" w14:paraId="2E5513FB" w14:textId="77777777" w:rsidTr="00174C2D">
        <w:trPr>
          <w:jc w:val="center"/>
        </w:trPr>
        <w:tc>
          <w:tcPr>
            <w:tcW w:w="817" w:type="dxa"/>
            <w:tcBorders>
              <w:bottom w:val="single" w:sz="4" w:space="0" w:color="auto"/>
            </w:tcBorders>
            <w:vAlign w:val="center"/>
          </w:tcPr>
          <w:p w14:paraId="73BA6802" w14:textId="77777777" w:rsidR="00186AEF" w:rsidRPr="009E0DE8" w:rsidRDefault="00186AEF" w:rsidP="00174C2D">
            <w:pPr>
              <w:spacing w:after="0"/>
              <w:rPr>
                <w:rFonts w:ascii="Times New Roman" w:hAnsi="Times New Roman"/>
              </w:rPr>
            </w:pPr>
            <w:r w:rsidRPr="009E0DE8">
              <w:rPr>
                <w:rFonts w:ascii="Times New Roman" w:hAnsi="Times New Roman"/>
              </w:rPr>
              <w:t>36.</w:t>
            </w:r>
          </w:p>
        </w:tc>
        <w:tc>
          <w:tcPr>
            <w:tcW w:w="3260" w:type="dxa"/>
            <w:tcBorders>
              <w:bottom w:val="single" w:sz="4" w:space="0" w:color="auto"/>
            </w:tcBorders>
            <w:vAlign w:val="center"/>
          </w:tcPr>
          <w:p w14:paraId="51350857" w14:textId="7B34D614" w:rsidR="00186AEF" w:rsidRPr="009E0DE8" w:rsidRDefault="00186AEF" w:rsidP="00174C2D">
            <w:pPr>
              <w:spacing w:after="0"/>
              <w:rPr>
                <w:rFonts w:ascii="Times New Roman" w:hAnsi="Times New Roman"/>
                <w:b/>
                <w:bCs/>
              </w:rPr>
            </w:pPr>
            <w:r w:rsidRPr="009E0DE8">
              <w:rPr>
                <w:rFonts w:ascii="Times New Roman" w:hAnsi="Times New Roman"/>
                <w:b/>
                <w:bCs/>
              </w:rPr>
              <w:t>LR aplinkos ministro 1999liepos 14d. įsakymas Nr. 217(aktuali redakcija</w:t>
            </w:r>
            <w:r w:rsidRPr="009E0DE8">
              <w:rPr>
                <w:rFonts w:ascii="Times New Roman" w:hAnsi="Times New Roman"/>
              </w:rPr>
              <w:t xml:space="preserve"> 2021-06-01</w:t>
            </w:r>
            <w:r w:rsidRPr="009E0DE8">
              <w:rPr>
                <w:rFonts w:ascii="Times New Roman" w:hAnsi="Times New Roman"/>
                <w:b/>
                <w:bCs/>
              </w:rPr>
              <w:t>)</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7A8DD5EE" w14:textId="77777777" w:rsidR="00186AEF" w:rsidRPr="009E0DE8" w:rsidRDefault="00186AEF" w:rsidP="00174C2D">
            <w:pPr>
              <w:spacing w:after="0"/>
              <w:rPr>
                <w:rFonts w:ascii="Times New Roman" w:hAnsi="Times New Roman"/>
              </w:rPr>
            </w:pPr>
            <w:r w:rsidRPr="009E0DE8">
              <w:rPr>
                <w:rFonts w:ascii="Times New Roman" w:hAnsi="Times New Roman"/>
              </w:rPr>
              <w:t xml:space="preserve">Atliekų tvarkymo taisyklės </w:t>
            </w:r>
          </w:p>
        </w:tc>
      </w:tr>
      <w:tr w:rsidR="00186AEF" w:rsidRPr="009E0DE8" w14:paraId="4C0A3CDA" w14:textId="77777777" w:rsidTr="00174C2D">
        <w:trPr>
          <w:jc w:val="center"/>
        </w:trPr>
        <w:tc>
          <w:tcPr>
            <w:tcW w:w="817" w:type="dxa"/>
            <w:tcBorders>
              <w:bottom w:val="single" w:sz="4" w:space="0" w:color="auto"/>
            </w:tcBorders>
            <w:vAlign w:val="center"/>
          </w:tcPr>
          <w:p w14:paraId="10EC5C3A" w14:textId="77777777" w:rsidR="00186AEF" w:rsidRPr="009E0DE8" w:rsidRDefault="00186AEF" w:rsidP="00174C2D">
            <w:pPr>
              <w:spacing w:after="0"/>
              <w:rPr>
                <w:rFonts w:ascii="Times New Roman" w:hAnsi="Times New Roman"/>
              </w:rPr>
            </w:pPr>
            <w:r w:rsidRPr="009E0DE8">
              <w:rPr>
                <w:rFonts w:ascii="Times New Roman" w:hAnsi="Times New Roman"/>
              </w:rPr>
              <w:t>37.</w:t>
            </w:r>
          </w:p>
        </w:tc>
        <w:tc>
          <w:tcPr>
            <w:tcW w:w="3260" w:type="dxa"/>
            <w:tcBorders>
              <w:bottom w:val="single" w:sz="4" w:space="0" w:color="auto"/>
            </w:tcBorders>
            <w:vAlign w:val="center"/>
          </w:tcPr>
          <w:p w14:paraId="569AE0F4" w14:textId="0E60AA64" w:rsidR="00186AEF" w:rsidRPr="009E0DE8" w:rsidRDefault="00186AEF" w:rsidP="00174C2D">
            <w:pPr>
              <w:spacing w:after="0"/>
              <w:rPr>
                <w:rFonts w:ascii="Times New Roman" w:hAnsi="Times New Roman"/>
                <w:b/>
                <w:bCs/>
              </w:rPr>
            </w:pPr>
            <w:r w:rsidRPr="009E0DE8">
              <w:rPr>
                <w:rFonts w:ascii="Times New Roman" w:hAnsi="Times New Roman"/>
                <w:b/>
                <w:bCs/>
              </w:rPr>
              <w:t xml:space="preserve">LR aplinkos ministro 2006 gruodžio 29d. įsakymas Nr.D1-637 </w:t>
            </w:r>
            <w:r w:rsidRPr="009E0DE8">
              <w:rPr>
                <w:rFonts w:ascii="Times New Roman" w:hAnsi="Times New Roman"/>
              </w:rPr>
              <w:t>(aktuali redakcija 2018-07-01)</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0EB4E036" w14:textId="77777777" w:rsidR="00186AEF" w:rsidRPr="009E0DE8" w:rsidRDefault="00186AEF" w:rsidP="00174C2D">
            <w:pPr>
              <w:spacing w:after="0"/>
              <w:rPr>
                <w:rFonts w:ascii="Times New Roman" w:hAnsi="Times New Roman"/>
              </w:rPr>
            </w:pPr>
            <w:r w:rsidRPr="009E0DE8">
              <w:rPr>
                <w:rFonts w:ascii="Times New Roman" w:hAnsi="Times New Roman"/>
              </w:rPr>
              <w:t xml:space="preserve">Statybinių atliekų tvarkymo taisyklės </w:t>
            </w:r>
          </w:p>
        </w:tc>
      </w:tr>
      <w:tr w:rsidR="00186AEF" w:rsidRPr="009E0DE8" w14:paraId="1DDF87BF" w14:textId="77777777" w:rsidTr="00174C2D">
        <w:trPr>
          <w:jc w:val="center"/>
        </w:trPr>
        <w:tc>
          <w:tcPr>
            <w:tcW w:w="817" w:type="dxa"/>
            <w:tcBorders>
              <w:bottom w:val="single" w:sz="4" w:space="0" w:color="auto"/>
            </w:tcBorders>
            <w:vAlign w:val="center"/>
          </w:tcPr>
          <w:p w14:paraId="3FCD4ABE" w14:textId="77777777" w:rsidR="00186AEF" w:rsidRPr="009E0DE8" w:rsidRDefault="00186AEF" w:rsidP="00174C2D">
            <w:pPr>
              <w:spacing w:after="0"/>
              <w:rPr>
                <w:rFonts w:ascii="Times New Roman" w:hAnsi="Times New Roman"/>
              </w:rPr>
            </w:pPr>
            <w:r w:rsidRPr="009E0DE8">
              <w:rPr>
                <w:rFonts w:ascii="Times New Roman" w:hAnsi="Times New Roman"/>
              </w:rPr>
              <w:t>38.</w:t>
            </w:r>
          </w:p>
        </w:tc>
        <w:tc>
          <w:tcPr>
            <w:tcW w:w="3260" w:type="dxa"/>
            <w:tcBorders>
              <w:bottom w:val="single" w:sz="4" w:space="0" w:color="auto"/>
            </w:tcBorders>
            <w:vAlign w:val="center"/>
          </w:tcPr>
          <w:p w14:paraId="41B922CE" w14:textId="1390183C" w:rsidR="00186AEF" w:rsidRPr="009E0DE8" w:rsidRDefault="00186AEF" w:rsidP="00174C2D">
            <w:pPr>
              <w:spacing w:after="0"/>
              <w:rPr>
                <w:rFonts w:ascii="Times New Roman" w:hAnsi="Times New Roman"/>
                <w:b/>
                <w:bCs/>
              </w:rPr>
            </w:pPr>
            <w:r w:rsidRPr="009E0DE8">
              <w:rPr>
                <w:rFonts w:ascii="Times New Roman" w:hAnsi="Times New Roman"/>
                <w:b/>
                <w:bCs/>
              </w:rPr>
              <w:t>LR aplinkos ministro 2010 kovo 15d. įsakymas Nr. D1-193</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7679131F" w14:textId="77777777" w:rsidR="00186AEF" w:rsidRPr="009E0DE8" w:rsidRDefault="00186AEF" w:rsidP="00174C2D">
            <w:pPr>
              <w:spacing w:after="0"/>
              <w:rPr>
                <w:rFonts w:ascii="Times New Roman" w:hAnsi="Times New Roman"/>
              </w:rPr>
            </w:pPr>
            <w:r w:rsidRPr="009E0DE8">
              <w:rPr>
                <w:rFonts w:ascii="Times New Roman" w:hAnsi="Times New Roman"/>
              </w:rPr>
              <w:t>Želdinių apsaugos, vykdant statybos darbus, taisyklės</w:t>
            </w:r>
          </w:p>
        </w:tc>
      </w:tr>
      <w:tr w:rsidR="00186AEF" w:rsidRPr="009E0DE8" w14:paraId="4624DC9A" w14:textId="77777777" w:rsidTr="00174C2D">
        <w:trPr>
          <w:jc w:val="center"/>
        </w:trPr>
        <w:tc>
          <w:tcPr>
            <w:tcW w:w="817" w:type="dxa"/>
            <w:tcBorders>
              <w:bottom w:val="single" w:sz="4" w:space="0" w:color="auto"/>
            </w:tcBorders>
            <w:vAlign w:val="center"/>
          </w:tcPr>
          <w:p w14:paraId="23676B0D" w14:textId="77777777" w:rsidR="00186AEF" w:rsidRPr="009E0DE8" w:rsidRDefault="00186AEF" w:rsidP="00174C2D">
            <w:pPr>
              <w:spacing w:after="0"/>
              <w:rPr>
                <w:rFonts w:ascii="Times New Roman" w:hAnsi="Times New Roman"/>
              </w:rPr>
            </w:pPr>
            <w:r w:rsidRPr="009E0DE8">
              <w:rPr>
                <w:rFonts w:ascii="Times New Roman" w:hAnsi="Times New Roman"/>
              </w:rPr>
              <w:t>39.</w:t>
            </w:r>
          </w:p>
        </w:tc>
        <w:tc>
          <w:tcPr>
            <w:tcW w:w="3260" w:type="dxa"/>
            <w:tcBorders>
              <w:bottom w:val="single" w:sz="4" w:space="0" w:color="auto"/>
            </w:tcBorders>
            <w:vAlign w:val="center"/>
          </w:tcPr>
          <w:p w14:paraId="5182A232" w14:textId="4FE8964D" w:rsidR="00186AEF" w:rsidRPr="009E0DE8" w:rsidRDefault="00186AEF" w:rsidP="00174C2D">
            <w:pPr>
              <w:spacing w:after="0"/>
              <w:rPr>
                <w:rFonts w:ascii="Times New Roman" w:hAnsi="Times New Roman"/>
                <w:b/>
                <w:bCs/>
              </w:rPr>
            </w:pPr>
            <w:r w:rsidRPr="009E0DE8">
              <w:rPr>
                <w:rFonts w:ascii="Times New Roman" w:hAnsi="Times New Roman"/>
                <w:b/>
                <w:bCs/>
              </w:rPr>
              <w:t xml:space="preserve">LR aplinkos ministro 2008 sausio 31d. įsakymas Nr. D1-87 </w:t>
            </w:r>
            <w:r w:rsidRPr="009E0DE8">
              <w:rPr>
                <w:rFonts w:ascii="Times New Roman" w:hAnsi="Times New Roman"/>
              </w:rPr>
              <w:t>(aktuali redakcija2020-10-15)</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1B953527" w14:textId="77777777" w:rsidR="00186AEF" w:rsidRPr="009E0DE8" w:rsidRDefault="00186AEF" w:rsidP="00174C2D">
            <w:pPr>
              <w:spacing w:after="0"/>
              <w:rPr>
                <w:rFonts w:ascii="Times New Roman" w:hAnsi="Times New Roman"/>
              </w:rPr>
            </w:pPr>
            <w:r w:rsidRPr="009E0DE8">
              <w:rPr>
                <w:rFonts w:ascii="Times New Roman" w:hAnsi="Times New Roman"/>
              </w:rPr>
              <w:t xml:space="preserve">Saugotinų medžių ir krūmų kirtimo, persodinimo ar kitokio pašalinimo, šių darbų vykdymo ir leidimų šiems darbams išdavimo, medžių ir krūmų vertės atlyginimo tvarkos aprašas </w:t>
            </w:r>
          </w:p>
        </w:tc>
      </w:tr>
      <w:tr w:rsidR="00186AEF" w:rsidRPr="009E0DE8" w14:paraId="15A8F601" w14:textId="77777777" w:rsidTr="00174C2D">
        <w:trPr>
          <w:jc w:val="center"/>
        </w:trPr>
        <w:tc>
          <w:tcPr>
            <w:tcW w:w="817" w:type="dxa"/>
            <w:tcBorders>
              <w:bottom w:val="single" w:sz="4" w:space="0" w:color="auto"/>
            </w:tcBorders>
            <w:vAlign w:val="center"/>
          </w:tcPr>
          <w:p w14:paraId="0F2FEC12" w14:textId="77777777" w:rsidR="00186AEF" w:rsidRPr="009E0DE8" w:rsidRDefault="00186AEF" w:rsidP="00174C2D">
            <w:pPr>
              <w:spacing w:after="0"/>
              <w:rPr>
                <w:rFonts w:ascii="Times New Roman" w:hAnsi="Times New Roman"/>
              </w:rPr>
            </w:pPr>
            <w:r w:rsidRPr="009E0DE8">
              <w:rPr>
                <w:rFonts w:ascii="Times New Roman" w:hAnsi="Times New Roman"/>
              </w:rPr>
              <w:t>40.</w:t>
            </w:r>
          </w:p>
        </w:tc>
        <w:tc>
          <w:tcPr>
            <w:tcW w:w="3260" w:type="dxa"/>
            <w:tcBorders>
              <w:bottom w:val="single" w:sz="4" w:space="0" w:color="auto"/>
            </w:tcBorders>
            <w:vAlign w:val="center"/>
          </w:tcPr>
          <w:p w14:paraId="3C802623" w14:textId="0B311970" w:rsidR="00186AEF" w:rsidRPr="009E0DE8" w:rsidRDefault="00186AEF" w:rsidP="00174C2D">
            <w:pPr>
              <w:spacing w:after="0"/>
              <w:rPr>
                <w:rFonts w:ascii="Times New Roman" w:hAnsi="Times New Roman"/>
                <w:b/>
                <w:bCs/>
              </w:rPr>
            </w:pPr>
            <w:r w:rsidRPr="009E0DE8">
              <w:rPr>
                <w:rFonts w:ascii="Times New Roman" w:hAnsi="Times New Roman"/>
                <w:b/>
                <w:bCs/>
              </w:rPr>
              <w:t xml:space="preserve">LR socialinės apsaugos ir darbo ministro2010 rugsėjo 17d.įsakymas Nr. A1-425 </w:t>
            </w:r>
            <w:r w:rsidRPr="009E0DE8">
              <w:rPr>
                <w:rFonts w:ascii="Times New Roman" w:hAnsi="Times New Roman"/>
              </w:rPr>
              <w:t xml:space="preserve">(aktuali redakcija 2021-05-09) </w:t>
            </w:r>
            <w:r w:rsidR="000072E8" w:rsidRPr="004C2F95">
              <w:rPr>
                <w:rFonts w:ascii="Times New Roman" w:eastAsia="Times New Roman" w:hAnsi="Times New Roman"/>
              </w:rPr>
              <w:t>arba lygiavertis</w:t>
            </w:r>
          </w:p>
        </w:tc>
        <w:tc>
          <w:tcPr>
            <w:tcW w:w="5245" w:type="dxa"/>
            <w:tcBorders>
              <w:bottom w:val="single" w:sz="4" w:space="0" w:color="auto"/>
            </w:tcBorders>
            <w:vAlign w:val="center"/>
          </w:tcPr>
          <w:p w14:paraId="1B43DE04" w14:textId="77777777" w:rsidR="00186AEF" w:rsidRPr="009E0DE8" w:rsidRDefault="00186AEF" w:rsidP="00174C2D">
            <w:pPr>
              <w:spacing w:after="0"/>
              <w:rPr>
                <w:rFonts w:ascii="Times New Roman" w:hAnsi="Times New Roman"/>
              </w:rPr>
            </w:pPr>
            <w:r w:rsidRPr="009E0DE8">
              <w:rPr>
                <w:rFonts w:ascii="Times New Roman" w:hAnsi="Times New Roman"/>
              </w:rPr>
              <w:t>Kėlimo kranų naudojimo taisyklės</w:t>
            </w:r>
          </w:p>
        </w:tc>
      </w:tr>
      <w:tr w:rsidR="00186AEF" w:rsidRPr="009E0DE8" w14:paraId="7D82E321" w14:textId="77777777" w:rsidTr="00174C2D">
        <w:trPr>
          <w:jc w:val="center"/>
        </w:trPr>
        <w:tc>
          <w:tcPr>
            <w:tcW w:w="817" w:type="dxa"/>
            <w:tcBorders>
              <w:bottom w:val="single" w:sz="4" w:space="0" w:color="auto"/>
            </w:tcBorders>
            <w:vAlign w:val="center"/>
          </w:tcPr>
          <w:p w14:paraId="0DF240D5" w14:textId="77777777" w:rsidR="00186AEF" w:rsidRPr="009E0DE8" w:rsidRDefault="00186AEF" w:rsidP="00174C2D">
            <w:pPr>
              <w:spacing w:after="0"/>
              <w:rPr>
                <w:rFonts w:ascii="Times New Roman" w:hAnsi="Times New Roman"/>
              </w:rPr>
            </w:pPr>
            <w:r w:rsidRPr="009E0DE8">
              <w:rPr>
                <w:rFonts w:ascii="Times New Roman" w:hAnsi="Times New Roman"/>
              </w:rPr>
              <w:t>41.</w:t>
            </w:r>
          </w:p>
        </w:tc>
        <w:tc>
          <w:tcPr>
            <w:tcW w:w="3260" w:type="dxa"/>
            <w:tcBorders>
              <w:bottom w:val="single" w:sz="4" w:space="0" w:color="auto"/>
            </w:tcBorders>
            <w:vAlign w:val="center"/>
          </w:tcPr>
          <w:p w14:paraId="21ADF543" w14:textId="75A9931C" w:rsidR="00186AEF" w:rsidRPr="009E0DE8" w:rsidRDefault="00186AEF" w:rsidP="00174C2D">
            <w:pPr>
              <w:spacing w:after="0"/>
              <w:rPr>
                <w:rFonts w:ascii="Times New Roman" w:hAnsi="Times New Roman"/>
                <w:b/>
                <w:bCs/>
              </w:rPr>
            </w:pPr>
            <w:r w:rsidRPr="009E0DE8">
              <w:rPr>
                <w:rFonts w:ascii="Times New Roman" w:hAnsi="Times New Roman"/>
                <w:b/>
                <w:bCs/>
              </w:rPr>
              <w:t>LR socialinės apsaugos ir darbo ministro ir Sveikatos apsaugos ministerijos  1998 gegužės 5d. įsakymas Nr.85/233</w:t>
            </w:r>
            <w:r w:rsidRPr="009E0DE8">
              <w:rPr>
                <w:rFonts w:ascii="Times New Roman" w:hAnsi="Times New Roman"/>
              </w:rPr>
              <w:t xml:space="preserve"> (aktuali redakcija 2019-07-09)</w:t>
            </w:r>
            <w:r w:rsidRPr="009E0DE8">
              <w:rPr>
                <w:rFonts w:ascii="Times New Roman" w:hAnsi="Times New Roman"/>
                <w:b/>
                <w:bCs/>
              </w:rPr>
              <w:t xml:space="preserve"> </w:t>
            </w:r>
            <w:r w:rsidR="000072E8" w:rsidRPr="004C2F95">
              <w:rPr>
                <w:rFonts w:ascii="Times New Roman" w:eastAsia="Times New Roman" w:hAnsi="Times New Roman"/>
              </w:rPr>
              <w:t>arba lygiavertis</w:t>
            </w:r>
          </w:p>
        </w:tc>
        <w:tc>
          <w:tcPr>
            <w:tcW w:w="5245" w:type="dxa"/>
            <w:tcBorders>
              <w:bottom w:val="single" w:sz="4" w:space="0" w:color="auto"/>
            </w:tcBorders>
            <w:vAlign w:val="center"/>
          </w:tcPr>
          <w:p w14:paraId="29A6C290" w14:textId="77777777" w:rsidR="00186AEF" w:rsidRPr="009E0DE8" w:rsidRDefault="00186AEF" w:rsidP="00174C2D">
            <w:pPr>
              <w:spacing w:after="0"/>
              <w:rPr>
                <w:rFonts w:ascii="Times New Roman" w:hAnsi="Times New Roman"/>
              </w:rPr>
            </w:pPr>
            <w:r w:rsidRPr="009E0DE8">
              <w:rPr>
                <w:rFonts w:ascii="Times New Roman" w:hAnsi="Times New Roman"/>
              </w:rPr>
              <w:t>Darboviečių įrengimo bendrieji nuostatai</w:t>
            </w:r>
          </w:p>
        </w:tc>
      </w:tr>
      <w:tr w:rsidR="00186AEF" w:rsidRPr="009E0DE8" w14:paraId="362993B5" w14:textId="77777777" w:rsidTr="00174C2D">
        <w:trPr>
          <w:jc w:val="center"/>
        </w:trPr>
        <w:tc>
          <w:tcPr>
            <w:tcW w:w="817" w:type="dxa"/>
            <w:tcBorders>
              <w:bottom w:val="single" w:sz="4" w:space="0" w:color="auto"/>
            </w:tcBorders>
            <w:vAlign w:val="center"/>
          </w:tcPr>
          <w:p w14:paraId="21505A82" w14:textId="77777777" w:rsidR="00186AEF" w:rsidRPr="009E0DE8" w:rsidRDefault="00186AEF" w:rsidP="00174C2D">
            <w:pPr>
              <w:spacing w:after="0"/>
              <w:rPr>
                <w:rFonts w:ascii="Times New Roman" w:hAnsi="Times New Roman"/>
              </w:rPr>
            </w:pPr>
            <w:r w:rsidRPr="009E0DE8">
              <w:rPr>
                <w:rFonts w:ascii="Times New Roman" w:hAnsi="Times New Roman"/>
              </w:rPr>
              <w:t>42.</w:t>
            </w:r>
          </w:p>
        </w:tc>
        <w:tc>
          <w:tcPr>
            <w:tcW w:w="3260" w:type="dxa"/>
            <w:tcBorders>
              <w:bottom w:val="single" w:sz="4" w:space="0" w:color="auto"/>
            </w:tcBorders>
            <w:vAlign w:val="center"/>
          </w:tcPr>
          <w:p w14:paraId="22ACE7E6" w14:textId="3BA04A02" w:rsidR="00186AEF" w:rsidRPr="009E0DE8" w:rsidRDefault="00186AEF" w:rsidP="00174C2D">
            <w:pPr>
              <w:spacing w:after="0"/>
              <w:rPr>
                <w:rFonts w:ascii="Times New Roman" w:hAnsi="Times New Roman"/>
                <w:b/>
                <w:bCs/>
              </w:rPr>
            </w:pPr>
            <w:r w:rsidRPr="009E0DE8">
              <w:rPr>
                <w:rFonts w:ascii="Times New Roman" w:hAnsi="Times New Roman"/>
                <w:b/>
                <w:bCs/>
              </w:rPr>
              <w:t xml:space="preserve">LR vyriausiojo valstybinio darbo inspektoriaus 2000 </w:t>
            </w:r>
            <w:r w:rsidRPr="009E0DE8">
              <w:rPr>
                <w:rFonts w:ascii="Times New Roman" w:hAnsi="Times New Roman"/>
                <w:b/>
                <w:bCs/>
              </w:rPr>
              <w:lastRenderedPageBreak/>
              <w:t xml:space="preserve">gruodžio 22 įsak. Nr. 346 </w:t>
            </w:r>
            <w:r w:rsidRPr="009E0DE8">
              <w:rPr>
                <w:rFonts w:ascii="Times New Roman" w:hAnsi="Times New Roman"/>
              </w:rPr>
              <w:t>(aktuali redakcija 2011-07-01)</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5E491EA5" w14:textId="77777777" w:rsidR="00186AEF" w:rsidRPr="009E0DE8" w:rsidRDefault="00186AEF" w:rsidP="00174C2D">
            <w:pPr>
              <w:spacing w:after="0"/>
              <w:rPr>
                <w:rFonts w:ascii="Times New Roman" w:hAnsi="Times New Roman"/>
              </w:rPr>
            </w:pPr>
            <w:r w:rsidRPr="009E0DE8">
              <w:rPr>
                <w:rFonts w:ascii="Times New Roman" w:hAnsi="Times New Roman"/>
              </w:rPr>
              <w:lastRenderedPageBreak/>
              <w:t>Saugos ir sveikatos taisyklės statyboje</w:t>
            </w:r>
          </w:p>
        </w:tc>
      </w:tr>
      <w:tr w:rsidR="00186AEF" w:rsidRPr="009E0DE8" w14:paraId="5A962885" w14:textId="77777777" w:rsidTr="00174C2D">
        <w:trPr>
          <w:jc w:val="center"/>
        </w:trPr>
        <w:tc>
          <w:tcPr>
            <w:tcW w:w="817" w:type="dxa"/>
            <w:tcBorders>
              <w:bottom w:val="single" w:sz="4" w:space="0" w:color="auto"/>
            </w:tcBorders>
            <w:vAlign w:val="center"/>
          </w:tcPr>
          <w:p w14:paraId="74145294" w14:textId="77777777" w:rsidR="00186AEF" w:rsidRPr="009E0DE8" w:rsidRDefault="00186AEF" w:rsidP="00174C2D">
            <w:pPr>
              <w:spacing w:after="0"/>
              <w:rPr>
                <w:rFonts w:ascii="Times New Roman" w:hAnsi="Times New Roman"/>
              </w:rPr>
            </w:pPr>
            <w:r w:rsidRPr="009E0DE8">
              <w:rPr>
                <w:rFonts w:ascii="Times New Roman" w:hAnsi="Times New Roman"/>
              </w:rPr>
              <w:t>43.</w:t>
            </w:r>
          </w:p>
        </w:tc>
        <w:tc>
          <w:tcPr>
            <w:tcW w:w="3260" w:type="dxa"/>
            <w:tcBorders>
              <w:bottom w:val="single" w:sz="4" w:space="0" w:color="auto"/>
            </w:tcBorders>
            <w:vAlign w:val="center"/>
          </w:tcPr>
          <w:p w14:paraId="4AB0F113" w14:textId="74C549E9" w:rsidR="00186AEF" w:rsidRPr="009E0DE8" w:rsidRDefault="00186AEF" w:rsidP="00174C2D">
            <w:pPr>
              <w:spacing w:after="0"/>
              <w:rPr>
                <w:rFonts w:ascii="Times New Roman" w:hAnsi="Times New Roman"/>
                <w:b/>
                <w:bCs/>
              </w:rPr>
            </w:pPr>
            <w:r w:rsidRPr="009E0DE8">
              <w:rPr>
                <w:rFonts w:ascii="Times New Roman" w:hAnsi="Times New Roman"/>
                <w:b/>
                <w:bCs/>
              </w:rPr>
              <w:t xml:space="preserve">LR socialinės apsaugos ir darbo ministro ir LR aplinkos ministro2008 sausio 15d. įsakymas Nr. A1-22/D1-34 </w:t>
            </w:r>
            <w:r w:rsidRPr="009E0DE8">
              <w:rPr>
                <w:rFonts w:ascii="Times New Roman" w:hAnsi="Times New Roman"/>
              </w:rPr>
              <w:t>(aktuali redakcija 2021-05-01)</w:t>
            </w:r>
            <w:r w:rsidR="000072E8" w:rsidRPr="004C2F95">
              <w:rPr>
                <w:rFonts w:ascii="Times New Roman" w:eastAsia="Times New Roman" w:hAnsi="Times New Roman"/>
              </w:rPr>
              <w:t xml:space="preserve"> arba lygiavertis</w:t>
            </w:r>
          </w:p>
        </w:tc>
        <w:tc>
          <w:tcPr>
            <w:tcW w:w="5245" w:type="dxa"/>
            <w:tcBorders>
              <w:bottom w:val="single" w:sz="4" w:space="0" w:color="auto"/>
            </w:tcBorders>
            <w:vAlign w:val="center"/>
          </w:tcPr>
          <w:p w14:paraId="011D42BE" w14:textId="77777777" w:rsidR="00186AEF" w:rsidRPr="009E0DE8" w:rsidRDefault="00186AEF" w:rsidP="00174C2D">
            <w:pPr>
              <w:spacing w:after="0"/>
              <w:rPr>
                <w:rFonts w:ascii="Times New Roman" w:hAnsi="Times New Roman"/>
              </w:rPr>
            </w:pPr>
            <w:r w:rsidRPr="009E0DE8">
              <w:rPr>
                <w:rFonts w:ascii="Times New Roman" w:hAnsi="Times New Roman"/>
              </w:rPr>
              <w:t>Darboviečių įrengimo statybvietėse nuostatai</w:t>
            </w:r>
          </w:p>
        </w:tc>
      </w:tr>
      <w:tr w:rsidR="00186AEF" w:rsidRPr="009E0DE8" w14:paraId="29733D6F" w14:textId="77777777" w:rsidTr="00174C2D">
        <w:trPr>
          <w:jc w:val="center"/>
        </w:trPr>
        <w:tc>
          <w:tcPr>
            <w:tcW w:w="817" w:type="dxa"/>
            <w:tcBorders>
              <w:top w:val="single" w:sz="4" w:space="0" w:color="auto"/>
              <w:left w:val="nil"/>
              <w:bottom w:val="nil"/>
              <w:right w:val="nil"/>
            </w:tcBorders>
            <w:vAlign w:val="center"/>
          </w:tcPr>
          <w:p w14:paraId="4D9D6AAE" w14:textId="77777777" w:rsidR="00186AEF" w:rsidRPr="009E0DE8" w:rsidRDefault="00186AEF" w:rsidP="00174C2D">
            <w:pPr>
              <w:spacing w:after="0"/>
              <w:rPr>
                <w:rFonts w:ascii="Times New Roman" w:hAnsi="Times New Roman"/>
              </w:rPr>
            </w:pPr>
          </w:p>
        </w:tc>
        <w:tc>
          <w:tcPr>
            <w:tcW w:w="3260" w:type="dxa"/>
            <w:tcBorders>
              <w:top w:val="single" w:sz="4" w:space="0" w:color="auto"/>
              <w:left w:val="nil"/>
              <w:bottom w:val="nil"/>
              <w:right w:val="nil"/>
            </w:tcBorders>
            <w:vAlign w:val="center"/>
          </w:tcPr>
          <w:p w14:paraId="2B127DE3" w14:textId="77777777" w:rsidR="00186AEF" w:rsidRPr="009E0DE8" w:rsidRDefault="00186AEF" w:rsidP="00174C2D">
            <w:pPr>
              <w:spacing w:after="0"/>
              <w:rPr>
                <w:rFonts w:ascii="Times New Roman" w:hAnsi="Times New Roman"/>
              </w:rPr>
            </w:pPr>
          </w:p>
        </w:tc>
        <w:tc>
          <w:tcPr>
            <w:tcW w:w="5245" w:type="dxa"/>
            <w:tcBorders>
              <w:top w:val="single" w:sz="4" w:space="0" w:color="auto"/>
              <w:left w:val="nil"/>
              <w:bottom w:val="nil"/>
              <w:right w:val="nil"/>
            </w:tcBorders>
            <w:vAlign w:val="center"/>
          </w:tcPr>
          <w:p w14:paraId="7F743DC9" w14:textId="77777777" w:rsidR="00186AEF" w:rsidRPr="009E0DE8" w:rsidRDefault="00186AEF" w:rsidP="00174C2D">
            <w:pPr>
              <w:spacing w:after="0"/>
              <w:rPr>
                <w:rFonts w:ascii="Times New Roman" w:hAnsi="Times New Roman"/>
              </w:rPr>
            </w:pPr>
          </w:p>
        </w:tc>
      </w:tr>
    </w:tbl>
    <w:p w14:paraId="45089714" w14:textId="2B25735A" w:rsidR="00186AEF" w:rsidRPr="009E0DE8" w:rsidRDefault="00186AEF" w:rsidP="00186AEF">
      <w:pPr>
        <w:pStyle w:val="Sraopastraipa1"/>
        <w:ind w:left="0"/>
        <w:rPr>
          <w:b/>
          <w:sz w:val="22"/>
          <w:szCs w:val="22"/>
        </w:rPr>
      </w:pPr>
      <w:r w:rsidRPr="009E0DE8">
        <w:rPr>
          <w:b/>
          <w:sz w:val="22"/>
          <w:szCs w:val="22"/>
        </w:rPr>
        <w:t>3. Reikalavimai antikorozinei dangai</w:t>
      </w:r>
    </w:p>
    <w:p w14:paraId="7598A63D" w14:textId="77777777" w:rsidR="00186AEF" w:rsidRPr="009E0DE8" w:rsidRDefault="00186AEF" w:rsidP="00186AEF">
      <w:pPr>
        <w:pStyle w:val="Sraopastraipa1"/>
        <w:ind w:left="0"/>
        <w:rPr>
          <w:b/>
          <w:sz w:val="22"/>
          <w:szCs w:val="22"/>
        </w:rPr>
      </w:pPr>
      <w:r w:rsidRPr="009E0DE8">
        <w:rPr>
          <w:sz w:val="22"/>
          <w:szCs w:val="22"/>
        </w:rPr>
        <w:t>Antikorozinio padengimo remonto technologija, dangos tipas ir markė turi būti parinkti, kad atitiktų šiems reikalavimas:</w:t>
      </w:r>
    </w:p>
    <w:p w14:paraId="7C2E7967" w14:textId="77777777" w:rsidR="00186AEF" w:rsidRPr="009E0DE8" w:rsidRDefault="00186AEF" w:rsidP="00186AEF">
      <w:pPr>
        <w:pStyle w:val="Sraopastraipa1"/>
        <w:ind w:left="0"/>
        <w:rPr>
          <w:b/>
          <w:sz w:val="22"/>
          <w:szCs w:val="22"/>
        </w:rPr>
      </w:pPr>
      <w:r w:rsidRPr="009E0DE8">
        <w:rPr>
          <w:sz w:val="22"/>
          <w:szCs w:val="22"/>
        </w:rPr>
        <w:t>3.1. padengiamo paviršiaus temperatūra -40 ÷ +150 °C;</w:t>
      </w:r>
    </w:p>
    <w:p w14:paraId="1DF45F61" w14:textId="77777777" w:rsidR="00186AEF" w:rsidRPr="009E0DE8" w:rsidRDefault="00186AEF" w:rsidP="00186AEF">
      <w:pPr>
        <w:pStyle w:val="Sraopastraipa1"/>
        <w:ind w:left="0"/>
        <w:rPr>
          <w:b/>
          <w:sz w:val="22"/>
          <w:szCs w:val="22"/>
        </w:rPr>
      </w:pPr>
      <w:r w:rsidRPr="009E0DE8">
        <w:rPr>
          <w:sz w:val="22"/>
          <w:szCs w:val="22"/>
        </w:rPr>
        <w:t>3.2. aplinkos santykinė oro drėgmė 50 ÷ 100 %;</w:t>
      </w:r>
    </w:p>
    <w:p w14:paraId="42FBC290" w14:textId="5A80573C" w:rsidR="00186AEF" w:rsidRPr="009E0DE8" w:rsidRDefault="00186AEF" w:rsidP="00186AEF">
      <w:pPr>
        <w:pStyle w:val="Sraopastraipa1"/>
        <w:ind w:left="0"/>
        <w:rPr>
          <w:b/>
          <w:sz w:val="22"/>
          <w:szCs w:val="22"/>
        </w:rPr>
      </w:pPr>
      <w:r w:rsidRPr="009E0DE8">
        <w:rPr>
          <w:sz w:val="22"/>
          <w:szCs w:val="22"/>
        </w:rPr>
        <w:t xml:space="preserve">3.3. paviršiaus korozijos laipsnis – A, B </w:t>
      </w:r>
      <w:r w:rsidRPr="00DD041A">
        <w:rPr>
          <w:sz w:val="22"/>
          <w:szCs w:val="22"/>
        </w:rPr>
        <w:t>pagal ISO-8501-1</w:t>
      </w:r>
      <w:r w:rsidR="00DD041A" w:rsidRPr="00DD041A">
        <w:rPr>
          <w:sz w:val="22"/>
          <w:szCs w:val="22"/>
        </w:rPr>
        <w:t xml:space="preserve"> ar lyg</w:t>
      </w:r>
      <w:r w:rsidR="00DD041A">
        <w:rPr>
          <w:sz w:val="22"/>
          <w:szCs w:val="22"/>
        </w:rPr>
        <w:t>iavertį</w:t>
      </w:r>
      <w:r w:rsidRPr="009E0DE8">
        <w:rPr>
          <w:sz w:val="22"/>
          <w:szCs w:val="22"/>
        </w:rPr>
        <w:t>.</w:t>
      </w:r>
    </w:p>
    <w:p w14:paraId="4F63DC3D" w14:textId="2CB9E57D" w:rsidR="00186AEF" w:rsidRPr="009E0DE8" w:rsidRDefault="00186AEF" w:rsidP="00186AEF">
      <w:pPr>
        <w:spacing w:after="0" w:line="240" w:lineRule="auto"/>
        <w:contextualSpacing/>
        <w:jc w:val="both"/>
        <w:textAlignment w:val="auto"/>
        <w:rPr>
          <w:rFonts w:ascii="Times New Roman" w:eastAsia="Times New Roman" w:hAnsi="Times New Roman"/>
          <w:b/>
          <w:lang w:eastAsia="en-US"/>
        </w:rPr>
      </w:pPr>
      <w:r w:rsidRPr="009E0DE8">
        <w:rPr>
          <w:rFonts w:ascii="Times New Roman" w:eastAsia="Times New Roman" w:hAnsi="Times New Roman"/>
          <w:b/>
          <w:lang w:eastAsia="en-US"/>
        </w:rPr>
        <w:t>4. Reikalavimai šiluminei izoliacijai (per pastatų technines patalpas,  įvade į šilumos punktą(-us), kur numatyta nuimama šiluminė izoliacija)</w:t>
      </w:r>
    </w:p>
    <w:p w14:paraId="4504E667" w14:textId="5D45F053" w:rsidR="00186AEF" w:rsidRPr="009E0DE8" w:rsidRDefault="00186AEF" w:rsidP="00186AEF">
      <w:pPr>
        <w:tabs>
          <w:tab w:val="left" w:pos="540"/>
          <w:tab w:val="num" w:pos="720"/>
        </w:tabs>
        <w:spacing w:after="0" w:line="240" w:lineRule="auto"/>
        <w:contextualSpacing/>
        <w:jc w:val="both"/>
        <w:textAlignment w:val="auto"/>
        <w:rPr>
          <w:rFonts w:ascii="Times New Roman" w:eastAsia="Times New Roman" w:hAnsi="Times New Roman"/>
          <w:b/>
          <w:lang w:eastAsia="en-US"/>
        </w:rPr>
      </w:pPr>
      <w:r w:rsidRPr="009E0DE8">
        <w:rPr>
          <w:rFonts w:ascii="Times New Roman" w:eastAsia="Times New Roman" w:hAnsi="Times New Roman"/>
          <w:lang w:eastAsia="en-US"/>
        </w:rPr>
        <w:t>4.1. Šilumos izoliacijos konstrukcijose neturi būti medžiagų ir gaminių kuriuose yra asbesto. Izoliuojanti medžiaga - vertikaliai orientuota akmens vata su aliuminio folija. Skaičiuotinas šilumos laidumo koeficientas  &lt;0,04 W/(mKTankis 80 kg/m³).</w:t>
      </w:r>
    </w:p>
    <w:p w14:paraId="6807D9E1" w14:textId="2542F510" w:rsidR="00186AEF" w:rsidRPr="009E0DE8" w:rsidRDefault="00186AEF" w:rsidP="00186AEF">
      <w:pPr>
        <w:tabs>
          <w:tab w:val="num" w:pos="720"/>
        </w:tabs>
        <w:spacing w:after="0" w:line="240" w:lineRule="auto"/>
        <w:contextualSpacing/>
        <w:textAlignment w:val="auto"/>
        <w:rPr>
          <w:rFonts w:ascii="Times New Roman" w:eastAsia="Times New Roman" w:hAnsi="Times New Roman"/>
          <w:lang w:eastAsia="en-US"/>
        </w:rPr>
      </w:pPr>
      <w:r w:rsidRPr="009E0DE8">
        <w:rPr>
          <w:rFonts w:ascii="Times New Roman" w:eastAsia="Times New Roman" w:hAnsi="Times New Roman"/>
          <w:lang w:eastAsia="en-US"/>
        </w:rPr>
        <w:t>4.2. Šilumos izoliacijos storiai priklausomai nuo vamzdžio diametro: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5"/>
        <w:gridCol w:w="1596"/>
        <w:gridCol w:w="1602"/>
        <w:gridCol w:w="1602"/>
        <w:gridCol w:w="1603"/>
        <w:gridCol w:w="1610"/>
      </w:tblGrid>
      <w:tr w:rsidR="00186AEF" w:rsidRPr="009E0DE8" w14:paraId="27D6E057" w14:textId="77777777" w:rsidTr="00174C2D">
        <w:tc>
          <w:tcPr>
            <w:tcW w:w="1642" w:type="dxa"/>
          </w:tcPr>
          <w:p w14:paraId="103E6C20"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p>
          <w:p w14:paraId="45C6C3DE"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Vamzdynų diametras, mm</w:t>
            </w:r>
          </w:p>
        </w:tc>
        <w:tc>
          <w:tcPr>
            <w:tcW w:w="1642" w:type="dxa"/>
          </w:tcPr>
          <w:p w14:paraId="7554F6FC"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57÷108</w:t>
            </w:r>
          </w:p>
        </w:tc>
        <w:tc>
          <w:tcPr>
            <w:tcW w:w="1642" w:type="dxa"/>
          </w:tcPr>
          <w:p w14:paraId="57940B7F"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108÷159</w:t>
            </w:r>
          </w:p>
        </w:tc>
        <w:tc>
          <w:tcPr>
            <w:tcW w:w="1642" w:type="dxa"/>
          </w:tcPr>
          <w:p w14:paraId="6589DAFB"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159÷219</w:t>
            </w:r>
          </w:p>
        </w:tc>
        <w:tc>
          <w:tcPr>
            <w:tcW w:w="1643" w:type="dxa"/>
          </w:tcPr>
          <w:p w14:paraId="74A2B2D6"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273÷325</w:t>
            </w:r>
          </w:p>
        </w:tc>
        <w:tc>
          <w:tcPr>
            <w:tcW w:w="1643" w:type="dxa"/>
          </w:tcPr>
          <w:p w14:paraId="20B3ABE9"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377÷1020</w:t>
            </w:r>
          </w:p>
        </w:tc>
      </w:tr>
      <w:tr w:rsidR="00186AEF" w:rsidRPr="009E0DE8" w14:paraId="3ED2932D" w14:textId="77777777" w:rsidTr="00174C2D">
        <w:tc>
          <w:tcPr>
            <w:tcW w:w="1642" w:type="dxa"/>
          </w:tcPr>
          <w:p w14:paraId="79692326"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Izoliacijos storis, mm</w:t>
            </w:r>
          </w:p>
        </w:tc>
        <w:tc>
          <w:tcPr>
            <w:tcW w:w="1642" w:type="dxa"/>
          </w:tcPr>
          <w:p w14:paraId="517655D3"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&lt;50</w:t>
            </w:r>
          </w:p>
        </w:tc>
        <w:tc>
          <w:tcPr>
            <w:tcW w:w="1642" w:type="dxa"/>
          </w:tcPr>
          <w:p w14:paraId="43C76495"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70</w:t>
            </w:r>
          </w:p>
        </w:tc>
        <w:tc>
          <w:tcPr>
            <w:tcW w:w="1642" w:type="dxa"/>
          </w:tcPr>
          <w:p w14:paraId="536A754E"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80</w:t>
            </w:r>
          </w:p>
        </w:tc>
        <w:tc>
          <w:tcPr>
            <w:tcW w:w="1643" w:type="dxa"/>
          </w:tcPr>
          <w:p w14:paraId="36230E9F"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90</w:t>
            </w:r>
          </w:p>
        </w:tc>
        <w:tc>
          <w:tcPr>
            <w:tcW w:w="1643" w:type="dxa"/>
          </w:tcPr>
          <w:p w14:paraId="79F4C911" w14:textId="77777777" w:rsidR="00186AEF" w:rsidRPr="009E0DE8" w:rsidRDefault="00186AEF" w:rsidP="00174C2D">
            <w:pPr>
              <w:tabs>
                <w:tab w:val="left" w:pos="720"/>
              </w:tabs>
              <w:spacing w:after="0" w:line="300" w:lineRule="auto"/>
              <w:textAlignment w:val="auto"/>
              <w:rPr>
                <w:rFonts w:ascii="Times New Roman" w:eastAsia="Times New Roman" w:hAnsi="Times New Roman"/>
                <w:lang w:eastAsia="en-US"/>
              </w:rPr>
            </w:pPr>
            <w:r w:rsidRPr="009E0DE8">
              <w:rPr>
                <w:rFonts w:ascii="Times New Roman" w:eastAsia="Times New Roman" w:hAnsi="Times New Roman"/>
                <w:lang w:eastAsia="en-US"/>
              </w:rPr>
              <w:t>100</w:t>
            </w:r>
          </w:p>
        </w:tc>
      </w:tr>
    </w:tbl>
    <w:p w14:paraId="2F6504E2" w14:textId="2B1D5936" w:rsidR="00186AEF" w:rsidRPr="009E0DE8" w:rsidRDefault="00186AEF" w:rsidP="00186AEF">
      <w:pPr>
        <w:tabs>
          <w:tab w:val="num" w:pos="720"/>
        </w:tabs>
        <w:spacing w:after="0" w:line="240" w:lineRule="auto"/>
        <w:contextualSpacing/>
        <w:jc w:val="both"/>
        <w:textAlignment w:val="auto"/>
        <w:rPr>
          <w:rFonts w:ascii="Times New Roman" w:eastAsia="Times New Roman" w:hAnsi="Times New Roman"/>
          <w:lang w:eastAsia="en-US"/>
        </w:rPr>
      </w:pPr>
      <w:r w:rsidRPr="009E0DE8">
        <w:rPr>
          <w:rFonts w:ascii="Times New Roman" w:eastAsia="Times New Roman" w:hAnsi="Times New Roman"/>
          <w:lang w:eastAsia="en-US"/>
        </w:rPr>
        <w:t xml:space="preserve">4.3. Šilumos izoliacijos apsauginis sluoksnis speciali armuota, </w:t>
      </w:r>
      <w:r w:rsidRPr="00A7703A">
        <w:rPr>
          <w:rFonts w:ascii="Times New Roman" w:eastAsia="Times New Roman" w:hAnsi="Times New Roman"/>
          <w:lang w:eastAsia="en-US"/>
        </w:rPr>
        <w:t>pilka, polivinilchloridinė plėvelė PVC-P</w:t>
      </w:r>
      <w:r w:rsidR="00A7703A" w:rsidRPr="00A7703A">
        <w:rPr>
          <w:rFonts w:ascii="Times New Roman" w:eastAsia="Times New Roman" w:hAnsi="Times New Roman"/>
          <w:lang w:eastAsia="en-US"/>
        </w:rPr>
        <w:t xml:space="preserve"> arba lygiavertė</w:t>
      </w:r>
      <w:r w:rsidRPr="00A7703A">
        <w:rPr>
          <w:rFonts w:ascii="Times New Roman" w:eastAsia="Times New Roman" w:hAnsi="Times New Roman"/>
          <w:lang w:eastAsia="en-US"/>
        </w:rPr>
        <w:t>.</w:t>
      </w:r>
    </w:p>
    <w:p w14:paraId="0FD8AE3E" w14:textId="0E270398" w:rsidR="00186AEF" w:rsidRPr="009E0DE8" w:rsidRDefault="00186AEF" w:rsidP="00186AEF">
      <w:pPr>
        <w:tabs>
          <w:tab w:val="left" w:pos="540"/>
          <w:tab w:val="left" w:pos="720"/>
        </w:tabs>
        <w:spacing w:after="0" w:line="240" w:lineRule="auto"/>
        <w:contextualSpacing/>
        <w:jc w:val="both"/>
        <w:textAlignment w:val="auto"/>
        <w:rPr>
          <w:rFonts w:ascii="Times New Roman" w:eastAsia="Times New Roman" w:hAnsi="Times New Roman"/>
          <w:lang w:eastAsia="en-US"/>
        </w:rPr>
      </w:pPr>
      <w:r w:rsidRPr="009E0DE8">
        <w:rPr>
          <w:rFonts w:ascii="Times New Roman" w:eastAsia="Times New Roman" w:hAnsi="Times New Roman"/>
          <w:b/>
          <w:lang w:eastAsia="en-US"/>
        </w:rPr>
        <w:t>5.</w:t>
      </w:r>
      <w:r w:rsidRPr="009E0DE8">
        <w:rPr>
          <w:rFonts w:ascii="Times New Roman" w:eastAsia="Times New Roman" w:hAnsi="Times New Roman"/>
          <w:lang w:eastAsia="en-US"/>
        </w:rPr>
        <w:t xml:space="preserve"> </w:t>
      </w:r>
      <w:r w:rsidRPr="009E0DE8">
        <w:rPr>
          <w:rFonts w:ascii="Times New Roman" w:eastAsia="Times New Roman" w:hAnsi="Times New Roman"/>
          <w:b/>
          <w:lang w:eastAsia="en-US"/>
        </w:rPr>
        <w:t>Paslaugos rezultato priėmimas</w:t>
      </w:r>
    </w:p>
    <w:p w14:paraId="6FFBC530" w14:textId="70A3B134" w:rsidR="00186AEF" w:rsidRPr="009E0DE8" w:rsidRDefault="00186AEF" w:rsidP="00186AEF">
      <w:pPr>
        <w:tabs>
          <w:tab w:val="left" w:pos="540"/>
          <w:tab w:val="left" w:pos="720"/>
        </w:tabs>
        <w:spacing w:after="0" w:line="240" w:lineRule="auto"/>
        <w:contextualSpacing/>
        <w:jc w:val="both"/>
        <w:textAlignment w:val="auto"/>
        <w:rPr>
          <w:rFonts w:ascii="Times New Roman" w:eastAsia="Times New Roman" w:hAnsi="Times New Roman"/>
          <w:lang w:eastAsia="en-US"/>
        </w:rPr>
      </w:pPr>
      <w:r w:rsidRPr="009E0DE8">
        <w:rPr>
          <w:rFonts w:ascii="Times New Roman" w:eastAsia="Times New Roman" w:hAnsi="Times New Roman"/>
          <w:lang w:eastAsia="en-US"/>
        </w:rPr>
        <w:t>5.1. Paslaugos rezultato priėmimas apiforminamas pasirašant „Paslaugų rezultato priėmimo -perdavimo aktą“. „Paslaugų rezultato priėmimo -perdavimo aktas“ pasirašomas dviem egzemplioriais po vieną abiem šalims.</w:t>
      </w:r>
    </w:p>
    <w:p w14:paraId="28C8BDFF" w14:textId="77777777" w:rsidR="00186AEF" w:rsidRPr="009E0DE8" w:rsidRDefault="00186AEF" w:rsidP="00186AEF">
      <w:pPr>
        <w:tabs>
          <w:tab w:val="left" w:pos="540"/>
          <w:tab w:val="left" w:pos="720"/>
        </w:tabs>
        <w:spacing w:after="0" w:line="240" w:lineRule="auto"/>
        <w:contextualSpacing/>
        <w:jc w:val="both"/>
        <w:textAlignment w:val="auto"/>
        <w:rPr>
          <w:rFonts w:ascii="Times New Roman" w:eastAsia="Times New Roman" w:hAnsi="Times New Roman"/>
          <w:lang w:eastAsia="en-US"/>
        </w:rPr>
      </w:pPr>
    </w:p>
    <w:p w14:paraId="7B5F8B17" w14:textId="77777777" w:rsidR="00186AEF" w:rsidRPr="009E0DE8" w:rsidRDefault="00186AEF" w:rsidP="00240AB3">
      <w:pPr>
        <w:pStyle w:val="prastasis1"/>
        <w:spacing w:after="0" w:line="240" w:lineRule="auto"/>
        <w:jc w:val="both"/>
        <w:rPr>
          <w:rFonts w:ascii="Times New Roman" w:hAnsi="Times New Roman"/>
        </w:rPr>
      </w:pPr>
    </w:p>
    <w:p w14:paraId="48DB09E2" w14:textId="08A04B4B" w:rsidR="00AB66E8" w:rsidRPr="009E0DE8" w:rsidRDefault="00602766" w:rsidP="00602766">
      <w:pPr>
        <w:pStyle w:val="Antrat1"/>
        <w:spacing w:before="120" w:after="60"/>
        <w:jc w:val="center"/>
        <w:rPr>
          <w:sz w:val="22"/>
          <w:szCs w:val="22"/>
          <w:lang w:val="lt-LT"/>
        </w:rPr>
      </w:pPr>
      <w:bookmarkStart w:id="49" w:name="_Toc350430949"/>
      <w:r w:rsidRPr="009E0DE8">
        <w:rPr>
          <w:sz w:val="22"/>
          <w:szCs w:val="22"/>
          <w:lang w:val="lt-LT"/>
        </w:rPr>
        <w:t xml:space="preserve">III. </w:t>
      </w:r>
      <w:r w:rsidR="00AB66E8" w:rsidRPr="009E0DE8">
        <w:rPr>
          <w:sz w:val="22"/>
          <w:szCs w:val="22"/>
          <w:lang w:val="lt-LT"/>
        </w:rPr>
        <w:t>TECHNINĖ SPECIFIKACIJA VAMZDYNAMS</w:t>
      </w:r>
      <w:bookmarkEnd w:id="49"/>
    </w:p>
    <w:p w14:paraId="063CE6A5" w14:textId="77777777" w:rsidR="00186AEF" w:rsidRPr="009E0DE8" w:rsidRDefault="00186AEF" w:rsidP="00186AEF">
      <w:pPr>
        <w:rPr>
          <w:rFonts w:ascii="Times New Roman" w:hAnsi="Times New Roman"/>
          <w:lang w:eastAsia="en-US"/>
        </w:rPr>
      </w:pPr>
    </w:p>
    <w:p w14:paraId="161708EF" w14:textId="76AE7274" w:rsidR="00AB66E8" w:rsidRPr="009E0DE8" w:rsidRDefault="0030454F" w:rsidP="00240AB3">
      <w:pPr>
        <w:pStyle w:val="Sraopastraipa1"/>
        <w:tabs>
          <w:tab w:val="left" w:pos="567"/>
        </w:tabs>
        <w:ind w:left="0"/>
        <w:rPr>
          <w:rStyle w:val="Numatytasispastraiposriftas1"/>
          <w:b/>
          <w:bCs/>
          <w:sz w:val="22"/>
          <w:szCs w:val="22"/>
        </w:rPr>
      </w:pPr>
      <w:r w:rsidRPr="009E0DE8">
        <w:rPr>
          <w:rStyle w:val="Numatytasispastraiposriftas1"/>
          <w:b/>
          <w:bCs/>
          <w:sz w:val="22"/>
          <w:szCs w:val="22"/>
        </w:rPr>
        <w:t xml:space="preserve">1. </w:t>
      </w:r>
      <w:r w:rsidR="00AB66E8" w:rsidRPr="009E0DE8">
        <w:rPr>
          <w:rStyle w:val="Numatytasispastraiposriftas1"/>
          <w:b/>
          <w:bCs/>
          <w:sz w:val="22"/>
          <w:szCs w:val="22"/>
        </w:rPr>
        <w:t>Vandens kokybė</w:t>
      </w:r>
      <w:r w:rsidR="00F36DC3" w:rsidRPr="009E0DE8">
        <w:rPr>
          <w:rStyle w:val="Numatytasispastraiposriftas1"/>
          <w:b/>
          <w:bCs/>
          <w:sz w:val="22"/>
          <w:szCs w:val="22"/>
        </w:rPr>
        <w:t>.</w:t>
      </w:r>
    </w:p>
    <w:p w14:paraId="030B8457" w14:textId="77777777" w:rsidR="00240AB3" w:rsidRPr="009E0DE8" w:rsidRDefault="00AB66E8" w:rsidP="00240AB3">
      <w:pPr>
        <w:pStyle w:val="prastasis1"/>
        <w:spacing w:line="240" w:lineRule="auto"/>
        <w:jc w:val="both"/>
        <w:rPr>
          <w:rStyle w:val="Numatytasispastraiposriftas1"/>
          <w:rFonts w:ascii="Times New Roman" w:hAnsi="Times New Roman"/>
        </w:rPr>
      </w:pPr>
      <w:r w:rsidRPr="009E0DE8">
        <w:rPr>
          <w:rStyle w:val="Numatytasispastraiposriftas1"/>
          <w:rFonts w:ascii="Times New Roman" w:hAnsi="Times New Roman"/>
        </w:rPr>
        <w:t>Visi komponentai turi būti parenkami vartojimui pagal dominuojančio vandens kokybę. Vandens kokybės parametrų maksimalios reikšmės pateiktos Lentelėje 1</w:t>
      </w:r>
      <w:r w:rsidR="00602766" w:rsidRPr="009E0DE8">
        <w:rPr>
          <w:rStyle w:val="Numatytasispastraiposriftas1"/>
          <w:rFonts w:ascii="Times New Roman" w:hAnsi="Times New Roman"/>
        </w:rPr>
        <w:t>:</w:t>
      </w:r>
    </w:p>
    <w:p w14:paraId="0CBE6689" w14:textId="66C83422" w:rsidR="00AB66E8" w:rsidRPr="009E0DE8" w:rsidRDefault="00240AB3" w:rsidP="00240AB3">
      <w:pPr>
        <w:pStyle w:val="prastasis1"/>
        <w:spacing w:line="240" w:lineRule="auto"/>
        <w:jc w:val="both"/>
        <w:rPr>
          <w:rStyle w:val="Numatytasispastraiposriftas1"/>
          <w:rFonts w:ascii="Times New Roman" w:hAnsi="Times New Roman"/>
        </w:rPr>
      </w:pPr>
      <w:r w:rsidRPr="009E0DE8">
        <w:rPr>
          <w:rStyle w:val="Numatytasispastraiposriftas1"/>
          <w:rFonts w:ascii="Times New Roman" w:hAnsi="Times New Roman"/>
        </w:rPr>
        <w:t xml:space="preserve">             </w:t>
      </w:r>
      <w:r w:rsidRPr="009E0DE8">
        <w:rPr>
          <w:rStyle w:val="Numatytasispastraiposriftas1"/>
          <w:rFonts w:ascii="Times New Roman" w:hAnsi="Times New Roman"/>
        </w:rPr>
        <w:tab/>
      </w:r>
      <w:r w:rsidRPr="009E0DE8">
        <w:rPr>
          <w:rStyle w:val="Numatytasispastraiposriftas1"/>
          <w:rFonts w:ascii="Times New Roman" w:hAnsi="Times New Roman"/>
        </w:rPr>
        <w:tab/>
      </w:r>
      <w:r w:rsidRPr="009E0DE8">
        <w:rPr>
          <w:rStyle w:val="Numatytasispastraiposriftas1"/>
          <w:rFonts w:ascii="Times New Roman" w:hAnsi="Times New Roman"/>
        </w:rPr>
        <w:tab/>
      </w:r>
      <w:r w:rsidRPr="009E0DE8">
        <w:rPr>
          <w:rStyle w:val="Numatytasispastraiposriftas1"/>
          <w:rFonts w:ascii="Times New Roman" w:hAnsi="Times New Roman"/>
        </w:rPr>
        <w:tab/>
      </w:r>
      <w:r w:rsidRPr="009E0DE8">
        <w:rPr>
          <w:rStyle w:val="Numatytasispastraiposriftas1"/>
          <w:rFonts w:ascii="Times New Roman" w:hAnsi="Times New Roman"/>
        </w:rPr>
        <w:tab/>
      </w:r>
      <w:r w:rsidR="004F72E2" w:rsidRPr="009E0DE8">
        <w:rPr>
          <w:rStyle w:val="Numatytasispastraiposriftas1"/>
          <w:rFonts w:ascii="Times New Roman" w:hAnsi="Times New Roman"/>
        </w:rPr>
        <w:t xml:space="preserve">  </w:t>
      </w:r>
      <w:r w:rsidR="00AB66E8" w:rsidRPr="009E0DE8">
        <w:rPr>
          <w:rStyle w:val="Numatytasispastraiposriftas1"/>
          <w:rFonts w:ascii="Times New Roman" w:hAnsi="Times New Roman"/>
        </w:rPr>
        <w:tab/>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B84D24" w:rsidRPr="009E0DE8" w14:paraId="3D2D5FDF" w14:textId="77777777">
        <w:tc>
          <w:tcPr>
            <w:tcW w:w="2799" w:type="dxa"/>
            <w:vAlign w:val="center"/>
          </w:tcPr>
          <w:p w14:paraId="7F704199"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Pozicija</w:t>
            </w:r>
          </w:p>
        </w:tc>
        <w:tc>
          <w:tcPr>
            <w:tcW w:w="1554" w:type="dxa"/>
            <w:vAlign w:val="center"/>
          </w:tcPr>
          <w:p w14:paraId="109194C1"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Matavimo</w:t>
            </w:r>
          </w:p>
          <w:p w14:paraId="3C04617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vienetai</w:t>
            </w:r>
          </w:p>
        </w:tc>
        <w:tc>
          <w:tcPr>
            <w:tcW w:w="2487" w:type="dxa"/>
            <w:vAlign w:val="center"/>
          </w:tcPr>
          <w:p w14:paraId="0F1CED27"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Termofikacinis vanduo</w:t>
            </w:r>
          </w:p>
        </w:tc>
        <w:tc>
          <w:tcPr>
            <w:tcW w:w="1510" w:type="dxa"/>
            <w:vAlign w:val="center"/>
          </w:tcPr>
          <w:p w14:paraId="63C2A47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Ribinės reikšmės</w:t>
            </w:r>
          </w:p>
        </w:tc>
      </w:tr>
      <w:tr w:rsidR="00B84D24" w:rsidRPr="009E0DE8" w14:paraId="1F2AAC0D" w14:textId="77777777">
        <w:tc>
          <w:tcPr>
            <w:tcW w:w="2799" w:type="dxa"/>
            <w:vAlign w:val="center"/>
          </w:tcPr>
          <w:p w14:paraId="10C3CFA6"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Bendras kietumas</w:t>
            </w:r>
          </w:p>
        </w:tc>
        <w:tc>
          <w:tcPr>
            <w:tcW w:w="1554" w:type="dxa"/>
            <w:vAlign w:val="center"/>
          </w:tcPr>
          <w:p w14:paraId="4301BA6B"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mg-ekv./kg</w:t>
            </w:r>
          </w:p>
        </w:tc>
        <w:tc>
          <w:tcPr>
            <w:tcW w:w="2487" w:type="dxa"/>
            <w:vAlign w:val="center"/>
          </w:tcPr>
          <w:p w14:paraId="34596DAB"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0.06-0,08</w:t>
            </w:r>
          </w:p>
        </w:tc>
        <w:tc>
          <w:tcPr>
            <w:tcW w:w="1510" w:type="dxa"/>
            <w:vAlign w:val="center"/>
          </w:tcPr>
          <w:p w14:paraId="65D107F2"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5.8</w:t>
            </w:r>
          </w:p>
        </w:tc>
      </w:tr>
      <w:tr w:rsidR="00B84D24" w:rsidRPr="009E0DE8" w14:paraId="31896BA4" w14:textId="77777777">
        <w:tc>
          <w:tcPr>
            <w:tcW w:w="2799" w:type="dxa"/>
            <w:vAlign w:val="center"/>
          </w:tcPr>
          <w:p w14:paraId="43174018"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Šarmingumas, pagal f-f/bendras</w:t>
            </w:r>
          </w:p>
        </w:tc>
        <w:tc>
          <w:tcPr>
            <w:tcW w:w="1554" w:type="dxa"/>
            <w:vAlign w:val="center"/>
          </w:tcPr>
          <w:p w14:paraId="6E02BC98"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mg-ekv./kg</w:t>
            </w:r>
          </w:p>
        </w:tc>
        <w:tc>
          <w:tcPr>
            <w:tcW w:w="2487" w:type="dxa"/>
            <w:vAlign w:val="center"/>
          </w:tcPr>
          <w:p w14:paraId="7A0A184A"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0,260/1,55</w:t>
            </w:r>
          </w:p>
        </w:tc>
        <w:tc>
          <w:tcPr>
            <w:tcW w:w="1510" w:type="dxa"/>
            <w:vAlign w:val="center"/>
          </w:tcPr>
          <w:p w14:paraId="7052BF7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-/5,5</w:t>
            </w:r>
          </w:p>
        </w:tc>
      </w:tr>
      <w:tr w:rsidR="00B84D24" w:rsidRPr="009E0DE8" w14:paraId="3550EF53" w14:textId="77777777">
        <w:tc>
          <w:tcPr>
            <w:tcW w:w="2799" w:type="dxa"/>
            <w:vAlign w:val="center"/>
          </w:tcPr>
          <w:p w14:paraId="7FF339D5"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Karbonatinis indeksas</w:t>
            </w:r>
          </w:p>
        </w:tc>
        <w:tc>
          <w:tcPr>
            <w:tcW w:w="1554" w:type="dxa"/>
            <w:vAlign w:val="center"/>
          </w:tcPr>
          <w:p w14:paraId="30FE969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(mg-ekv/kg)2</w:t>
            </w:r>
          </w:p>
        </w:tc>
        <w:tc>
          <w:tcPr>
            <w:tcW w:w="2487" w:type="dxa"/>
            <w:vAlign w:val="center"/>
          </w:tcPr>
          <w:p w14:paraId="31E4F727"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0.1</w:t>
            </w:r>
          </w:p>
        </w:tc>
        <w:tc>
          <w:tcPr>
            <w:tcW w:w="1510" w:type="dxa"/>
            <w:vAlign w:val="center"/>
          </w:tcPr>
          <w:p w14:paraId="37EA5F25"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r>
      <w:tr w:rsidR="00B84D24" w:rsidRPr="009E0DE8" w14:paraId="509ADAC2" w14:textId="77777777">
        <w:tc>
          <w:tcPr>
            <w:tcW w:w="2799" w:type="dxa"/>
            <w:vAlign w:val="center"/>
          </w:tcPr>
          <w:p w14:paraId="7CFA17AB"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pH</w:t>
            </w:r>
          </w:p>
        </w:tc>
        <w:tc>
          <w:tcPr>
            <w:tcW w:w="1554" w:type="dxa"/>
            <w:vAlign w:val="center"/>
          </w:tcPr>
          <w:p w14:paraId="216AF721" w14:textId="77777777" w:rsidR="00AB66E8" w:rsidRPr="009E0DE8" w:rsidRDefault="00AB66E8" w:rsidP="00ED3668">
            <w:pPr>
              <w:pStyle w:val="prastasis1"/>
              <w:spacing w:after="0" w:line="240" w:lineRule="auto"/>
              <w:rPr>
                <w:rStyle w:val="Numatytasispastraiposriftas1"/>
                <w:rFonts w:ascii="Times New Roman" w:hAnsi="Times New Roman"/>
              </w:rPr>
            </w:pPr>
            <w:bookmarkStart w:id="50" w:name="_Toc348705337"/>
            <w:bookmarkStart w:id="51" w:name="_Toc349204339"/>
            <w:bookmarkStart w:id="52" w:name="_Toc350430950"/>
            <w:bookmarkEnd w:id="50"/>
            <w:bookmarkEnd w:id="51"/>
            <w:bookmarkEnd w:id="52"/>
          </w:p>
        </w:tc>
        <w:tc>
          <w:tcPr>
            <w:tcW w:w="2487" w:type="dxa"/>
            <w:vAlign w:val="center"/>
          </w:tcPr>
          <w:p w14:paraId="1F977825"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9.0 -9.7</w:t>
            </w:r>
          </w:p>
        </w:tc>
        <w:tc>
          <w:tcPr>
            <w:tcW w:w="1510" w:type="dxa"/>
            <w:vAlign w:val="center"/>
          </w:tcPr>
          <w:p w14:paraId="10E8DE0A"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7.5-8.4</w:t>
            </w:r>
          </w:p>
        </w:tc>
      </w:tr>
      <w:tr w:rsidR="00B84D24" w:rsidRPr="009E0DE8" w14:paraId="19FF03B0" w14:textId="77777777">
        <w:tc>
          <w:tcPr>
            <w:tcW w:w="2799" w:type="dxa"/>
            <w:vAlign w:val="center"/>
          </w:tcPr>
          <w:p w14:paraId="5FC715F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Chloridai</w:t>
            </w:r>
          </w:p>
        </w:tc>
        <w:tc>
          <w:tcPr>
            <w:tcW w:w="1554" w:type="dxa"/>
            <w:vAlign w:val="center"/>
          </w:tcPr>
          <w:p w14:paraId="73A3C973"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6D743D9B"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c>
          <w:tcPr>
            <w:tcW w:w="1510" w:type="dxa"/>
            <w:vAlign w:val="center"/>
          </w:tcPr>
          <w:p w14:paraId="1F6C54D4"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35.0</w:t>
            </w:r>
          </w:p>
        </w:tc>
      </w:tr>
      <w:tr w:rsidR="00B84D24" w:rsidRPr="009E0DE8" w14:paraId="71D554AB" w14:textId="77777777">
        <w:tc>
          <w:tcPr>
            <w:tcW w:w="2799" w:type="dxa"/>
            <w:vAlign w:val="center"/>
          </w:tcPr>
          <w:p w14:paraId="673D3307"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Geležis</w:t>
            </w:r>
          </w:p>
        </w:tc>
        <w:tc>
          <w:tcPr>
            <w:tcW w:w="1554" w:type="dxa"/>
            <w:vAlign w:val="center"/>
          </w:tcPr>
          <w:p w14:paraId="31DB874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4DE2AD87"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0,3 -1.0</w:t>
            </w:r>
          </w:p>
        </w:tc>
        <w:tc>
          <w:tcPr>
            <w:tcW w:w="1510" w:type="dxa"/>
            <w:vAlign w:val="center"/>
          </w:tcPr>
          <w:p w14:paraId="0C27E6F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4,92</w:t>
            </w:r>
          </w:p>
        </w:tc>
      </w:tr>
      <w:tr w:rsidR="00B84D24" w:rsidRPr="009E0DE8" w14:paraId="4342254F" w14:textId="77777777">
        <w:tc>
          <w:tcPr>
            <w:tcW w:w="2799" w:type="dxa"/>
            <w:vAlign w:val="center"/>
          </w:tcPr>
          <w:p w14:paraId="201E1F61"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Varis</w:t>
            </w:r>
          </w:p>
        </w:tc>
        <w:tc>
          <w:tcPr>
            <w:tcW w:w="1554" w:type="dxa"/>
            <w:vAlign w:val="center"/>
          </w:tcPr>
          <w:p w14:paraId="3EA69E6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1918EC22"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c>
          <w:tcPr>
            <w:tcW w:w="1510" w:type="dxa"/>
            <w:vAlign w:val="center"/>
          </w:tcPr>
          <w:p w14:paraId="6C2785BA"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r>
      <w:tr w:rsidR="00B84D24" w:rsidRPr="009E0DE8" w14:paraId="722C365C" w14:textId="77777777">
        <w:tc>
          <w:tcPr>
            <w:tcW w:w="2799" w:type="dxa"/>
            <w:vAlign w:val="center"/>
          </w:tcPr>
          <w:p w14:paraId="5B9E2189"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Sulfatai</w:t>
            </w:r>
          </w:p>
        </w:tc>
        <w:tc>
          <w:tcPr>
            <w:tcW w:w="1554" w:type="dxa"/>
            <w:vAlign w:val="center"/>
          </w:tcPr>
          <w:p w14:paraId="5C797CC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3BB5C43A"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c>
          <w:tcPr>
            <w:tcW w:w="1510" w:type="dxa"/>
            <w:vAlign w:val="center"/>
          </w:tcPr>
          <w:p w14:paraId="4735B34C"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48.3</w:t>
            </w:r>
          </w:p>
        </w:tc>
      </w:tr>
      <w:tr w:rsidR="00B84D24" w:rsidRPr="009E0DE8" w14:paraId="274B0535" w14:textId="77777777">
        <w:tc>
          <w:tcPr>
            <w:tcW w:w="2799" w:type="dxa"/>
            <w:vAlign w:val="center"/>
          </w:tcPr>
          <w:p w14:paraId="252E59C4"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Suspenduotos dalelės</w:t>
            </w:r>
          </w:p>
        </w:tc>
        <w:tc>
          <w:tcPr>
            <w:tcW w:w="1554" w:type="dxa"/>
            <w:vAlign w:val="center"/>
          </w:tcPr>
          <w:p w14:paraId="7E366ED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09484379"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0 -1,2</w:t>
            </w:r>
          </w:p>
        </w:tc>
        <w:tc>
          <w:tcPr>
            <w:tcW w:w="1510" w:type="dxa"/>
            <w:vAlign w:val="center"/>
          </w:tcPr>
          <w:p w14:paraId="34512025"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13.0</w:t>
            </w:r>
          </w:p>
        </w:tc>
      </w:tr>
      <w:tr w:rsidR="00B84D24" w:rsidRPr="009E0DE8" w14:paraId="6C3D55B3" w14:textId="77777777">
        <w:tc>
          <w:tcPr>
            <w:tcW w:w="2799" w:type="dxa"/>
            <w:vAlign w:val="center"/>
          </w:tcPr>
          <w:p w14:paraId="04138CF6"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lastRenderedPageBreak/>
              <w:t>Naftos produktai</w:t>
            </w:r>
          </w:p>
        </w:tc>
        <w:tc>
          <w:tcPr>
            <w:tcW w:w="1554" w:type="dxa"/>
            <w:vAlign w:val="center"/>
          </w:tcPr>
          <w:p w14:paraId="7D137083"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6DD045CD"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0,01 - 0.4</w:t>
            </w:r>
          </w:p>
        </w:tc>
        <w:tc>
          <w:tcPr>
            <w:tcW w:w="1510" w:type="dxa"/>
            <w:vAlign w:val="center"/>
          </w:tcPr>
          <w:p w14:paraId="6A12BF2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r>
      <w:tr w:rsidR="00B84D24" w:rsidRPr="009E0DE8" w14:paraId="6E0C17E7" w14:textId="77777777">
        <w:tc>
          <w:tcPr>
            <w:tcW w:w="2799" w:type="dxa"/>
            <w:vAlign w:val="center"/>
          </w:tcPr>
          <w:p w14:paraId="080D95E3"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Silikatai</w:t>
            </w:r>
          </w:p>
        </w:tc>
        <w:tc>
          <w:tcPr>
            <w:tcW w:w="1554" w:type="dxa"/>
            <w:vAlign w:val="center"/>
          </w:tcPr>
          <w:p w14:paraId="0C3BE1A3"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704BD838"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c>
          <w:tcPr>
            <w:tcW w:w="1510" w:type="dxa"/>
            <w:vAlign w:val="center"/>
          </w:tcPr>
          <w:p w14:paraId="28B2CA6A"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r>
      <w:tr w:rsidR="00B84D24" w:rsidRPr="009E0DE8" w14:paraId="0C00EF73" w14:textId="77777777">
        <w:tc>
          <w:tcPr>
            <w:tcW w:w="2799" w:type="dxa"/>
            <w:vAlign w:val="center"/>
          </w:tcPr>
          <w:p w14:paraId="60FDD920"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Deguonis</w:t>
            </w:r>
          </w:p>
        </w:tc>
        <w:tc>
          <w:tcPr>
            <w:tcW w:w="1554" w:type="dxa"/>
            <w:vAlign w:val="center"/>
          </w:tcPr>
          <w:p w14:paraId="057F8329"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07D769E7"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0,005- 0.02</w:t>
            </w:r>
          </w:p>
        </w:tc>
        <w:tc>
          <w:tcPr>
            <w:tcW w:w="1510" w:type="dxa"/>
            <w:vAlign w:val="center"/>
          </w:tcPr>
          <w:p w14:paraId="6E068A9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r>
      <w:tr w:rsidR="00B84D24" w:rsidRPr="009E0DE8" w14:paraId="790251D0" w14:textId="77777777">
        <w:tc>
          <w:tcPr>
            <w:tcW w:w="2799" w:type="dxa"/>
            <w:vAlign w:val="center"/>
          </w:tcPr>
          <w:p w14:paraId="1AEEC1A8"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Cinkas</w:t>
            </w:r>
          </w:p>
        </w:tc>
        <w:tc>
          <w:tcPr>
            <w:tcW w:w="1554" w:type="dxa"/>
            <w:vAlign w:val="center"/>
          </w:tcPr>
          <w:p w14:paraId="54880A52"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 xml:space="preserve"> mg/kg</w:t>
            </w:r>
          </w:p>
        </w:tc>
        <w:tc>
          <w:tcPr>
            <w:tcW w:w="2487" w:type="dxa"/>
            <w:vAlign w:val="center"/>
          </w:tcPr>
          <w:p w14:paraId="0200BFCA"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w:t>
            </w:r>
          </w:p>
        </w:tc>
        <w:tc>
          <w:tcPr>
            <w:tcW w:w="1510" w:type="dxa"/>
            <w:vAlign w:val="center"/>
          </w:tcPr>
          <w:p w14:paraId="71CA4D3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0.03</w:t>
            </w:r>
          </w:p>
        </w:tc>
      </w:tr>
      <w:tr w:rsidR="00B84D24" w:rsidRPr="009E0DE8" w14:paraId="71E4F918" w14:textId="77777777">
        <w:tc>
          <w:tcPr>
            <w:tcW w:w="2799" w:type="dxa"/>
            <w:vAlign w:val="center"/>
          </w:tcPr>
          <w:p w14:paraId="690986EE"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Druskingumas</w:t>
            </w:r>
          </w:p>
        </w:tc>
        <w:tc>
          <w:tcPr>
            <w:tcW w:w="1554" w:type="dxa"/>
            <w:vAlign w:val="center"/>
          </w:tcPr>
          <w:p w14:paraId="2D8A47BB"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mg/kg</w:t>
            </w:r>
          </w:p>
        </w:tc>
        <w:tc>
          <w:tcPr>
            <w:tcW w:w="2487" w:type="dxa"/>
            <w:vAlign w:val="center"/>
          </w:tcPr>
          <w:p w14:paraId="2CEEA0A9"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120-230</w:t>
            </w:r>
          </w:p>
        </w:tc>
        <w:tc>
          <w:tcPr>
            <w:tcW w:w="1510" w:type="dxa"/>
            <w:vAlign w:val="center"/>
          </w:tcPr>
          <w:p w14:paraId="5996310F" w14:textId="77777777" w:rsidR="00AB66E8" w:rsidRPr="009E0DE8" w:rsidRDefault="00AB66E8" w:rsidP="00ED3668">
            <w:pPr>
              <w:pStyle w:val="prastasis1"/>
              <w:spacing w:after="0" w:line="240" w:lineRule="auto"/>
              <w:rPr>
                <w:rStyle w:val="Numatytasispastraiposriftas1"/>
                <w:rFonts w:ascii="Times New Roman" w:hAnsi="Times New Roman"/>
              </w:rPr>
            </w:pPr>
            <w:r w:rsidRPr="009E0DE8">
              <w:rPr>
                <w:rStyle w:val="Numatytasispastraiposriftas1"/>
                <w:rFonts w:ascii="Times New Roman" w:hAnsi="Times New Roman"/>
              </w:rPr>
              <w:t>320</w:t>
            </w:r>
          </w:p>
        </w:tc>
      </w:tr>
    </w:tbl>
    <w:p w14:paraId="7834F617" w14:textId="77777777" w:rsidR="004F72E2" w:rsidRPr="009E0DE8" w:rsidRDefault="00AB66E8" w:rsidP="004F72E2">
      <w:pPr>
        <w:pStyle w:val="prastasis1"/>
        <w:rPr>
          <w:rFonts w:ascii="Times New Roman" w:hAnsi="Times New Roman"/>
        </w:rPr>
      </w:pPr>
      <w:r w:rsidRPr="009E0DE8">
        <w:rPr>
          <w:rFonts w:ascii="Times New Roman" w:hAnsi="Times New Roman"/>
        </w:rPr>
        <w:t>Pastaba: Momentais deguonies koncentracija gali būti ir žymiai didesnė</w:t>
      </w:r>
      <w:r w:rsidR="004F72E2" w:rsidRPr="009E0DE8">
        <w:rPr>
          <w:rFonts w:ascii="Times New Roman" w:hAnsi="Times New Roman"/>
        </w:rPr>
        <w:t xml:space="preserve"> </w:t>
      </w:r>
    </w:p>
    <w:p w14:paraId="78468ABF" w14:textId="77777777" w:rsidR="00240AB3" w:rsidRPr="009E0DE8" w:rsidRDefault="00CF0E75" w:rsidP="00240AB3">
      <w:pPr>
        <w:pStyle w:val="prastasis1"/>
        <w:spacing w:after="0"/>
        <w:jc w:val="both"/>
        <w:rPr>
          <w:rFonts w:ascii="Times New Roman" w:hAnsi="Times New Roman"/>
          <w:b/>
          <w:bCs/>
        </w:rPr>
      </w:pPr>
      <w:r w:rsidRPr="009E0DE8">
        <w:rPr>
          <w:rFonts w:ascii="Times New Roman" w:hAnsi="Times New Roman"/>
          <w:b/>
          <w:bCs/>
        </w:rPr>
        <w:t>2</w:t>
      </w:r>
      <w:r w:rsidR="0030454F" w:rsidRPr="009E0DE8">
        <w:rPr>
          <w:rFonts w:ascii="Times New Roman" w:hAnsi="Times New Roman"/>
          <w:b/>
          <w:bCs/>
        </w:rPr>
        <w:t>.</w:t>
      </w:r>
      <w:r w:rsidRPr="009E0DE8">
        <w:rPr>
          <w:rFonts w:ascii="Times New Roman" w:hAnsi="Times New Roman"/>
          <w:b/>
          <w:bCs/>
        </w:rPr>
        <w:t xml:space="preserve"> Techniniai reikalavimai</w:t>
      </w:r>
      <w:r w:rsidR="00F36DC3" w:rsidRPr="009E0DE8">
        <w:rPr>
          <w:rFonts w:ascii="Times New Roman" w:hAnsi="Times New Roman"/>
          <w:b/>
          <w:bCs/>
        </w:rPr>
        <w:t>.</w:t>
      </w:r>
      <w:r w:rsidR="004F72E2" w:rsidRPr="009E0DE8">
        <w:rPr>
          <w:rFonts w:ascii="Times New Roman" w:hAnsi="Times New Roman"/>
          <w:b/>
          <w:bCs/>
        </w:rPr>
        <w:t xml:space="preserve"> </w:t>
      </w:r>
    </w:p>
    <w:p w14:paraId="79F9DBE8" w14:textId="77777777" w:rsidR="00240AB3" w:rsidRPr="009E0DE8" w:rsidRDefault="00A634CE" w:rsidP="00240AB3">
      <w:pPr>
        <w:pStyle w:val="prastasis1"/>
        <w:spacing w:after="0"/>
        <w:jc w:val="both"/>
        <w:rPr>
          <w:rFonts w:ascii="Times New Roman" w:hAnsi="Times New Roman"/>
        </w:rPr>
      </w:pPr>
      <w:r w:rsidRPr="009E0DE8">
        <w:rPr>
          <w:rFonts w:ascii="Times New Roman" w:hAnsi="Times New Roman"/>
        </w:rPr>
        <w:t>2.1</w:t>
      </w:r>
      <w:r w:rsidR="00BF0E0B" w:rsidRPr="009E0DE8">
        <w:rPr>
          <w:rFonts w:ascii="Times New Roman" w:hAnsi="Times New Roman"/>
        </w:rPr>
        <w:t>.</w:t>
      </w:r>
      <w:r w:rsidRPr="009E0DE8">
        <w:rPr>
          <w:rFonts w:ascii="Times New Roman" w:hAnsi="Times New Roman"/>
        </w:rPr>
        <w:t xml:space="preserve"> </w:t>
      </w:r>
      <w:r w:rsidR="00CF0E75" w:rsidRPr="009E0DE8">
        <w:rPr>
          <w:rFonts w:ascii="Times New Roman" w:hAnsi="Times New Roman"/>
        </w:rPr>
        <w:t>Nurodyti reikalavimai medžiagoms turi būti suprantami kaip minimalūs reikalavimai.</w:t>
      </w:r>
      <w:r w:rsidR="004F72E2" w:rsidRPr="009E0DE8">
        <w:rPr>
          <w:rFonts w:ascii="Times New Roman" w:hAnsi="Times New Roman"/>
        </w:rPr>
        <w:t xml:space="preserve"> </w:t>
      </w:r>
    </w:p>
    <w:p w14:paraId="22D1D19C" w14:textId="01763B10" w:rsidR="00CF0E75" w:rsidRPr="009E0DE8" w:rsidRDefault="00CF0E75" w:rsidP="00240AB3">
      <w:pPr>
        <w:pStyle w:val="prastasis1"/>
        <w:spacing w:after="0"/>
        <w:jc w:val="both"/>
        <w:rPr>
          <w:rFonts w:ascii="Times New Roman" w:hAnsi="Times New Roman"/>
        </w:rPr>
      </w:pPr>
      <w:r w:rsidRPr="009E0DE8">
        <w:rPr>
          <w:rFonts w:ascii="Times New Roman" w:hAnsi="Times New Roman"/>
        </w:rPr>
        <w:t>2.2</w:t>
      </w:r>
      <w:r w:rsidR="00BF0E0B" w:rsidRPr="009E0DE8">
        <w:rPr>
          <w:rFonts w:ascii="Times New Roman" w:hAnsi="Times New Roman"/>
        </w:rPr>
        <w:t>.</w:t>
      </w:r>
      <w:r w:rsidRPr="009E0DE8">
        <w:rPr>
          <w:rFonts w:ascii="Times New Roman" w:hAnsi="Times New Roman"/>
        </w:rPr>
        <w:t xml:space="preserve"> Pasikeitus techninėje užduotyje nurodytiems įstatymams, techniniams reglamentams, standartams, kitiems norminiams dokumentams (įskaitant jų pavadinimus ar žymėjimus) Tiekėjas(Rangovas) privalo vadovautis tik galiojančiais (aktualiais) teisiniais aktais.</w:t>
      </w:r>
      <w:r w:rsidR="00D325F6" w:rsidRPr="009E0DE8">
        <w:rPr>
          <w:rFonts w:ascii="Times New Roman" w:hAnsi="Times New Roman"/>
        </w:rPr>
        <w:t xml:space="preserve"> </w:t>
      </w:r>
      <w:r w:rsidRPr="009E0DE8">
        <w:rPr>
          <w:rFonts w:ascii="Times New Roman" w:hAnsi="Times New Roman"/>
        </w:rPr>
        <w:t>Visos pateikiamos medžiagos turi atitikti nurodytų galiojančių standartų arba galiojančių lygiaverčių dokumentų reikalavimus.</w:t>
      </w:r>
    </w:p>
    <w:p w14:paraId="66630DE2" w14:textId="7300C36C" w:rsidR="00CF0E75" w:rsidRPr="009E0DE8" w:rsidRDefault="0030454F" w:rsidP="00240AB3">
      <w:pPr>
        <w:pStyle w:val="Sraopastraipa1"/>
        <w:ind w:left="0"/>
        <w:rPr>
          <w:b/>
          <w:sz w:val="22"/>
          <w:szCs w:val="22"/>
        </w:rPr>
      </w:pPr>
      <w:r w:rsidRPr="009E0DE8">
        <w:rPr>
          <w:sz w:val="22"/>
          <w:szCs w:val="22"/>
        </w:rPr>
        <w:t>2</w:t>
      </w:r>
      <w:r w:rsidRPr="003F5A25">
        <w:rPr>
          <w:sz w:val="22"/>
          <w:szCs w:val="22"/>
        </w:rPr>
        <w:t xml:space="preserve">.3. </w:t>
      </w:r>
      <w:r w:rsidR="00CF0E75" w:rsidRPr="003F5A25">
        <w:rPr>
          <w:sz w:val="22"/>
          <w:szCs w:val="22"/>
        </w:rPr>
        <w:t xml:space="preserve">Pramoniniu būdu neardomi izoliuotos vamzdynų sistemos numatomas minimalus tarnavimo </w:t>
      </w:r>
      <w:r w:rsidR="00116C51" w:rsidRPr="003F5A25">
        <w:rPr>
          <w:sz w:val="22"/>
          <w:szCs w:val="22"/>
        </w:rPr>
        <w:t xml:space="preserve"> </w:t>
      </w:r>
      <w:r w:rsidR="00295BA7" w:rsidRPr="003F5A25">
        <w:rPr>
          <w:sz w:val="22"/>
          <w:szCs w:val="22"/>
        </w:rPr>
        <w:t>laik</w:t>
      </w:r>
      <w:r w:rsidR="00CF0E75" w:rsidRPr="003F5A25">
        <w:rPr>
          <w:sz w:val="22"/>
          <w:szCs w:val="22"/>
        </w:rPr>
        <w:t xml:space="preserve">as – </w:t>
      </w:r>
      <w:r w:rsidR="00A96F78">
        <w:rPr>
          <w:sz w:val="22"/>
          <w:szCs w:val="22"/>
        </w:rPr>
        <w:t xml:space="preserve">ne mažiau </w:t>
      </w:r>
      <w:r w:rsidR="00CF0E75" w:rsidRPr="003F5A25">
        <w:rPr>
          <w:sz w:val="22"/>
          <w:szCs w:val="22"/>
        </w:rPr>
        <w:t>30 metų.</w:t>
      </w:r>
    </w:p>
    <w:p w14:paraId="01188A7F" w14:textId="2FC477F5" w:rsidR="00CF0E75" w:rsidRPr="009E0DE8" w:rsidRDefault="00CF0E75" w:rsidP="00240AB3">
      <w:pPr>
        <w:pStyle w:val="Sraopastraipa1"/>
        <w:ind w:left="0"/>
        <w:rPr>
          <w:sz w:val="22"/>
          <w:szCs w:val="22"/>
        </w:rPr>
      </w:pPr>
      <w:r w:rsidRPr="009E0DE8">
        <w:rPr>
          <w:sz w:val="22"/>
          <w:szCs w:val="22"/>
        </w:rPr>
        <w:t>Pateikiami vamzdžiai turi turėti gaminių kokybės sertifikatus ir atitikties deklaraciją.</w:t>
      </w:r>
    </w:p>
    <w:p w14:paraId="2585D320" w14:textId="08F41CA6" w:rsidR="00CF0E75" w:rsidRPr="009E0DE8" w:rsidRDefault="0030454F" w:rsidP="00240AB3">
      <w:pPr>
        <w:pStyle w:val="Sraopastraipa1"/>
        <w:ind w:left="0"/>
        <w:rPr>
          <w:b/>
          <w:sz w:val="22"/>
          <w:szCs w:val="22"/>
        </w:rPr>
      </w:pPr>
      <w:r w:rsidRPr="009E0DE8">
        <w:rPr>
          <w:sz w:val="22"/>
          <w:szCs w:val="22"/>
        </w:rPr>
        <w:t xml:space="preserve">2.4. </w:t>
      </w:r>
      <w:r w:rsidR="00CF0E75" w:rsidRPr="009E0DE8">
        <w:rPr>
          <w:sz w:val="22"/>
          <w:szCs w:val="22"/>
        </w:rPr>
        <w:t>Pramoniniu būdu izoliuotų vamzdžių sistema turi atitikti galiojančius Lietuvos standartus ir</w:t>
      </w:r>
      <w:r w:rsidR="009D1373" w:rsidRPr="009E0DE8">
        <w:rPr>
          <w:sz w:val="22"/>
          <w:szCs w:val="22"/>
        </w:rPr>
        <w:t xml:space="preserve"> </w:t>
      </w:r>
      <w:r w:rsidR="00CF0E75" w:rsidRPr="009E0DE8">
        <w:rPr>
          <w:sz w:val="22"/>
          <w:szCs w:val="22"/>
        </w:rPr>
        <w:t>normatyvinius dokumentus, įskaitant, bet neapsiribojant:</w:t>
      </w:r>
    </w:p>
    <w:p w14:paraId="1A0133D1" w14:textId="3F369C9F" w:rsidR="00926E1C" w:rsidRPr="009E0DE8" w:rsidRDefault="0030454F" w:rsidP="00240AB3">
      <w:pPr>
        <w:pStyle w:val="Sraopastraipa1"/>
        <w:tabs>
          <w:tab w:val="left" w:pos="0"/>
          <w:tab w:val="left" w:pos="180"/>
        </w:tabs>
        <w:ind w:left="0"/>
        <w:rPr>
          <w:sz w:val="22"/>
          <w:szCs w:val="22"/>
        </w:rPr>
      </w:pPr>
      <w:r w:rsidRPr="009E0DE8">
        <w:rPr>
          <w:sz w:val="22"/>
          <w:szCs w:val="22"/>
        </w:rPr>
        <w:t>2.4.1.</w:t>
      </w:r>
      <w:r w:rsidR="00926E1C" w:rsidRPr="009E0DE8">
        <w:rPr>
          <w:sz w:val="22"/>
          <w:szCs w:val="22"/>
        </w:rPr>
        <w:t>Vamzdžio komplekto apvalkalo skersmens ir centrinės linijos nuokrypos turi atitikti LST EN 253:2019 arba lygiavertį standartą. 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p w14:paraId="3B2D98F4" w14:textId="78433AD2" w:rsidR="00926E1C" w:rsidRPr="009E0DE8" w:rsidRDefault="0030454F" w:rsidP="00240AB3">
      <w:pPr>
        <w:pStyle w:val="Sraopastraipa1"/>
        <w:tabs>
          <w:tab w:val="left" w:pos="0"/>
          <w:tab w:val="left" w:pos="180"/>
        </w:tabs>
        <w:ind w:left="0"/>
        <w:rPr>
          <w:sz w:val="22"/>
          <w:szCs w:val="22"/>
        </w:rPr>
      </w:pPr>
      <w:r w:rsidRPr="009E0DE8">
        <w:rPr>
          <w:sz w:val="22"/>
          <w:szCs w:val="22"/>
        </w:rPr>
        <w:t xml:space="preserve">2.4.2. </w:t>
      </w:r>
      <w:r w:rsidR="00926E1C" w:rsidRPr="009E0DE8">
        <w:rPr>
          <w:sz w:val="22"/>
          <w:szCs w:val="22"/>
        </w:rPr>
        <w:t>LST EN 448:2019 arba lygiavertis standartas.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p w14:paraId="5F51976D" w14:textId="16AD2A17" w:rsidR="00926E1C" w:rsidRPr="009E0DE8" w:rsidRDefault="0030454F" w:rsidP="00240AB3">
      <w:pPr>
        <w:pStyle w:val="Sraopastraipa1"/>
        <w:tabs>
          <w:tab w:val="left" w:pos="0"/>
          <w:tab w:val="left" w:pos="180"/>
        </w:tabs>
        <w:ind w:left="0"/>
        <w:rPr>
          <w:sz w:val="22"/>
          <w:szCs w:val="22"/>
        </w:rPr>
      </w:pPr>
      <w:r w:rsidRPr="009E0DE8">
        <w:rPr>
          <w:sz w:val="22"/>
          <w:szCs w:val="22"/>
        </w:rPr>
        <w:t xml:space="preserve">2.4.3. </w:t>
      </w:r>
      <w:r w:rsidR="00926E1C" w:rsidRPr="009E0DE8">
        <w:rPr>
          <w:sz w:val="22"/>
          <w:szCs w:val="22"/>
        </w:rPr>
        <w:t>LST EN 488:2019 arba lygiavertis standartas 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p w14:paraId="582B1D64" w14:textId="3E371868" w:rsidR="00926E1C" w:rsidRPr="009E0DE8" w:rsidRDefault="0030454F" w:rsidP="00240AB3">
      <w:pPr>
        <w:pStyle w:val="Sraopastraipa1"/>
        <w:tabs>
          <w:tab w:val="left" w:pos="0"/>
          <w:tab w:val="left" w:pos="180"/>
        </w:tabs>
        <w:ind w:left="0"/>
        <w:rPr>
          <w:sz w:val="22"/>
          <w:szCs w:val="22"/>
        </w:rPr>
      </w:pPr>
      <w:r w:rsidRPr="009E0DE8">
        <w:rPr>
          <w:sz w:val="22"/>
          <w:szCs w:val="22"/>
        </w:rPr>
        <w:t xml:space="preserve">2.4.4. </w:t>
      </w:r>
      <w:r w:rsidR="00926E1C" w:rsidRPr="009E0DE8">
        <w:rPr>
          <w:sz w:val="22"/>
          <w:szCs w:val="22"/>
        </w:rPr>
        <w:t>LST EN 489-1:2019 arba lygiavertis standartas. Centralizuoto šilumos tiekimo vamzdžiai. Neardomai izoliuotų vieno ir dviejų vamzdžių sistemos, skirtos požeminiams karšto vandens tinklams. 1 dalis. Karšto vandens tinklų jungčių apvalkalai ir šiluminė izoliacija pagal EN 13941-1</w:t>
      </w:r>
      <w:r w:rsidR="005841EF">
        <w:rPr>
          <w:sz w:val="22"/>
          <w:szCs w:val="22"/>
        </w:rPr>
        <w:t xml:space="preserve"> ar lygiavertį</w:t>
      </w:r>
      <w:r w:rsidR="00926E1C" w:rsidRPr="009E0DE8">
        <w:rPr>
          <w:sz w:val="22"/>
          <w:szCs w:val="22"/>
        </w:rPr>
        <w:t>.</w:t>
      </w:r>
    </w:p>
    <w:p w14:paraId="09137BA5" w14:textId="3A651B8C" w:rsidR="00926E1C" w:rsidRPr="009E0DE8" w:rsidRDefault="00D00265" w:rsidP="00240AB3">
      <w:pPr>
        <w:pStyle w:val="Sraopastraipa1"/>
        <w:tabs>
          <w:tab w:val="left" w:pos="0"/>
          <w:tab w:val="left" w:pos="180"/>
        </w:tabs>
        <w:ind w:left="0"/>
        <w:rPr>
          <w:sz w:val="22"/>
          <w:szCs w:val="22"/>
        </w:rPr>
      </w:pPr>
      <w:r w:rsidRPr="009E0DE8">
        <w:rPr>
          <w:sz w:val="22"/>
          <w:szCs w:val="22"/>
        </w:rPr>
        <w:t xml:space="preserve">2.4.5. </w:t>
      </w:r>
      <w:r w:rsidR="00926E1C" w:rsidRPr="009E0DE8">
        <w:rPr>
          <w:sz w:val="22"/>
          <w:szCs w:val="22"/>
        </w:rPr>
        <w:t>LST EN 13941-1:2019 LST EN 13941-2:2019 arba lygiavertis standartas Centralizuoto šilumos tiekimo vamzdžiai. Izoliuotų sujungtų atskirų ir sudvejintų vamzdžių sistemų, skirtų bekanaliams karšto vandens tinklams, projektavimas ir įrengimas. 1ir 2 dalis. Projektavimas ir įrengimas.</w:t>
      </w:r>
    </w:p>
    <w:p w14:paraId="4B7B1526" w14:textId="5A61EFE8" w:rsidR="00926E1C" w:rsidRPr="009E0DE8" w:rsidRDefault="00D00265" w:rsidP="00240AB3">
      <w:pPr>
        <w:pStyle w:val="Sraopastraipa1"/>
        <w:tabs>
          <w:tab w:val="left" w:pos="0"/>
          <w:tab w:val="left" w:pos="180"/>
        </w:tabs>
        <w:ind w:left="0"/>
        <w:rPr>
          <w:sz w:val="22"/>
          <w:szCs w:val="22"/>
        </w:rPr>
      </w:pPr>
      <w:r w:rsidRPr="009E0DE8">
        <w:rPr>
          <w:sz w:val="22"/>
          <w:szCs w:val="22"/>
        </w:rPr>
        <w:t xml:space="preserve">2.4.5. </w:t>
      </w:r>
      <w:r w:rsidR="00926E1C" w:rsidRPr="009E0DE8">
        <w:rPr>
          <w:sz w:val="22"/>
          <w:szCs w:val="22"/>
        </w:rPr>
        <w:t>LST EN 14419:2019 arba lygiavertis standartas. Centralizuoto šilumos tiekimo vamzdžiai. Neardomai izoliuotų vieno ir dviejų vamzdžių sistemos, skirtos požeminiams karšto vandens tinklams. Stebėjimo sistemos.</w:t>
      </w:r>
    </w:p>
    <w:p w14:paraId="4BE73316" w14:textId="4E59E452" w:rsidR="00926E1C" w:rsidRPr="009E0DE8" w:rsidRDefault="00D00265" w:rsidP="00240AB3">
      <w:pPr>
        <w:pStyle w:val="Sraopastraipa1"/>
        <w:tabs>
          <w:tab w:val="left" w:pos="0"/>
          <w:tab w:val="left" w:pos="180"/>
        </w:tabs>
        <w:ind w:left="0"/>
        <w:rPr>
          <w:sz w:val="22"/>
          <w:szCs w:val="22"/>
        </w:rPr>
      </w:pPr>
      <w:r w:rsidRPr="009E0DE8">
        <w:rPr>
          <w:sz w:val="22"/>
          <w:szCs w:val="22"/>
        </w:rPr>
        <w:t xml:space="preserve">2.4.6. </w:t>
      </w:r>
      <w:r w:rsidR="00926E1C" w:rsidRPr="009E0DE8">
        <w:rPr>
          <w:sz w:val="22"/>
          <w:szCs w:val="22"/>
        </w:rPr>
        <w:t>Energetikos ministerijos „Šilumos tiekimo tinklų ir šilumos punktų įrengimo taisyklės“.</w:t>
      </w:r>
    </w:p>
    <w:p w14:paraId="7F9FBC7D" w14:textId="337BC0D6" w:rsidR="00CF0E75" w:rsidRPr="009E0DE8" w:rsidRDefault="00D00265" w:rsidP="00240AB3">
      <w:pPr>
        <w:pStyle w:val="Sraopastraipa1"/>
        <w:ind w:left="0"/>
        <w:rPr>
          <w:b/>
          <w:sz w:val="22"/>
          <w:szCs w:val="22"/>
        </w:rPr>
      </w:pPr>
      <w:r w:rsidRPr="009E0DE8">
        <w:rPr>
          <w:sz w:val="22"/>
          <w:szCs w:val="22"/>
        </w:rPr>
        <w:t xml:space="preserve">2.5. </w:t>
      </w:r>
      <w:r w:rsidR="00CF0E75" w:rsidRPr="009E0DE8">
        <w:rPr>
          <w:sz w:val="22"/>
          <w:szCs w:val="22"/>
        </w:rPr>
        <w:t>Izoliacijos šilumos laidumas:</w:t>
      </w:r>
    </w:p>
    <w:p w14:paraId="2E0EFE06" w14:textId="3AEB83E7" w:rsidR="00CF0E75" w:rsidRPr="009E0DE8" w:rsidRDefault="00D00265" w:rsidP="00240AB3">
      <w:pPr>
        <w:pStyle w:val="Sraopastraipa1"/>
        <w:tabs>
          <w:tab w:val="left" w:pos="0"/>
          <w:tab w:val="left" w:pos="180"/>
        </w:tabs>
        <w:ind w:left="0"/>
        <w:rPr>
          <w:b/>
          <w:sz w:val="22"/>
          <w:szCs w:val="22"/>
        </w:rPr>
      </w:pPr>
      <w:r w:rsidRPr="009E0DE8">
        <w:rPr>
          <w:sz w:val="22"/>
          <w:szCs w:val="22"/>
        </w:rPr>
        <w:t>I</w:t>
      </w:r>
      <w:r w:rsidR="00CF0E75" w:rsidRPr="009E0DE8">
        <w:rPr>
          <w:sz w:val="22"/>
          <w:szCs w:val="22"/>
        </w:rPr>
        <w:t>zoliacijos šilumos laidumo koeficiento maksimali reikšmė 0,027 W</w:t>
      </w:r>
      <w:r w:rsidR="00EE02B9" w:rsidRPr="009E0DE8">
        <w:rPr>
          <w:sz w:val="22"/>
          <w:szCs w:val="22"/>
        </w:rPr>
        <w:t>/</w:t>
      </w:r>
      <w:r w:rsidR="00CF0E75" w:rsidRPr="009E0DE8">
        <w:rPr>
          <w:sz w:val="22"/>
          <w:szCs w:val="22"/>
        </w:rPr>
        <w:t>mK, esant 50°C,matavimus atliekant prie trijų skirtingų temperatūrų esant šilumnešio temperatūrai 80±10˚C.</w:t>
      </w:r>
      <w:r w:rsidR="00F60862">
        <w:rPr>
          <w:sz w:val="22"/>
          <w:szCs w:val="22"/>
        </w:rPr>
        <w:t xml:space="preserve"> </w:t>
      </w:r>
      <w:r w:rsidR="00CF0E75" w:rsidRPr="009E0DE8">
        <w:rPr>
          <w:sz w:val="22"/>
          <w:szCs w:val="22"/>
        </w:rPr>
        <w:t>Bandymo sertifikate turi būti nurodomas bandinio izoliacijos tankis ir putų dujų sudėtis.</w:t>
      </w:r>
    </w:p>
    <w:p w14:paraId="1033F457" w14:textId="01133EBA" w:rsidR="00CF0E75" w:rsidRPr="009E0DE8" w:rsidRDefault="00D00265" w:rsidP="00240AB3">
      <w:pPr>
        <w:pStyle w:val="Sraopastraipa1"/>
        <w:ind w:left="0"/>
        <w:rPr>
          <w:b/>
          <w:sz w:val="22"/>
          <w:szCs w:val="22"/>
        </w:rPr>
      </w:pPr>
      <w:r w:rsidRPr="009E0DE8">
        <w:rPr>
          <w:sz w:val="22"/>
          <w:szCs w:val="22"/>
        </w:rPr>
        <w:t xml:space="preserve">2.6. </w:t>
      </w:r>
      <w:r w:rsidR="00CF0E75" w:rsidRPr="009E0DE8">
        <w:rPr>
          <w:sz w:val="22"/>
          <w:szCs w:val="22"/>
        </w:rPr>
        <w:t>Ženklinimas:</w:t>
      </w:r>
    </w:p>
    <w:p w14:paraId="34315E03" w14:textId="381ADCDC" w:rsidR="00CF0E75" w:rsidRPr="009E0DE8" w:rsidRDefault="00D00265" w:rsidP="00240AB3">
      <w:pPr>
        <w:pStyle w:val="Sraopastraipa1"/>
        <w:tabs>
          <w:tab w:val="left" w:pos="709"/>
        </w:tabs>
        <w:ind w:left="0"/>
        <w:rPr>
          <w:b/>
          <w:sz w:val="22"/>
          <w:szCs w:val="22"/>
        </w:rPr>
      </w:pPr>
      <w:r w:rsidRPr="009E0DE8">
        <w:rPr>
          <w:sz w:val="22"/>
          <w:szCs w:val="22"/>
        </w:rPr>
        <w:t>Ženklinimas turi būti už zonos, rezervuotos apvalkalo jungtims, ribų. G</w:t>
      </w:r>
      <w:r w:rsidR="00CF0E75" w:rsidRPr="009E0DE8">
        <w:rPr>
          <w:sz w:val="22"/>
          <w:szCs w:val="22"/>
        </w:rPr>
        <w:t>aminiai turi turėti sekančius gamyklinius identifikavimo ženklinimus kiekvieno atskiro apvalkalinio vamzdžio išorėje:</w:t>
      </w:r>
    </w:p>
    <w:p w14:paraId="64F0599A" w14:textId="5FFE6A6D" w:rsidR="00CF0E75" w:rsidRPr="009E0DE8" w:rsidRDefault="00056DA7" w:rsidP="00240AB3">
      <w:pPr>
        <w:pStyle w:val="Sraopastraipa1"/>
        <w:tabs>
          <w:tab w:val="left" w:pos="720"/>
        </w:tabs>
        <w:ind w:left="0"/>
        <w:rPr>
          <w:b/>
          <w:sz w:val="22"/>
          <w:szCs w:val="22"/>
        </w:rPr>
      </w:pPr>
      <w:bookmarkStart w:id="53" w:name="_Hlk86228939"/>
      <w:r w:rsidRPr="009E0DE8">
        <w:rPr>
          <w:sz w:val="22"/>
          <w:szCs w:val="22"/>
        </w:rPr>
        <w:t>2.6.</w:t>
      </w:r>
      <w:bookmarkEnd w:id="53"/>
      <w:r w:rsidRPr="009E0DE8">
        <w:rPr>
          <w:sz w:val="22"/>
          <w:szCs w:val="22"/>
        </w:rPr>
        <w:t xml:space="preserve">1. </w:t>
      </w:r>
      <w:r w:rsidR="00CF0E75" w:rsidRPr="009E0DE8">
        <w:rPr>
          <w:sz w:val="22"/>
          <w:szCs w:val="22"/>
        </w:rPr>
        <w:t>gamintojo pavadinimas ir/arba gamintojo ženklas;</w:t>
      </w:r>
    </w:p>
    <w:p w14:paraId="73AA51D8" w14:textId="05694172" w:rsidR="00CF0E75" w:rsidRPr="009E0DE8" w:rsidRDefault="00056DA7" w:rsidP="00240AB3">
      <w:pPr>
        <w:pStyle w:val="Sraopastraipa1"/>
        <w:tabs>
          <w:tab w:val="left" w:pos="540"/>
        </w:tabs>
        <w:ind w:left="0"/>
        <w:rPr>
          <w:sz w:val="22"/>
          <w:szCs w:val="22"/>
        </w:rPr>
      </w:pPr>
      <w:r w:rsidRPr="009E0DE8">
        <w:rPr>
          <w:sz w:val="22"/>
          <w:szCs w:val="22"/>
        </w:rPr>
        <w:t xml:space="preserve">2.6.2. </w:t>
      </w:r>
      <w:r w:rsidR="00CF0E75" w:rsidRPr="009E0DE8">
        <w:rPr>
          <w:sz w:val="22"/>
          <w:szCs w:val="22"/>
        </w:rPr>
        <w:t>plieninio vamzdžio nominalus skersmuo ir nominalus sienelės storis;</w:t>
      </w:r>
    </w:p>
    <w:p w14:paraId="6812B0B2" w14:textId="2A0E65EF" w:rsidR="00CF0E75" w:rsidRPr="009E0DE8" w:rsidRDefault="00056DA7" w:rsidP="00240AB3">
      <w:pPr>
        <w:pStyle w:val="Sraopastraipa1"/>
        <w:tabs>
          <w:tab w:val="left" w:pos="720"/>
        </w:tabs>
        <w:ind w:left="0"/>
        <w:rPr>
          <w:sz w:val="22"/>
          <w:szCs w:val="22"/>
        </w:rPr>
      </w:pPr>
      <w:r w:rsidRPr="009E0DE8">
        <w:rPr>
          <w:sz w:val="22"/>
          <w:szCs w:val="22"/>
        </w:rPr>
        <w:t xml:space="preserve">2.6.3. </w:t>
      </w:r>
      <w:r w:rsidR="00CF0E75" w:rsidRPr="009E0DE8">
        <w:rPr>
          <w:sz w:val="22"/>
          <w:szCs w:val="22"/>
        </w:rPr>
        <w:t>plieno techninės charakteristikos ir markė;</w:t>
      </w:r>
    </w:p>
    <w:p w14:paraId="301185CA" w14:textId="62D9AD2B" w:rsidR="00CF0E75" w:rsidRPr="009E0DE8" w:rsidRDefault="00056DA7" w:rsidP="00240AB3">
      <w:pPr>
        <w:pStyle w:val="Sraopastraipa1"/>
        <w:tabs>
          <w:tab w:val="left" w:pos="720"/>
        </w:tabs>
        <w:ind w:left="0"/>
        <w:rPr>
          <w:sz w:val="22"/>
          <w:szCs w:val="22"/>
        </w:rPr>
      </w:pPr>
      <w:r w:rsidRPr="009E0DE8">
        <w:rPr>
          <w:sz w:val="22"/>
          <w:szCs w:val="22"/>
        </w:rPr>
        <w:t xml:space="preserve">2.6.4. </w:t>
      </w:r>
      <w:r w:rsidR="00CF0E75" w:rsidRPr="009E0DE8">
        <w:rPr>
          <w:sz w:val="22"/>
          <w:szCs w:val="22"/>
        </w:rPr>
        <w:t>gaminio CEN standarto numeris;</w:t>
      </w:r>
    </w:p>
    <w:p w14:paraId="2B466A27" w14:textId="50B84EFB" w:rsidR="00CF0E75" w:rsidRPr="009E0DE8" w:rsidRDefault="00056DA7" w:rsidP="00240AB3">
      <w:pPr>
        <w:pStyle w:val="Sraopastraipa1"/>
        <w:tabs>
          <w:tab w:val="left" w:pos="720"/>
        </w:tabs>
        <w:ind w:left="0"/>
        <w:rPr>
          <w:sz w:val="22"/>
          <w:szCs w:val="22"/>
        </w:rPr>
      </w:pPr>
      <w:r w:rsidRPr="009E0DE8">
        <w:rPr>
          <w:sz w:val="22"/>
          <w:szCs w:val="22"/>
        </w:rPr>
        <w:t xml:space="preserve">2.6.5. </w:t>
      </w:r>
      <w:r w:rsidR="00CF0E75" w:rsidRPr="009E0DE8">
        <w:rPr>
          <w:sz w:val="22"/>
          <w:szCs w:val="22"/>
        </w:rPr>
        <w:t>pagaminimo metai ir savaitė (galima spec. kodas);</w:t>
      </w:r>
    </w:p>
    <w:p w14:paraId="476336DB" w14:textId="5BCA20CD" w:rsidR="00CF0E75" w:rsidRPr="009E0DE8" w:rsidRDefault="00056DA7" w:rsidP="00240AB3">
      <w:pPr>
        <w:pStyle w:val="Sraopastraipa1"/>
        <w:tabs>
          <w:tab w:val="left" w:pos="540"/>
        </w:tabs>
        <w:ind w:left="0"/>
        <w:rPr>
          <w:sz w:val="22"/>
          <w:szCs w:val="22"/>
        </w:rPr>
      </w:pPr>
      <w:r w:rsidRPr="009E0DE8">
        <w:rPr>
          <w:sz w:val="22"/>
          <w:szCs w:val="22"/>
        </w:rPr>
        <w:t xml:space="preserve">2.6.6. </w:t>
      </w:r>
      <w:r w:rsidR="00CF0E75" w:rsidRPr="009E0DE8">
        <w:rPr>
          <w:sz w:val="22"/>
          <w:szCs w:val="22"/>
        </w:rPr>
        <w:t>papildomi duomenys, pvz. alkūnės lenkimo kampas;</w:t>
      </w:r>
    </w:p>
    <w:p w14:paraId="443C3D7C" w14:textId="1D23A5D3" w:rsidR="00CF0E75" w:rsidRPr="009E0DE8" w:rsidRDefault="00056DA7" w:rsidP="00240AB3">
      <w:pPr>
        <w:pStyle w:val="Sraopastraipa1"/>
        <w:tabs>
          <w:tab w:val="left" w:pos="720"/>
        </w:tabs>
        <w:ind w:left="0"/>
        <w:rPr>
          <w:b/>
          <w:sz w:val="22"/>
          <w:szCs w:val="22"/>
        </w:rPr>
      </w:pPr>
      <w:r w:rsidRPr="009E0DE8">
        <w:rPr>
          <w:sz w:val="22"/>
          <w:szCs w:val="22"/>
        </w:rPr>
        <w:t xml:space="preserve">2.6.7. </w:t>
      </w:r>
      <w:r w:rsidR="00CF0E75" w:rsidRPr="009E0DE8">
        <w:rPr>
          <w:sz w:val="22"/>
          <w:szCs w:val="22"/>
        </w:rPr>
        <w:t>partijos numeris.</w:t>
      </w:r>
    </w:p>
    <w:p w14:paraId="2EB8B759" w14:textId="5E4A4543" w:rsidR="00CF0E75" w:rsidRPr="009E0DE8" w:rsidRDefault="00D00265" w:rsidP="00240AB3">
      <w:pPr>
        <w:pStyle w:val="Sraopastraipa1"/>
        <w:tabs>
          <w:tab w:val="left" w:pos="709"/>
        </w:tabs>
        <w:ind w:left="0"/>
        <w:rPr>
          <w:b/>
          <w:sz w:val="22"/>
          <w:szCs w:val="22"/>
        </w:rPr>
      </w:pPr>
      <w:r w:rsidRPr="009E0DE8">
        <w:rPr>
          <w:sz w:val="22"/>
          <w:szCs w:val="22"/>
        </w:rPr>
        <w:t xml:space="preserve">2.7. </w:t>
      </w:r>
      <w:r w:rsidR="00CF0E75" w:rsidRPr="009E0DE8">
        <w:rPr>
          <w:sz w:val="22"/>
          <w:szCs w:val="22"/>
        </w:rPr>
        <w:t>Pramoniniu būdu izoliuoti vamzdžiai:</w:t>
      </w:r>
    </w:p>
    <w:p w14:paraId="7F5E8A59" w14:textId="7FD81673" w:rsidR="00CF0E75" w:rsidRPr="009E0DE8" w:rsidRDefault="00D00265" w:rsidP="00240AB3">
      <w:pPr>
        <w:pStyle w:val="Sraopastraipa1"/>
        <w:tabs>
          <w:tab w:val="left" w:pos="0"/>
          <w:tab w:val="left" w:pos="180"/>
        </w:tabs>
        <w:ind w:left="0"/>
        <w:rPr>
          <w:b/>
          <w:sz w:val="22"/>
          <w:szCs w:val="22"/>
        </w:rPr>
      </w:pPr>
      <w:r w:rsidRPr="009E0DE8">
        <w:rPr>
          <w:sz w:val="22"/>
          <w:szCs w:val="22"/>
        </w:rPr>
        <w:t>2.7.1. P</w:t>
      </w:r>
      <w:r w:rsidR="00CF0E75" w:rsidRPr="009E0DE8">
        <w:rPr>
          <w:sz w:val="22"/>
          <w:szCs w:val="22"/>
        </w:rPr>
        <w:t>ramoniniu būdu izoliuoti vamzdžiai turi būti pagaminti iš plien</w:t>
      </w:r>
      <w:r w:rsidR="001D695F" w:rsidRPr="009E0DE8">
        <w:rPr>
          <w:sz w:val="22"/>
          <w:szCs w:val="22"/>
        </w:rPr>
        <w:t>inių</w:t>
      </w:r>
      <w:r w:rsidR="00CF0E75" w:rsidRPr="009E0DE8">
        <w:rPr>
          <w:sz w:val="22"/>
          <w:szCs w:val="22"/>
        </w:rPr>
        <w:t xml:space="preserve"> vamzdži</w:t>
      </w:r>
      <w:r w:rsidR="001D695F" w:rsidRPr="009E0DE8">
        <w:rPr>
          <w:sz w:val="22"/>
          <w:szCs w:val="22"/>
        </w:rPr>
        <w:t>ų</w:t>
      </w:r>
      <w:r w:rsidR="00CF0E75" w:rsidRPr="009E0DE8">
        <w:rPr>
          <w:sz w:val="22"/>
          <w:szCs w:val="22"/>
        </w:rPr>
        <w:t xml:space="preserve">, poliuretano putų izoliacijos kartu su neizoliuotais signaliniais variniais laidais ir išorinio plastmasinio apvalkalo. Medžiagos yra </w:t>
      </w:r>
      <w:r w:rsidR="00CF0E75" w:rsidRPr="009E0DE8">
        <w:rPr>
          <w:sz w:val="22"/>
          <w:szCs w:val="22"/>
        </w:rPr>
        <w:lastRenderedPageBreak/>
        <w:t>sujungtos kartu suformuodamos kietą vienetą atsparų kirpimui tarp plieninio vamzdžio ir išorinio apvalkalo min. 0,12 N/mm² ašine kryptimi.</w:t>
      </w:r>
    </w:p>
    <w:p w14:paraId="68EE814C" w14:textId="089BEFF7" w:rsidR="00CF0E75" w:rsidRPr="009E0DE8" w:rsidRDefault="00D00265" w:rsidP="00240AB3">
      <w:pPr>
        <w:pStyle w:val="Sraopastraipa1"/>
        <w:tabs>
          <w:tab w:val="left" w:pos="0"/>
          <w:tab w:val="left" w:pos="180"/>
        </w:tabs>
        <w:ind w:left="0"/>
        <w:rPr>
          <w:b/>
          <w:sz w:val="22"/>
          <w:szCs w:val="22"/>
        </w:rPr>
      </w:pPr>
      <w:r w:rsidRPr="009E0DE8">
        <w:rPr>
          <w:sz w:val="22"/>
          <w:szCs w:val="22"/>
        </w:rPr>
        <w:t xml:space="preserve">2.7.2. </w:t>
      </w:r>
      <w:r w:rsidR="00CF0E75" w:rsidRPr="009E0DE8">
        <w:rPr>
          <w:sz w:val="22"/>
          <w:szCs w:val="22"/>
        </w:rPr>
        <w:t>Pramoniniu būdu izoliuoti vamzdžiai turi atitikti LST EN 253:20</w:t>
      </w:r>
      <w:r w:rsidR="007477D8" w:rsidRPr="009E0DE8">
        <w:rPr>
          <w:sz w:val="22"/>
          <w:szCs w:val="22"/>
        </w:rPr>
        <w:t>19</w:t>
      </w:r>
      <w:r w:rsidR="00CF0E75" w:rsidRPr="009E0DE8">
        <w:rPr>
          <w:rStyle w:val="Numatytasispastraiposriftas1"/>
          <w:sz w:val="22"/>
          <w:szCs w:val="22"/>
        </w:rPr>
        <w:t xml:space="preserve"> ar lygiaverčio standarto</w:t>
      </w:r>
      <w:r w:rsidR="00CF0E75" w:rsidRPr="009E0DE8">
        <w:rPr>
          <w:sz w:val="22"/>
          <w:szCs w:val="22"/>
        </w:rPr>
        <w:t xml:space="preserve"> reikalavimus.</w:t>
      </w:r>
    </w:p>
    <w:p w14:paraId="20E34250" w14:textId="0D3C4A92" w:rsidR="00CF0E75" w:rsidRPr="00A7703A" w:rsidRDefault="00D00265" w:rsidP="00240AB3">
      <w:pPr>
        <w:pStyle w:val="Sraopastraipa1"/>
        <w:tabs>
          <w:tab w:val="left" w:pos="180"/>
        </w:tabs>
        <w:ind w:left="0"/>
        <w:rPr>
          <w:b/>
          <w:sz w:val="22"/>
          <w:szCs w:val="22"/>
        </w:rPr>
      </w:pPr>
      <w:r w:rsidRPr="009E0DE8">
        <w:rPr>
          <w:sz w:val="22"/>
          <w:szCs w:val="22"/>
        </w:rPr>
        <w:t xml:space="preserve">2.7.3. </w:t>
      </w:r>
      <w:r w:rsidR="00CF0E75" w:rsidRPr="009E0DE8">
        <w:rPr>
          <w:sz w:val="22"/>
          <w:szCs w:val="22"/>
        </w:rPr>
        <w:t xml:space="preserve">Pramoniniu būdu izoliuotų centralizuoto šilumos tiekimo vamzdynų sistema turi būti surišta sistema, susidedanti iš pagrindinio plieninio vamzdžio ir su juo patikimai putų izoliacija surišto plastmasinio apvalkalo, suformuodami tvirtą vienetą. Poslinkiai plieno vamzdyje perduodami į apvalkalą per poliuretano putų </w:t>
      </w:r>
      <w:r w:rsidR="00CF0E75" w:rsidRPr="00A7703A">
        <w:rPr>
          <w:sz w:val="22"/>
          <w:szCs w:val="22"/>
        </w:rPr>
        <w:t>izoliacijos sluoksnį.</w:t>
      </w:r>
    </w:p>
    <w:p w14:paraId="4973BAA6" w14:textId="14906E97" w:rsidR="00CF0E75" w:rsidRPr="00A7703A" w:rsidRDefault="00D00265" w:rsidP="00240AB3">
      <w:pPr>
        <w:pStyle w:val="Sraopastraipa1"/>
        <w:tabs>
          <w:tab w:val="left" w:pos="180"/>
        </w:tabs>
        <w:ind w:left="0"/>
        <w:rPr>
          <w:b/>
          <w:sz w:val="22"/>
          <w:szCs w:val="22"/>
        </w:rPr>
      </w:pPr>
      <w:r w:rsidRPr="00A7703A">
        <w:rPr>
          <w:sz w:val="22"/>
          <w:szCs w:val="22"/>
        </w:rPr>
        <w:t xml:space="preserve">2.7.4. </w:t>
      </w:r>
      <w:r w:rsidR="00CF0E75" w:rsidRPr="00A7703A">
        <w:rPr>
          <w:sz w:val="22"/>
          <w:szCs w:val="22"/>
        </w:rPr>
        <w:t>Vamzdžio komplekto izoliacijos pūtiklis turi būti ciklopentanas. Neleidžiamas freono arba gryno CO2 naudojimas.</w:t>
      </w:r>
    </w:p>
    <w:p w14:paraId="77CC45FF" w14:textId="716D78EA" w:rsidR="00CF0E75" w:rsidRPr="009E0DE8" w:rsidRDefault="00BF0E0B" w:rsidP="00240AB3">
      <w:pPr>
        <w:pStyle w:val="Sraopastraipa1"/>
        <w:tabs>
          <w:tab w:val="left" w:pos="0"/>
          <w:tab w:val="left" w:pos="180"/>
        </w:tabs>
        <w:ind w:left="0"/>
        <w:rPr>
          <w:b/>
          <w:sz w:val="22"/>
          <w:szCs w:val="22"/>
        </w:rPr>
      </w:pPr>
      <w:r w:rsidRPr="00A7703A">
        <w:rPr>
          <w:sz w:val="22"/>
          <w:szCs w:val="22"/>
        </w:rPr>
        <w:t xml:space="preserve">2.7.5. </w:t>
      </w:r>
      <w:r w:rsidR="00CF0E75" w:rsidRPr="00A7703A">
        <w:rPr>
          <w:sz w:val="22"/>
          <w:szCs w:val="22"/>
        </w:rPr>
        <w:t>Naujo ir</w:t>
      </w:r>
      <w:r w:rsidR="00CF0E75" w:rsidRPr="009E0DE8">
        <w:rPr>
          <w:sz w:val="22"/>
          <w:szCs w:val="22"/>
        </w:rPr>
        <w:t xml:space="preserve"> sendinto 160˚C temperatūroje mažiausiai 3600val. vamzdžio komplekto atsparumas kirpimui ašine arba tangentine kryptimis turi </w:t>
      </w:r>
      <w:r w:rsidR="00CF0E75" w:rsidRPr="00C64710">
        <w:rPr>
          <w:sz w:val="22"/>
          <w:szCs w:val="22"/>
        </w:rPr>
        <w:t>atitikti LST EN 253:20</w:t>
      </w:r>
      <w:r w:rsidR="007477D8" w:rsidRPr="00C64710">
        <w:rPr>
          <w:sz w:val="22"/>
          <w:szCs w:val="22"/>
        </w:rPr>
        <w:t>19</w:t>
      </w:r>
      <w:r w:rsidR="009B0F24" w:rsidRPr="00C64710">
        <w:rPr>
          <w:sz w:val="22"/>
          <w:szCs w:val="22"/>
        </w:rPr>
        <w:t xml:space="preserve"> </w:t>
      </w:r>
      <w:r w:rsidR="00992CB0" w:rsidRPr="00C64710">
        <w:rPr>
          <w:sz w:val="22"/>
          <w:szCs w:val="22"/>
        </w:rPr>
        <w:t>ar lygiaverčio</w:t>
      </w:r>
      <w:r w:rsidR="00C64710">
        <w:rPr>
          <w:sz w:val="22"/>
          <w:szCs w:val="22"/>
        </w:rPr>
        <w:t xml:space="preserve"> </w:t>
      </w:r>
      <w:r w:rsidR="00CF0E75" w:rsidRPr="009E0DE8">
        <w:rPr>
          <w:sz w:val="22"/>
          <w:szCs w:val="22"/>
        </w:rPr>
        <w:t>reikalavimus, esant patikros temperatūrai 23˚C ir 140˚C.</w:t>
      </w:r>
    </w:p>
    <w:p w14:paraId="72A643B7" w14:textId="6C47E2E9" w:rsidR="00CF0E75" w:rsidRPr="009E0DE8" w:rsidRDefault="00BF0E0B" w:rsidP="00240AB3">
      <w:pPr>
        <w:pStyle w:val="Sraopastraipa1"/>
        <w:tabs>
          <w:tab w:val="left" w:pos="0"/>
          <w:tab w:val="left" w:pos="180"/>
        </w:tabs>
        <w:ind w:left="0"/>
        <w:rPr>
          <w:b/>
          <w:sz w:val="22"/>
          <w:szCs w:val="22"/>
        </w:rPr>
      </w:pPr>
      <w:r w:rsidRPr="009E0DE8">
        <w:rPr>
          <w:sz w:val="22"/>
          <w:szCs w:val="22"/>
        </w:rPr>
        <w:t xml:space="preserve">2.7.6. </w:t>
      </w:r>
      <w:r w:rsidR="00CF0E75" w:rsidRPr="009E0DE8">
        <w:rPr>
          <w:sz w:val="22"/>
          <w:szCs w:val="22"/>
        </w:rPr>
        <w:t>Vamzdžiai gali būti pateikiami 12 m ilgio, maksimali nuokrypa +15/-0 mm.</w:t>
      </w:r>
    </w:p>
    <w:p w14:paraId="6F80BBE3" w14:textId="673B6ED1" w:rsidR="00CF0E75" w:rsidRPr="009E0DE8" w:rsidRDefault="00BF0E0B" w:rsidP="00240AB3">
      <w:pPr>
        <w:pStyle w:val="Sraopastraipa1"/>
        <w:tabs>
          <w:tab w:val="left" w:pos="180"/>
        </w:tabs>
        <w:ind w:left="0"/>
        <w:rPr>
          <w:b/>
          <w:sz w:val="22"/>
          <w:szCs w:val="22"/>
        </w:rPr>
      </w:pPr>
      <w:r w:rsidRPr="009E0DE8">
        <w:rPr>
          <w:sz w:val="22"/>
          <w:szCs w:val="22"/>
        </w:rPr>
        <w:t xml:space="preserve">2.7.7. </w:t>
      </w:r>
      <w:r w:rsidR="00CF0E75" w:rsidRPr="009E0DE8">
        <w:rPr>
          <w:sz w:val="22"/>
          <w:szCs w:val="22"/>
        </w:rPr>
        <w:t>Visų vamzdžių galai turi turėti apsauginius gaubtus.</w:t>
      </w:r>
    </w:p>
    <w:p w14:paraId="38B4EFC6" w14:textId="1E76892B" w:rsidR="00CF0E75" w:rsidRPr="009E0DE8" w:rsidRDefault="00BF0E0B" w:rsidP="00240AB3">
      <w:pPr>
        <w:pStyle w:val="Sraopastraipa1"/>
        <w:tabs>
          <w:tab w:val="left" w:pos="180"/>
        </w:tabs>
        <w:ind w:left="0"/>
        <w:rPr>
          <w:b/>
          <w:sz w:val="22"/>
          <w:szCs w:val="22"/>
        </w:rPr>
      </w:pPr>
      <w:r w:rsidRPr="009E0DE8">
        <w:rPr>
          <w:sz w:val="22"/>
          <w:szCs w:val="22"/>
        </w:rPr>
        <w:t xml:space="preserve">2.7.8. </w:t>
      </w:r>
      <w:r w:rsidR="00CF0E75" w:rsidRPr="009E0DE8">
        <w:rPr>
          <w:sz w:val="22"/>
          <w:szCs w:val="22"/>
        </w:rPr>
        <w:t>Vamzdžio paskirtis – termofikacinio vandens vamzdynas.</w:t>
      </w:r>
    </w:p>
    <w:p w14:paraId="105F3F99" w14:textId="0E476334" w:rsidR="00CF0E75" w:rsidRPr="009E0DE8" w:rsidRDefault="00BF0E0B" w:rsidP="00240AB3">
      <w:pPr>
        <w:pStyle w:val="Sraopastraipa1"/>
        <w:tabs>
          <w:tab w:val="left" w:pos="180"/>
        </w:tabs>
        <w:ind w:left="0"/>
        <w:rPr>
          <w:sz w:val="22"/>
          <w:szCs w:val="22"/>
        </w:rPr>
      </w:pPr>
      <w:r w:rsidRPr="009E0DE8">
        <w:rPr>
          <w:sz w:val="22"/>
          <w:szCs w:val="22"/>
        </w:rPr>
        <w:t xml:space="preserve">2.7.9. </w:t>
      </w:r>
      <w:r w:rsidR="00CF0E75" w:rsidRPr="009E0DE8">
        <w:rPr>
          <w:sz w:val="22"/>
          <w:szCs w:val="22"/>
        </w:rPr>
        <w:t>Terpės temperatūra – 120˚C, slėgis – 1,6 MPa.</w:t>
      </w:r>
    </w:p>
    <w:p w14:paraId="31177AB1" w14:textId="64635EBC" w:rsidR="00CF0E75" w:rsidRPr="009E0DE8" w:rsidRDefault="00BF0E0B" w:rsidP="00240AB3">
      <w:pPr>
        <w:pStyle w:val="prastasis1"/>
        <w:jc w:val="both"/>
        <w:rPr>
          <w:rFonts w:ascii="Times New Roman" w:hAnsi="Times New Roman"/>
        </w:rPr>
      </w:pPr>
      <w:r w:rsidRPr="009E0DE8">
        <w:rPr>
          <w:rFonts w:ascii="Times New Roman" w:hAnsi="Times New Roman"/>
        </w:rPr>
        <w:t>2.8.</w:t>
      </w:r>
      <w:r w:rsidR="00116C51" w:rsidRPr="009E0DE8">
        <w:rPr>
          <w:rFonts w:ascii="Times New Roman" w:hAnsi="Times New Roman"/>
        </w:rPr>
        <w:t xml:space="preserve"> </w:t>
      </w:r>
      <w:r w:rsidR="00CF0E75" w:rsidRPr="009E0DE8">
        <w:rPr>
          <w:rFonts w:ascii="Times New Roman" w:hAnsi="Times New Roman"/>
        </w:rPr>
        <w:t>Izoliuotų vamzdynų šilumos nuostoliai neturi viršyti vertės, kuri pateikta Lentelėje Nr. 2</w:t>
      </w:r>
      <w:r w:rsidRPr="009E0DE8">
        <w:rPr>
          <w:rFonts w:ascii="Times New Roman" w:hAnsi="Times New Roman"/>
        </w:rPr>
        <w:t>:</w:t>
      </w:r>
    </w:p>
    <w:p w14:paraId="6CCAB549" w14:textId="08D50E1A" w:rsidR="00CF0E75" w:rsidRPr="009E0DE8" w:rsidRDefault="00D77ABE" w:rsidP="0021677E">
      <w:pPr>
        <w:pStyle w:val="prastasis1"/>
        <w:spacing w:after="0"/>
        <w:ind w:left="6481"/>
        <w:jc w:val="both"/>
        <w:rPr>
          <w:rFonts w:ascii="Times New Roman" w:hAnsi="Times New Roman"/>
        </w:rPr>
      </w:pPr>
      <w:r w:rsidRPr="009E0DE8">
        <w:rPr>
          <w:rFonts w:ascii="Times New Roman" w:hAnsi="Times New Roman"/>
        </w:rPr>
        <w:t xml:space="preserve">              </w:t>
      </w:r>
      <w:r w:rsidR="00CF0E75" w:rsidRPr="009E0DE8">
        <w:rPr>
          <w:rFonts w:ascii="Times New Roman" w:hAnsi="Times New Roman"/>
        </w:rPr>
        <w:t>Lentelė 2</w:t>
      </w: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580"/>
      </w:tblGrid>
      <w:tr w:rsidR="00B84D24" w:rsidRPr="009E0DE8" w14:paraId="5F7FFED1" w14:textId="77777777">
        <w:trPr>
          <w:trHeight w:val="521"/>
        </w:trPr>
        <w:tc>
          <w:tcPr>
            <w:tcW w:w="2160" w:type="dxa"/>
            <w:tcBorders>
              <w:right w:val="single" w:sz="4" w:space="0" w:color="000000"/>
            </w:tcBorders>
            <w:vAlign w:val="center"/>
          </w:tcPr>
          <w:p w14:paraId="37999B52" w14:textId="77777777" w:rsidR="00CF0E75" w:rsidRPr="009E0DE8" w:rsidRDefault="00CF0E75" w:rsidP="00D80AB6">
            <w:pPr>
              <w:pStyle w:val="prastasis1"/>
              <w:rPr>
                <w:rFonts w:ascii="Times New Roman" w:hAnsi="Times New Roman"/>
              </w:rPr>
            </w:pPr>
            <w:r w:rsidRPr="009E0DE8">
              <w:rPr>
                <w:rFonts w:ascii="Times New Roman" w:hAnsi="Times New Roman"/>
              </w:rPr>
              <w:t>Plieninio vamzdžio nominalus skersmuo</w:t>
            </w:r>
          </w:p>
        </w:tc>
        <w:tc>
          <w:tcPr>
            <w:tcW w:w="5580" w:type="dxa"/>
            <w:tcBorders>
              <w:top w:val="single" w:sz="4" w:space="0" w:color="000000"/>
              <w:left w:val="nil"/>
              <w:right w:val="single" w:sz="4" w:space="0" w:color="000000"/>
            </w:tcBorders>
            <w:vAlign w:val="center"/>
          </w:tcPr>
          <w:p w14:paraId="1AE85E8D" w14:textId="77777777" w:rsidR="00CF0E75" w:rsidRPr="009E0DE8" w:rsidRDefault="00CF0E75" w:rsidP="00D80AB6">
            <w:pPr>
              <w:pStyle w:val="prastasis1"/>
              <w:rPr>
                <w:rFonts w:ascii="Times New Roman" w:hAnsi="Times New Roman"/>
              </w:rPr>
            </w:pPr>
            <w:r w:rsidRPr="009E0DE8">
              <w:rPr>
                <w:rFonts w:ascii="Times New Roman" w:hAnsi="Times New Roman"/>
              </w:rPr>
              <w:t>Šilumos nuostoliai (W/m), kai izoliacijos šilumos laidumo koeficientas 0,03 W/(mK), aplinkos temperatūra +5°C, vamzdžių porose 100 °C temperatūrai</w:t>
            </w:r>
          </w:p>
        </w:tc>
      </w:tr>
      <w:tr w:rsidR="00B84D24" w:rsidRPr="009E0DE8" w14:paraId="6A77343F" w14:textId="77777777">
        <w:tc>
          <w:tcPr>
            <w:tcW w:w="2160" w:type="dxa"/>
          </w:tcPr>
          <w:p w14:paraId="4C5F8F96"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25</w:t>
            </w:r>
          </w:p>
        </w:tc>
        <w:tc>
          <w:tcPr>
            <w:tcW w:w="5580" w:type="dxa"/>
            <w:tcBorders>
              <w:top w:val="single" w:sz="4" w:space="0" w:color="000000"/>
              <w:bottom w:val="nil"/>
            </w:tcBorders>
          </w:tcPr>
          <w:p w14:paraId="09144A68"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17,1</w:t>
            </w:r>
          </w:p>
        </w:tc>
      </w:tr>
      <w:tr w:rsidR="00B84D24" w:rsidRPr="009E0DE8" w14:paraId="4F783C4C" w14:textId="77777777">
        <w:tc>
          <w:tcPr>
            <w:tcW w:w="2160" w:type="dxa"/>
          </w:tcPr>
          <w:p w14:paraId="7A1C4520"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32</w:t>
            </w:r>
          </w:p>
        </w:tc>
        <w:tc>
          <w:tcPr>
            <w:tcW w:w="5580" w:type="dxa"/>
            <w:tcBorders>
              <w:top w:val="single" w:sz="4" w:space="0" w:color="000000"/>
              <w:bottom w:val="nil"/>
            </w:tcBorders>
          </w:tcPr>
          <w:p w14:paraId="2994E093"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18,2</w:t>
            </w:r>
          </w:p>
        </w:tc>
      </w:tr>
      <w:tr w:rsidR="00B84D24" w:rsidRPr="009E0DE8" w14:paraId="2AEC446E" w14:textId="77777777">
        <w:tc>
          <w:tcPr>
            <w:tcW w:w="2160" w:type="dxa"/>
          </w:tcPr>
          <w:p w14:paraId="52AE01BB"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40</w:t>
            </w:r>
          </w:p>
        </w:tc>
        <w:tc>
          <w:tcPr>
            <w:tcW w:w="5580" w:type="dxa"/>
            <w:tcBorders>
              <w:top w:val="single" w:sz="4" w:space="0" w:color="000000"/>
              <w:bottom w:val="nil"/>
            </w:tcBorders>
          </w:tcPr>
          <w:p w14:paraId="78853FC4"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21,1</w:t>
            </w:r>
          </w:p>
        </w:tc>
      </w:tr>
      <w:tr w:rsidR="00B84D24" w:rsidRPr="009E0DE8" w14:paraId="11FD10E4" w14:textId="77777777">
        <w:tc>
          <w:tcPr>
            <w:tcW w:w="2160" w:type="dxa"/>
          </w:tcPr>
          <w:p w14:paraId="4509FE1C"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50</w:t>
            </w:r>
          </w:p>
        </w:tc>
        <w:tc>
          <w:tcPr>
            <w:tcW w:w="5580" w:type="dxa"/>
            <w:tcBorders>
              <w:top w:val="single" w:sz="4" w:space="0" w:color="000000"/>
              <w:bottom w:val="nil"/>
            </w:tcBorders>
          </w:tcPr>
          <w:p w14:paraId="2B666352"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22,3</w:t>
            </w:r>
          </w:p>
        </w:tc>
      </w:tr>
      <w:tr w:rsidR="00B84D24" w:rsidRPr="009E0DE8" w14:paraId="3EDECE63" w14:textId="77777777">
        <w:tc>
          <w:tcPr>
            <w:tcW w:w="2160" w:type="dxa"/>
          </w:tcPr>
          <w:p w14:paraId="347DB4F9"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65</w:t>
            </w:r>
          </w:p>
        </w:tc>
        <w:tc>
          <w:tcPr>
            <w:tcW w:w="5580" w:type="dxa"/>
          </w:tcPr>
          <w:p w14:paraId="55948C7F"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28,4</w:t>
            </w:r>
          </w:p>
        </w:tc>
      </w:tr>
      <w:tr w:rsidR="00B84D24" w:rsidRPr="009E0DE8" w14:paraId="3448DDE4" w14:textId="77777777">
        <w:tc>
          <w:tcPr>
            <w:tcW w:w="2160" w:type="dxa"/>
          </w:tcPr>
          <w:p w14:paraId="04A0752C"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80</w:t>
            </w:r>
          </w:p>
        </w:tc>
        <w:tc>
          <w:tcPr>
            <w:tcW w:w="5580" w:type="dxa"/>
          </w:tcPr>
          <w:p w14:paraId="1ABBDE39"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29,7</w:t>
            </w:r>
          </w:p>
        </w:tc>
      </w:tr>
      <w:tr w:rsidR="00B84D24" w:rsidRPr="009E0DE8" w14:paraId="7F91177B" w14:textId="77777777">
        <w:tc>
          <w:tcPr>
            <w:tcW w:w="2160" w:type="dxa"/>
          </w:tcPr>
          <w:p w14:paraId="6A753B9B"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100</w:t>
            </w:r>
          </w:p>
        </w:tc>
        <w:tc>
          <w:tcPr>
            <w:tcW w:w="5580" w:type="dxa"/>
            <w:tcBorders>
              <w:bottom w:val="nil"/>
            </w:tcBorders>
          </w:tcPr>
          <w:p w14:paraId="2E7CA9F6"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33,7</w:t>
            </w:r>
          </w:p>
        </w:tc>
      </w:tr>
      <w:tr w:rsidR="00B84D24" w:rsidRPr="009E0DE8" w14:paraId="1DF653CF" w14:textId="77777777">
        <w:tc>
          <w:tcPr>
            <w:tcW w:w="2160" w:type="dxa"/>
          </w:tcPr>
          <w:p w14:paraId="7C3ED712"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125</w:t>
            </w:r>
          </w:p>
        </w:tc>
        <w:tc>
          <w:tcPr>
            <w:tcW w:w="5580" w:type="dxa"/>
          </w:tcPr>
          <w:p w14:paraId="11CDC474"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33,0</w:t>
            </w:r>
          </w:p>
        </w:tc>
      </w:tr>
      <w:tr w:rsidR="00B84D24" w:rsidRPr="009E0DE8" w14:paraId="2B44B744" w14:textId="77777777">
        <w:tc>
          <w:tcPr>
            <w:tcW w:w="2160" w:type="dxa"/>
          </w:tcPr>
          <w:p w14:paraId="0DF9F27C"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150</w:t>
            </w:r>
          </w:p>
        </w:tc>
        <w:tc>
          <w:tcPr>
            <w:tcW w:w="5580" w:type="dxa"/>
          </w:tcPr>
          <w:p w14:paraId="48D8410F"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38,0</w:t>
            </w:r>
          </w:p>
        </w:tc>
      </w:tr>
      <w:tr w:rsidR="00B84D24" w:rsidRPr="009E0DE8" w14:paraId="3ECCADAF" w14:textId="77777777">
        <w:tc>
          <w:tcPr>
            <w:tcW w:w="2160" w:type="dxa"/>
          </w:tcPr>
          <w:p w14:paraId="063764E1"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200</w:t>
            </w:r>
          </w:p>
        </w:tc>
        <w:tc>
          <w:tcPr>
            <w:tcW w:w="5580" w:type="dxa"/>
          </w:tcPr>
          <w:p w14:paraId="1625AF8F"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47,3</w:t>
            </w:r>
          </w:p>
        </w:tc>
      </w:tr>
      <w:tr w:rsidR="00B84D24" w:rsidRPr="009E0DE8" w14:paraId="2624B77B" w14:textId="77777777">
        <w:tc>
          <w:tcPr>
            <w:tcW w:w="2160" w:type="dxa"/>
          </w:tcPr>
          <w:p w14:paraId="4D2FD6E9"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250</w:t>
            </w:r>
          </w:p>
        </w:tc>
        <w:tc>
          <w:tcPr>
            <w:tcW w:w="5580" w:type="dxa"/>
          </w:tcPr>
          <w:p w14:paraId="3F54754C"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46,1</w:t>
            </w:r>
          </w:p>
        </w:tc>
      </w:tr>
      <w:tr w:rsidR="00B84D24" w:rsidRPr="009E0DE8" w14:paraId="73BEA8FC" w14:textId="77777777">
        <w:tc>
          <w:tcPr>
            <w:tcW w:w="2160" w:type="dxa"/>
          </w:tcPr>
          <w:p w14:paraId="699FBF79"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300</w:t>
            </w:r>
          </w:p>
        </w:tc>
        <w:tc>
          <w:tcPr>
            <w:tcW w:w="5580" w:type="dxa"/>
          </w:tcPr>
          <w:p w14:paraId="30818456" w14:textId="77777777" w:rsidR="00CF0E75" w:rsidRPr="009E0DE8" w:rsidRDefault="00CF0E75" w:rsidP="0049144D">
            <w:pPr>
              <w:pStyle w:val="prastasis1"/>
              <w:spacing w:after="0" w:line="240" w:lineRule="auto"/>
              <w:rPr>
                <w:rFonts w:ascii="Times New Roman" w:hAnsi="Times New Roman"/>
              </w:rPr>
            </w:pPr>
            <w:r w:rsidRPr="009E0DE8">
              <w:rPr>
                <w:rFonts w:ascii="Times New Roman" w:hAnsi="Times New Roman"/>
              </w:rPr>
              <w:t>53,7</w:t>
            </w:r>
          </w:p>
        </w:tc>
      </w:tr>
    </w:tbl>
    <w:p w14:paraId="63EE425B" w14:textId="4311436B" w:rsidR="00BF0E0B" w:rsidRPr="009E0DE8" w:rsidRDefault="00CF0E75" w:rsidP="0023413B">
      <w:pPr>
        <w:pStyle w:val="Antrat2"/>
        <w:keepNext w:val="0"/>
        <w:spacing w:before="0" w:after="0" w:line="240" w:lineRule="auto"/>
        <w:jc w:val="both"/>
        <w:textAlignment w:val="auto"/>
        <w:rPr>
          <w:rFonts w:ascii="Times New Roman" w:eastAsia="Times New Roman" w:hAnsi="Times New Roman" w:cs="Times New Roman"/>
          <w:bCs w:val="0"/>
          <w:i w:val="0"/>
          <w:iCs w:val="0"/>
          <w:sz w:val="22"/>
          <w:szCs w:val="22"/>
          <w:lang w:eastAsia="en-US"/>
        </w:rPr>
      </w:pPr>
      <w:r w:rsidRPr="009E0DE8">
        <w:rPr>
          <w:rFonts w:ascii="Times New Roman" w:hAnsi="Times New Roman" w:cs="Times New Roman"/>
          <w:sz w:val="22"/>
          <w:szCs w:val="22"/>
        </w:rPr>
        <w:t>Ištrauka iš Šilumos perdavimo tinklų šilumos izoliacijos įrengimo taisyklių 5 priedas.</w:t>
      </w:r>
      <w:r w:rsidR="0023413B" w:rsidRPr="009E0DE8">
        <w:rPr>
          <w:rFonts w:ascii="Times New Roman" w:eastAsia="Times New Roman" w:hAnsi="Times New Roman" w:cs="Times New Roman"/>
          <w:bCs w:val="0"/>
          <w:i w:val="0"/>
          <w:iCs w:val="0"/>
          <w:sz w:val="22"/>
          <w:szCs w:val="22"/>
          <w:lang w:eastAsia="en-US"/>
        </w:rPr>
        <w:t xml:space="preserve"> </w:t>
      </w:r>
    </w:p>
    <w:p w14:paraId="3E68E682" w14:textId="77777777" w:rsidR="0021677E" w:rsidRPr="009E0DE8" w:rsidRDefault="002167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2"/>
          <w:szCs w:val="22"/>
          <w:lang w:eastAsia="en-US"/>
        </w:rPr>
      </w:pPr>
    </w:p>
    <w:p w14:paraId="7465D244" w14:textId="437D711B" w:rsidR="0023413B" w:rsidRPr="009E0DE8" w:rsidRDefault="00D039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2"/>
          <w:szCs w:val="22"/>
          <w:lang w:eastAsia="en-US"/>
        </w:rPr>
      </w:pPr>
      <w:r w:rsidRPr="009E0DE8">
        <w:rPr>
          <w:rFonts w:ascii="Times New Roman" w:eastAsia="Times New Roman" w:hAnsi="Times New Roman" w:cs="Times New Roman"/>
          <w:b w:val="0"/>
          <w:bCs w:val="0"/>
          <w:i w:val="0"/>
          <w:iCs w:val="0"/>
          <w:sz w:val="22"/>
          <w:szCs w:val="22"/>
          <w:lang w:eastAsia="en-US"/>
        </w:rPr>
        <w:t>2.9.</w:t>
      </w:r>
      <w:r w:rsidR="0023413B" w:rsidRPr="009E0DE8">
        <w:rPr>
          <w:rFonts w:ascii="Times New Roman" w:eastAsia="Times New Roman" w:hAnsi="Times New Roman" w:cs="Times New Roman"/>
          <w:b w:val="0"/>
          <w:bCs w:val="0"/>
          <w:i w:val="0"/>
          <w:iCs w:val="0"/>
          <w:sz w:val="22"/>
          <w:szCs w:val="22"/>
          <w:lang w:eastAsia="en-US"/>
        </w:rPr>
        <w:t xml:space="preserve"> Tiekėjas turi pagrįsti siūlomų medžiagų atitikimą techninių specifikacijų reikalavimams ir pateikti:</w:t>
      </w:r>
    </w:p>
    <w:p w14:paraId="01406B53" w14:textId="58FEC2FC" w:rsidR="0023413B" w:rsidRPr="009E0DE8" w:rsidRDefault="00D0397E" w:rsidP="00240AB3">
      <w:pPr>
        <w:spacing w:after="0" w:line="240" w:lineRule="auto"/>
        <w:jc w:val="both"/>
        <w:textAlignment w:val="auto"/>
        <w:rPr>
          <w:rFonts w:ascii="Times New Roman" w:eastAsia="Times New Roman" w:hAnsi="Times New Roman"/>
          <w:lang w:eastAsia="en-US"/>
        </w:rPr>
      </w:pPr>
      <w:r w:rsidRPr="009E0DE8">
        <w:rPr>
          <w:rFonts w:ascii="Times New Roman" w:eastAsia="Times New Roman" w:hAnsi="Times New Roman"/>
          <w:lang w:eastAsia="en-US"/>
        </w:rPr>
        <w:t xml:space="preserve">2.9.1. </w:t>
      </w:r>
      <w:r w:rsidR="0023413B" w:rsidRPr="009E0DE8">
        <w:rPr>
          <w:rFonts w:ascii="Times New Roman" w:eastAsia="Times New Roman" w:hAnsi="Times New Roman"/>
          <w:lang w:eastAsia="en-US"/>
        </w:rPr>
        <w:t xml:space="preserve">Nepriklausomos akredituotos įstaigos išduotą ir galiojantį Tiekėjo siūlomų izoliuotų plieninių vamzdžių atitikimo standartui </w:t>
      </w:r>
      <w:r w:rsidR="00A77CDB" w:rsidRPr="009E0DE8">
        <w:rPr>
          <w:rFonts w:ascii="Times New Roman" w:eastAsia="Times New Roman" w:hAnsi="Times New Roman"/>
          <w:lang w:eastAsia="en-US"/>
        </w:rPr>
        <w:t>LST EN 253:20</w:t>
      </w:r>
      <w:r w:rsidR="00025984" w:rsidRPr="009E0DE8">
        <w:rPr>
          <w:rFonts w:ascii="Times New Roman" w:eastAsia="Times New Roman" w:hAnsi="Times New Roman"/>
          <w:lang w:eastAsia="en-US"/>
        </w:rPr>
        <w:t>1</w:t>
      </w:r>
      <w:r w:rsidR="00A77CDB" w:rsidRPr="009E0DE8">
        <w:rPr>
          <w:rFonts w:ascii="Times New Roman" w:eastAsia="Times New Roman" w:hAnsi="Times New Roman"/>
          <w:lang w:eastAsia="en-US"/>
        </w:rPr>
        <w:t xml:space="preserve">9 (ar naujesnės redakcijos) </w:t>
      </w:r>
      <w:r w:rsidR="0023413B" w:rsidRPr="009E0DE8">
        <w:rPr>
          <w:rFonts w:ascii="Times New Roman" w:eastAsia="Times New Roman" w:hAnsi="Times New Roman"/>
          <w:lang w:eastAsia="en-US"/>
        </w:rPr>
        <w:t>arba lygiaverčio reikalavimus sertifikatą bei tai patvirtinančių tyrimų ataskaitas</w:t>
      </w:r>
      <w:r w:rsidR="007B05E7" w:rsidRPr="009E0DE8">
        <w:rPr>
          <w:rFonts w:ascii="Times New Roman" w:eastAsia="Times New Roman" w:hAnsi="Times New Roman"/>
          <w:lang w:eastAsia="en-US"/>
        </w:rPr>
        <w:t xml:space="preserve">. </w:t>
      </w:r>
    </w:p>
    <w:p w14:paraId="1F6202EE" w14:textId="3297432E" w:rsidR="00CF0E75" w:rsidRPr="009E0DE8" w:rsidRDefault="00D0397E" w:rsidP="00240AB3">
      <w:pPr>
        <w:spacing w:after="0" w:line="240" w:lineRule="auto"/>
        <w:jc w:val="both"/>
        <w:textAlignment w:val="auto"/>
        <w:rPr>
          <w:rFonts w:ascii="Times New Roman" w:hAnsi="Times New Roman"/>
          <w:lang w:eastAsia="en-US"/>
        </w:rPr>
      </w:pPr>
      <w:r w:rsidRPr="009E0DE8">
        <w:rPr>
          <w:rFonts w:ascii="Times New Roman" w:hAnsi="Times New Roman"/>
          <w:lang w:eastAsia="en-US"/>
        </w:rPr>
        <w:t xml:space="preserve">2.9.2. </w:t>
      </w:r>
      <w:r w:rsidR="0023413B" w:rsidRPr="009E0DE8">
        <w:rPr>
          <w:rFonts w:ascii="Times New Roman" w:hAnsi="Times New Roman"/>
          <w:lang w:eastAsia="en-US"/>
        </w:rPr>
        <w:t xml:space="preserve">Nepriklausomos akredituotos įstaigos atliktų Tiekėjo siūlomų izoliuotų plieninių vamzdžių izoliacijos tyrimų ataskaitas pagal </w:t>
      </w:r>
      <w:r w:rsidR="001C6ADE" w:rsidRPr="009E0DE8">
        <w:rPr>
          <w:rFonts w:ascii="Times New Roman" w:hAnsi="Times New Roman"/>
          <w:lang w:eastAsia="en-US"/>
        </w:rPr>
        <w:t>LST EN 253:20</w:t>
      </w:r>
      <w:r w:rsidR="00025984" w:rsidRPr="009E0DE8">
        <w:rPr>
          <w:rFonts w:ascii="Times New Roman" w:hAnsi="Times New Roman"/>
          <w:lang w:eastAsia="en-US"/>
        </w:rPr>
        <w:t>1</w:t>
      </w:r>
      <w:r w:rsidR="001C6ADE" w:rsidRPr="009E0DE8">
        <w:rPr>
          <w:rFonts w:ascii="Times New Roman" w:hAnsi="Times New Roman"/>
          <w:lang w:eastAsia="en-US"/>
        </w:rPr>
        <w:t xml:space="preserve">9 (ar naujesnės redakcijos) </w:t>
      </w:r>
      <w:r w:rsidR="0023413B" w:rsidRPr="009E0DE8">
        <w:rPr>
          <w:rFonts w:ascii="Times New Roman" w:hAnsi="Times New Roman"/>
          <w:lang w:eastAsia="en-US"/>
        </w:rPr>
        <w:t xml:space="preserve">arba lygiaverčio reikalavimus </w:t>
      </w:r>
      <w:r w:rsidR="006D25D8" w:rsidRPr="009E0DE8">
        <w:rPr>
          <w:rFonts w:ascii="Times New Roman" w:hAnsi="Times New Roman"/>
          <w:lang w:eastAsia="en-US"/>
        </w:rPr>
        <w:t xml:space="preserve">vieną ne senesnę kaip </w:t>
      </w:r>
      <w:r w:rsidR="00714627" w:rsidRPr="009E0DE8">
        <w:rPr>
          <w:rFonts w:ascii="Times New Roman" w:hAnsi="Times New Roman"/>
          <w:lang w:eastAsia="en-US"/>
        </w:rPr>
        <w:t>5</w:t>
      </w:r>
      <w:r w:rsidR="006D25D8" w:rsidRPr="009E0DE8">
        <w:rPr>
          <w:rFonts w:ascii="Times New Roman" w:hAnsi="Times New Roman"/>
          <w:lang w:eastAsia="en-US"/>
        </w:rPr>
        <w:t xml:space="preserve"> metai</w:t>
      </w:r>
      <w:r w:rsidR="0023413B" w:rsidRPr="009E0DE8">
        <w:rPr>
          <w:rFonts w:ascii="Times New Roman" w:hAnsi="Times New Roman"/>
          <w:lang w:eastAsia="en-US"/>
        </w:rPr>
        <w:t>.</w:t>
      </w:r>
      <w:r w:rsidR="007B05E7" w:rsidRPr="009E0DE8">
        <w:rPr>
          <w:rFonts w:ascii="Times New Roman" w:eastAsia="Times New Roman" w:hAnsi="Times New Roman"/>
          <w:lang w:eastAsia="en-US"/>
        </w:rPr>
        <w:t xml:space="preserve"> </w:t>
      </w:r>
    </w:p>
    <w:p w14:paraId="0E172BA6" w14:textId="6241AC49" w:rsidR="00CF0E75" w:rsidRPr="009E0DE8" w:rsidRDefault="00F36DC3" w:rsidP="00240AB3">
      <w:pPr>
        <w:pStyle w:val="Sraopastraipa1"/>
        <w:tabs>
          <w:tab w:val="left" w:pos="360"/>
        </w:tabs>
        <w:ind w:left="0"/>
        <w:rPr>
          <w:b/>
          <w:sz w:val="22"/>
          <w:szCs w:val="22"/>
        </w:rPr>
      </w:pPr>
      <w:r w:rsidRPr="009E0DE8">
        <w:rPr>
          <w:b/>
          <w:sz w:val="22"/>
          <w:szCs w:val="22"/>
        </w:rPr>
        <w:t>3. Reikalavimai plieniniams vamzdžiams.</w:t>
      </w:r>
    </w:p>
    <w:p w14:paraId="29F22D5A" w14:textId="7F154C32" w:rsidR="00CF0E75" w:rsidRPr="009E0DE8" w:rsidRDefault="008E7189" w:rsidP="00240AB3">
      <w:pPr>
        <w:pStyle w:val="Sraopastraipa1"/>
        <w:tabs>
          <w:tab w:val="left" w:pos="360"/>
        </w:tabs>
        <w:ind w:left="0"/>
        <w:rPr>
          <w:rStyle w:val="Numatytasispastraiposriftas1"/>
          <w:sz w:val="22"/>
          <w:szCs w:val="22"/>
        </w:rPr>
      </w:pPr>
      <w:r w:rsidRPr="009E0DE8">
        <w:rPr>
          <w:rStyle w:val="Numatytasispastraiposriftas1"/>
          <w:sz w:val="22"/>
          <w:szCs w:val="22"/>
        </w:rPr>
        <w:t>3.</w:t>
      </w:r>
      <w:r w:rsidR="00FA3981" w:rsidRPr="009E0DE8">
        <w:rPr>
          <w:rStyle w:val="Numatytasispastraiposriftas1"/>
          <w:sz w:val="22"/>
          <w:szCs w:val="22"/>
        </w:rPr>
        <w:t xml:space="preserve">1. </w:t>
      </w:r>
      <w:r w:rsidR="00CF0E75" w:rsidRPr="009E0DE8">
        <w:rPr>
          <w:rStyle w:val="Numatytasispastraiposriftas1"/>
          <w:sz w:val="22"/>
          <w:szCs w:val="22"/>
        </w:rPr>
        <w:t>Medžiagos</w:t>
      </w:r>
      <w:r w:rsidR="0010223A" w:rsidRPr="009E0DE8">
        <w:rPr>
          <w:rStyle w:val="Numatytasispastraiposriftas1"/>
          <w:sz w:val="22"/>
          <w:szCs w:val="22"/>
        </w:rPr>
        <w:t>:</w:t>
      </w:r>
    </w:p>
    <w:p w14:paraId="3B0FBF53" w14:textId="02945E3C" w:rsidR="00FA3981" w:rsidRPr="00B44125" w:rsidRDefault="00FA3981" w:rsidP="00240AB3">
      <w:pPr>
        <w:pStyle w:val="Pagrindiniotekstopirmatrauka"/>
        <w:spacing w:after="0" w:line="240" w:lineRule="auto"/>
        <w:ind w:firstLine="0"/>
        <w:jc w:val="both"/>
        <w:rPr>
          <w:sz w:val="22"/>
        </w:rPr>
      </w:pPr>
      <w:r w:rsidRPr="009E0DE8">
        <w:rPr>
          <w:rFonts w:eastAsia="Times New Roman"/>
          <w:sz w:val="22"/>
        </w:rPr>
        <w:t>Plieniniai vamzdžiai suvirinti išilgine siūle  turi atitikti LST EN 10217-2, LST EN 10217-5</w:t>
      </w:r>
      <w:r w:rsidR="006A68E8">
        <w:rPr>
          <w:rFonts w:eastAsia="Times New Roman"/>
          <w:sz w:val="22"/>
        </w:rPr>
        <w:t xml:space="preserve"> reikalavimus</w:t>
      </w:r>
      <w:r w:rsidR="00A1344E">
        <w:rPr>
          <w:rFonts w:eastAsia="Times New Roman"/>
          <w:sz w:val="22"/>
        </w:rPr>
        <w:t>,</w:t>
      </w:r>
      <w:r w:rsidRPr="009E0DE8">
        <w:rPr>
          <w:rFonts w:eastAsia="Times New Roman"/>
          <w:sz w:val="22"/>
        </w:rPr>
        <w:t xml:space="preserve"> o besiūliai – LST EN 10216-2 arba turi būti lygiaverčiai ar aukštesnės kokybės. Vamzdžių plieno kokybė ne žemesnė kaip </w:t>
      </w:r>
      <w:r w:rsidRPr="009E0DE8">
        <w:rPr>
          <w:rFonts w:eastAsia="Times New Roman"/>
          <w:b/>
          <w:bCs/>
          <w:sz w:val="22"/>
        </w:rPr>
        <w:t>P2</w:t>
      </w:r>
      <w:r w:rsidR="005F70DF" w:rsidRPr="009E0DE8">
        <w:rPr>
          <w:rFonts w:eastAsia="Times New Roman"/>
          <w:b/>
          <w:bCs/>
          <w:sz w:val="22"/>
        </w:rPr>
        <w:t>3</w:t>
      </w:r>
      <w:r w:rsidR="00966EEC" w:rsidRPr="009E0DE8">
        <w:rPr>
          <w:rFonts w:eastAsia="Times New Roman"/>
          <w:b/>
          <w:bCs/>
          <w:sz w:val="22"/>
        </w:rPr>
        <w:t>5</w:t>
      </w:r>
      <w:r w:rsidRPr="009E0DE8">
        <w:rPr>
          <w:rFonts w:eastAsia="Times New Roman"/>
          <w:b/>
          <w:bCs/>
          <w:sz w:val="22"/>
        </w:rPr>
        <w:t>GH</w:t>
      </w:r>
      <w:r w:rsidRPr="009E0DE8">
        <w:rPr>
          <w:rFonts w:eastAsia="Times New Roman"/>
          <w:sz w:val="22"/>
        </w:rPr>
        <w:t xml:space="preserve">  markės. Montavimui gali būti naudojami lygiaverčiai ar aukštesnės kokybės vamzdžiai prieš tai suderinus su Užsakovu. Visi lygiaverčiai plienai </w:t>
      </w:r>
      <w:r w:rsidRPr="00B44125">
        <w:rPr>
          <w:rFonts w:eastAsia="Times New Roman"/>
          <w:sz w:val="22"/>
        </w:rPr>
        <w:t>skaitomi tokie plienai, kurie atitinka plieno P2</w:t>
      </w:r>
      <w:r w:rsidR="005F70DF" w:rsidRPr="00B44125">
        <w:rPr>
          <w:rFonts w:eastAsia="Times New Roman"/>
          <w:sz w:val="22"/>
        </w:rPr>
        <w:t>3</w:t>
      </w:r>
      <w:r w:rsidRPr="00B44125">
        <w:rPr>
          <w:rFonts w:eastAsia="Times New Roman"/>
          <w:sz w:val="22"/>
        </w:rPr>
        <w:t>5GH mechanines savybes bei cheminę sudėtį pagal EN 10217-2</w:t>
      </w:r>
      <w:r w:rsidR="00324D56" w:rsidRPr="00B44125">
        <w:rPr>
          <w:rFonts w:eastAsia="Times New Roman"/>
          <w:sz w:val="22"/>
        </w:rPr>
        <w:t xml:space="preserve"> ar lygiaver</w:t>
      </w:r>
      <w:r w:rsidR="00BD759B" w:rsidRPr="00B44125">
        <w:rPr>
          <w:rFonts w:eastAsia="Times New Roman"/>
          <w:sz w:val="22"/>
        </w:rPr>
        <w:t>tį standartą</w:t>
      </w:r>
      <w:r w:rsidRPr="00B44125">
        <w:rPr>
          <w:rFonts w:eastAsia="Times New Roman"/>
          <w:sz w:val="22"/>
        </w:rPr>
        <w:t xml:space="preserve">. </w:t>
      </w:r>
      <w:r w:rsidRPr="00B44125">
        <w:rPr>
          <w:sz w:val="22"/>
        </w:rPr>
        <w:t>Visas plienas turi būti naujas, nenaudotas ir neturintis jokio broko, tokio kaip taškinė korozija, apdegos, rūdys, pažeidimai ar kiti defektai. Plieniniai vamzdžiai turi būti pateikiami su 3.1. sertifikatu pagal EN 10204</w:t>
      </w:r>
      <w:r w:rsidR="00BD759B" w:rsidRPr="00B44125">
        <w:rPr>
          <w:sz w:val="22"/>
        </w:rPr>
        <w:t xml:space="preserve"> ar lygiavertį</w:t>
      </w:r>
      <w:r w:rsidR="00B44125" w:rsidRPr="00B44125">
        <w:rPr>
          <w:sz w:val="22"/>
        </w:rPr>
        <w:t xml:space="preserve"> sta</w:t>
      </w:r>
      <w:r w:rsidR="00B44125">
        <w:rPr>
          <w:sz w:val="22"/>
        </w:rPr>
        <w:t>n</w:t>
      </w:r>
      <w:r w:rsidR="00B44125" w:rsidRPr="00B44125">
        <w:rPr>
          <w:sz w:val="22"/>
        </w:rPr>
        <w:t>dartą</w:t>
      </w:r>
      <w:r w:rsidRPr="00B44125">
        <w:rPr>
          <w:sz w:val="22"/>
        </w:rPr>
        <w:t>.</w:t>
      </w:r>
    </w:p>
    <w:p w14:paraId="662BA2A6" w14:textId="7D8197ED" w:rsidR="00FA3981" w:rsidRPr="009E0DE8" w:rsidRDefault="0010223A" w:rsidP="00240AB3">
      <w:pPr>
        <w:pStyle w:val="Pagrindiniotekstopirmatrauka"/>
        <w:spacing w:after="0" w:line="240" w:lineRule="auto"/>
        <w:ind w:firstLine="0"/>
        <w:jc w:val="both"/>
        <w:rPr>
          <w:sz w:val="22"/>
        </w:rPr>
      </w:pPr>
      <w:r w:rsidRPr="00B44125">
        <w:rPr>
          <w:sz w:val="22"/>
        </w:rPr>
        <w:t xml:space="preserve">3.2. </w:t>
      </w:r>
      <w:r w:rsidR="00FA3981" w:rsidRPr="00B44125">
        <w:rPr>
          <w:sz w:val="22"/>
        </w:rPr>
        <w:t>Plieninių vamzdžių sienelės storis:</w:t>
      </w:r>
    </w:p>
    <w:p w14:paraId="330BAFCB" w14:textId="77777777" w:rsidR="00FA3981" w:rsidRPr="009E0DE8" w:rsidRDefault="00FA3981" w:rsidP="00FA3981">
      <w:pPr>
        <w:pStyle w:val="Pagrindiniotekstopirmatrauka"/>
        <w:spacing w:after="0" w:line="240" w:lineRule="auto"/>
        <w:ind w:firstLine="0"/>
        <w:jc w:val="both"/>
        <w:rPr>
          <w:sz w:val="22"/>
        </w:rPr>
      </w:pPr>
    </w:p>
    <w:tbl>
      <w:tblPr>
        <w:tblStyle w:val="Lentelstinklelis"/>
        <w:tblW w:w="0" w:type="auto"/>
        <w:tblInd w:w="1129" w:type="dxa"/>
        <w:tblLook w:val="04A0" w:firstRow="1" w:lastRow="0" w:firstColumn="1" w:lastColumn="0" w:noHBand="0" w:noVBand="1"/>
      </w:tblPr>
      <w:tblGrid>
        <w:gridCol w:w="1985"/>
        <w:gridCol w:w="1843"/>
        <w:gridCol w:w="1984"/>
      </w:tblGrid>
      <w:tr w:rsidR="00B84D24" w:rsidRPr="009E0DE8" w14:paraId="6C7488DA" w14:textId="77777777" w:rsidTr="00070FC3">
        <w:tc>
          <w:tcPr>
            <w:tcW w:w="1985" w:type="dxa"/>
          </w:tcPr>
          <w:p w14:paraId="6263D164" w14:textId="77777777" w:rsidR="00FA3981" w:rsidRPr="009E0DE8" w:rsidRDefault="00FA3981" w:rsidP="00070FC3">
            <w:pPr>
              <w:pStyle w:val="Pagrindiniotekstopirmatrauka"/>
              <w:spacing w:after="0" w:line="240" w:lineRule="auto"/>
              <w:ind w:firstLine="0"/>
              <w:jc w:val="center"/>
              <w:rPr>
                <w:sz w:val="22"/>
              </w:rPr>
            </w:pPr>
            <w:r w:rsidRPr="009E0DE8">
              <w:rPr>
                <w:sz w:val="22"/>
              </w:rPr>
              <w:lastRenderedPageBreak/>
              <w:t>Sąlyginis vamzdžio skersmuo, mm</w:t>
            </w:r>
          </w:p>
        </w:tc>
        <w:tc>
          <w:tcPr>
            <w:tcW w:w="1843" w:type="dxa"/>
          </w:tcPr>
          <w:p w14:paraId="2A64D095" w14:textId="77777777" w:rsidR="00FA3981" w:rsidRPr="009E0DE8" w:rsidRDefault="00FA3981" w:rsidP="00070FC3">
            <w:pPr>
              <w:pStyle w:val="Pagrindiniotekstopirmatrauka"/>
              <w:spacing w:after="0" w:line="240" w:lineRule="auto"/>
              <w:ind w:firstLine="0"/>
              <w:jc w:val="center"/>
              <w:rPr>
                <w:sz w:val="22"/>
              </w:rPr>
            </w:pPr>
            <w:r w:rsidRPr="009E0DE8">
              <w:rPr>
                <w:sz w:val="22"/>
              </w:rPr>
              <w:t>Išorinis vamzdžio skersmuo,</w:t>
            </w:r>
          </w:p>
          <w:p w14:paraId="78A2A324" w14:textId="77777777" w:rsidR="00FA3981" w:rsidRPr="009E0DE8" w:rsidRDefault="00FA3981" w:rsidP="00070FC3">
            <w:pPr>
              <w:pStyle w:val="Pagrindiniotekstopirmatrauka"/>
              <w:spacing w:after="0" w:line="240" w:lineRule="auto"/>
              <w:ind w:firstLine="0"/>
              <w:jc w:val="center"/>
              <w:rPr>
                <w:sz w:val="22"/>
              </w:rPr>
            </w:pPr>
            <w:r w:rsidRPr="009E0DE8">
              <w:rPr>
                <w:sz w:val="22"/>
              </w:rPr>
              <w:t xml:space="preserve"> mm</w:t>
            </w:r>
          </w:p>
        </w:tc>
        <w:tc>
          <w:tcPr>
            <w:tcW w:w="1984" w:type="dxa"/>
          </w:tcPr>
          <w:p w14:paraId="12599311" w14:textId="77777777" w:rsidR="00FA3981" w:rsidRPr="009E0DE8" w:rsidRDefault="00FA3981" w:rsidP="00070FC3">
            <w:pPr>
              <w:pStyle w:val="Pagrindiniotekstopirmatrauka"/>
              <w:spacing w:after="0" w:line="240" w:lineRule="auto"/>
              <w:ind w:firstLine="0"/>
              <w:jc w:val="center"/>
              <w:rPr>
                <w:sz w:val="22"/>
              </w:rPr>
            </w:pPr>
            <w:r w:rsidRPr="009E0DE8">
              <w:rPr>
                <w:sz w:val="22"/>
              </w:rPr>
              <w:t>Plieninio vamzdžio sienelės storis,</w:t>
            </w:r>
          </w:p>
          <w:p w14:paraId="116BB7BD" w14:textId="77777777" w:rsidR="00FA3981" w:rsidRPr="009E0DE8" w:rsidRDefault="00FA3981" w:rsidP="00070FC3">
            <w:pPr>
              <w:pStyle w:val="Pagrindiniotekstopirmatrauka"/>
              <w:spacing w:after="0" w:line="240" w:lineRule="auto"/>
              <w:ind w:firstLine="0"/>
              <w:jc w:val="center"/>
              <w:rPr>
                <w:sz w:val="22"/>
              </w:rPr>
            </w:pPr>
            <w:r w:rsidRPr="009E0DE8">
              <w:rPr>
                <w:sz w:val="22"/>
              </w:rPr>
              <w:t xml:space="preserve"> mm</w:t>
            </w:r>
          </w:p>
        </w:tc>
      </w:tr>
      <w:tr w:rsidR="00B84D24" w:rsidRPr="009E0DE8" w14:paraId="2243E22C" w14:textId="77777777" w:rsidTr="00070FC3">
        <w:tc>
          <w:tcPr>
            <w:tcW w:w="1985" w:type="dxa"/>
          </w:tcPr>
          <w:p w14:paraId="4DB30011" w14:textId="77777777" w:rsidR="00FA3981" w:rsidRPr="009E0DE8" w:rsidRDefault="00FA3981" w:rsidP="00070FC3">
            <w:pPr>
              <w:pStyle w:val="Pagrindiniotekstopirmatrauka"/>
              <w:spacing w:after="0" w:line="240" w:lineRule="auto"/>
              <w:ind w:firstLine="0"/>
              <w:jc w:val="center"/>
              <w:rPr>
                <w:sz w:val="22"/>
              </w:rPr>
            </w:pPr>
            <w:r w:rsidRPr="009E0DE8">
              <w:rPr>
                <w:sz w:val="22"/>
              </w:rPr>
              <w:t>DN 32</w:t>
            </w:r>
          </w:p>
        </w:tc>
        <w:tc>
          <w:tcPr>
            <w:tcW w:w="1843" w:type="dxa"/>
          </w:tcPr>
          <w:p w14:paraId="6716632A" w14:textId="77777777" w:rsidR="00FA3981" w:rsidRPr="009E0DE8" w:rsidRDefault="00FA3981" w:rsidP="00070FC3">
            <w:pPr>
              <w:pStyle w:val="Pagrindiniotekstopirmatrauka"/>
              <w:spacing w:after="0" w:line="240" w:lineRule="auto"/>
              <w:ind w:firstLine="0"/>
              <w:jc w:val="center"/>
              <w:rPr>
                <w:sz w:val="22"/>
              </w:rPr>
            </w:pPr>
            <w:r w:rsidRPr="009E0DE8">
              <w:rPr>
                <w:sz w:val="22"/>
              </w:rPr>
              <w:t>42,4</w:t>
            </w:r>
          </w:p>
        </w:tc>
        <w:tc>
          <w:tcPr>
            <w:tcW w:w="1984" w:type="dxa"/>
          </w:tcPr>
          <w:p w14:paraId="60E73E0A" w14:textId="7DD0D30C" w:rsidR="00FA3981" w:rsidRPr="009E0DE8" w:rsidRDefault="00FA3981" w:rsidP="00070FC3">
            <w:pPr>
              <w:pStyle w:val="Pagrindiniotekstopirmatrauka"/>
              <w:spacing w:after="0" w:line="240" w:lineRule="auto"/>
              <w:ind w:firstLine="0"/>
              <w:jc w:val="center"/>
              <w:rPr>
                <w:sz w:val="22"/>
              </w:rPr>
            </w:pPr>
            <w:r w:rsidRPr="009E0DE8">
              <w:rPr>
                <w:sz w:val="22"/>
              </w:rPr>
              <w:t>≥ 2,</w:t>
            </w:r>
            <w:r w:rsidR="00163B59" w:rsidRPr="009E0DE8">
              <w:rPr>
                <w:sz w:val="22"/>
              </w:rPr>
              <w:t>6</w:t>
            </w:r>
          </w:p>
        </w:tc>
      </w:tr>
      <w:tr w:rsidR="00B84D24" w:rsidRPr="009E0DE8" w14:paraId="5AE5B8C4" w14:textId="77777777" w:rsidTr="00070FC3">
        <w:tc>
          <w:tcPr>
            <w:tcW w:w="1985" w:type="dxa"/>
          </w:tcPr>
          <w:p w14:paraId="214871FA" w14:textId="77777777" w:rsidR="00FA3981" w:rsidRPr="009E0DE8" w:rsidRDefault="00FA3981" w:rsidP="00070FC3">
            <w:pPr>
              <w:pStyle w:val="Pagrindiniotekstopirmatrauka"/>
              <w:spacing w:after="0" w:line="240" w:lineRule="auto"/>
              <w:ind w:firstLine="0"/>
              <w:jc w:val="center"/>
              <w:rPr>
                <w:sz w:val="22"/>
              </w:rPr>
            </w:pPr>
            <w:r w:rsidRPr="009E0DE8">
              <w:rPr>
                <w:sz w:val="22"/>
              </w:rPr>
              <w:t>DN 40</w:t>
            </w:r>
          </w:p>
        </w:tc>
        <w:tc>
          <w:tcPr>
            <w:tcW w:w="1843" w:type="dxa"/>
          </w:tcPr>
          <w:p w14:paraId="73493BF0" w14:textId="77777777" w:rsidR="00FA3981" w:rsidRPr="009E0DE8" w:rsidRDefault="00FA3981" w:rsidP="00070FC3">
            <w:pPr>
              <w:pStyle w:val="Pagrindiniotekstopirmatrauka"/>
              <w:spacing w:after="0" w:line="240" w:lineRule="auto"/>
              <w:ind w:firstLine="0"/>
              <w:jc w:val="center"/>
              <w:rPr>
                <w:sz w:val="22"/>
              </w:rPr>
            </w:pPr>
            <w:r w:rsidRPr="009E0DE8">
              <w:rPr>
                <w:sz w:val="22"/>
              </w:rPr>
              <w:t>48,3</w:t>
            </w:r>
          </w:p>
        </w:tc>
        <w:tc>
          <w:tcPr>
            <w:tcW w:w="1984" w:type="dxa"/>
          </w:tcPr>
          <w:p w14:paraId="5B8D6843" w14:textId="041CA657" w:rsidR="00FA3981" w:rsidRPr="009E0DE8" w:rsidRDefault="00FA3981" w:rsidP="00070FC3">
            <w:pPr>
              <w:pStyle w:val="Pagrindiniotekstopirmatrauka"/>
              <w:spacing w:after="0" w:line="240" w:lineRule="auto"/>
              <w:ind w:firstLine="0"/>
              <w:jc w:val="center"/>
              <w:rPr>
                <w:sz w:val="22"/>
              </w:rPr>
            </w:pPr>
            <w:r w:rsidRPr="009E0DE8">
              <w:rPr>
                <w:sz w:val="22"/>
              </w:rPr>
              <w:t>≥ 2,</w:t>
            </w:r>
            <w:r w:rsidR="00163B59" w:rsidRPr="009E0DE8">
              <w:rPr>
                <w:sz w:val="22"/>
              </w:rPr>
              <w:t>6</w:t>
            </w:r>
          </w:p>
        </w:tc>
      </w:tr>
      <w:tr w:rsidR="00B84D24" w:rsidRPr="009E0DE8" w14:paraId="0469B83F" w14:textId="77777777" w:rsidTr="00070FC3">
        <w:tc>
          <w:tcPr>
            <w:tcW w:w="1985" w:type="dxa"/>
          </w:tcPr>
          <w:p w14:paraId="39EE1CA8" w14:textId="77777777" w:rsidR="00FA3981" w:rsidRPr="009E0DE8" w:rsidRDefault="00FA3981" w:rsidP="00070FC3">
            <w:pPr>
              <w:pStyle w:val="Pagrindiniotekstopirmatrauka"/>
              <w:spacing w:after="0" w:line="240" w:lineRule="auto"/>
              <w:ind w:firstLine="0"/>
              <w:jc w:val="center"/>
              <w:rPr>
                <w:sz w:val="22"/>
              </w:rPr>
            </w:pPr>
            <w:r w:rsidRPr="009E0DE8">
              <w:rPr>
                <w:sz w:val="22"/>
              </w:rPr>
              <w:t>DN 50</w:t>
            </w:r>
          </w:p>
        </w:tc>
        <w:tc>
          <w:tcPr>
            <w:tcW w:w="1843" w:type="dxa"/>
          </w:tcPr>
          <w:p w14:paraId="7ECE309E" w14:textId="77777777" w:rsidR="00FA3981" w:rsidRPr="009E0DE8" w:rsidRDefault="00FA3981" w:rsidP="00070FC3">
            <w:pPr>
              <w:pStyle w:val="Pagrindiniotekstopirmatrauka"/>
              <w:spacing w:after="0" w:line="240" w:lineRule="auto"/>
              <w:ind w:firstLine="0"/>
              <w:jc w:val="center"/>
              <w:rPr>
                <w:sz w:val="22"/>
              </w:rPr>
            </w:pPr>
            <w:r w:rsidRPr="009E0DE8">
              <w:rPr>
                <w:sz w:val="22"/>
              </w:rPr>
              <w:t>60,3</w:t>
            </w:r>
          </w:p>
        </w:tc>
        <w:tc>
          <w:tcPr>
            <w:tcW w:w="1984" w:type="dxa"/>
          </w:tcPr>
          <w:p w14:paraId="472C2A90" w14:textId="31641FD2" w:rsidR="00FA3981" w:rsidRPr="009E0DE8" w:rsidRDefault="00FA3981" w:rsidP="00070FC3">
            <w:pPr>
              <w:pStyle w:val="Pagrindiniotekstopirmatrauka"/>
              <w:spacing w:after="0" w:line="240" w:lineRule="auto"/>
              <w:ind w:firstLine="0"/>
              <w:jc w:val="center"/>
              <w:rPr>
                <w:sz w:val="22"/>
              </w:rPr>
            </w:pPr>
            <w:r w:rsidRPr="009E0DE8">
              <w:rPr>
                <w:sz w:val="22"/>
              </w:rPr>
              <w:t xml:space="preserve">≥ </w:t>
            </w:r>
            <w:r w:rsidR="00163B59" w:rsidRPr="009E0DE8">
              <w:rPr>
                <w:sz w:val="22"/>
              </w:rPr>
              <w:t>2,9</w:t>
            </w:r>
          </w:p>
        </w:tc>
      </w:tr>
      <w:tr w:rsidR="00B84D24" w:rsidRPr="009E0DE8" w14:paraId="4CB7AB64" w14:textId="77777777" w:rsidTr="00070FC3">
        <w:tc>
          <w:tcPr>
            <w:tcW w:w="1985" w:type="dxa"/>
          </w:tcPr>
          <w:p w14:paraId="66CE0BDF" w14:textId="77777777" w:rsidR="00FA3981" w:rsidRPr="009E0DE8" w:rsidRDefault="00FA3981" w:rsidP="00070FC3">
            <w:pPr>
              <w:pStyle w:val="Pagrindiniotekstopirmatrauka"/>
              <w:spacing w:after="0" w:line="240" w:lineRule="auto"/>
              <w:ind w:firstLine="0"/>
              <w:jc w:val="center"/>
              <w:rPr>
                <w:sz w:val="22"/>
              </w:rPr>
            </w:pPr>
            <w:r w:rsidRPr="009E0DE8">
              <w:rPr>
                <w:sz w:val="22"/>
              </w:rPr>
              <w:t>DN 65</w:t>
            </w:r>
          </w:p>
        </w:tc>
        <w:tc>
          <w:tcPr>
            <w:tcW w:w="1843" w:type="dxa"/>
          </w:tcPr>
          <w:p w14:paraId="09AA52B1" w14:textId="77777777" w:rsidR="00FA3981" w:rsidRPr="009E0DE8" w:rsidRDefault="00FA3981" w:rsidP="00070FC3">
            <w:pPr>
              <w:pStyle w:val="Pagrindiniotekstopirmatrauka"/>
              <w:spacing w:after="0" w:line="240" w:lineRule="auto"/>
              <w:ind w:firstLine="0"/>
              <w:jc w:val="center"/>
              <w:rPr>
                <w:sz w:val="22"/>
              </w:rPr>
            </w:pPr>
            <w:r w:rsidRPr="009E0DE8">
              <w:rPr>
                <w:sz w:val="22"/>
              </w:rPr>
              <w:t>76,1</w:t>
            </w:r>
          </w:p>
        </w:tc>
        <w:tc>
          <w:tcPr>
            <w:tcW w:w="1984" w:type="dxa"/>
          </w:tcPr>
          <w:p w14:paraId="6632FA42" w14:textId="6FEFB081" w:rsidR="00FA3981" w:rsidRPr="009E0DE8" w:rsidRDefault="00FA3981" w:rsidP="00070FC3">
            <w:pPr>
              <w:pStyle w:val="Pagrindiniotekstopirmatrauka"/>
              <w:spacing w:after="0" w:line="240" w:lineRule="auto"/>
              <w:ind w:firstLine="0"/>
              <w:jc w:val="center"/>
              <w:rPr>
                <w:sz w:val="22"/>
              </w:rPr>
            </w:pPr>
            <w:r w:rsidRPr="009E0DE8">
              <w:rPr>
                <w:sz w:val="22"/>
              </w:rPr>
              <w:t xml:space="preserve">≥ </w:t>
            </w:r>
            <w:r w:rsidR="00163B59" w:rsidRPr="009E0DE8">
              <w:rPr>
                <w:sz w:val="22"/>
              </w:rPr>
              <w:t>2,9</w:t>
            </w:r>
          </w:p>
        </w:tc>
      </w:tr>
      <w:tr w:rsidR="00B84D24" w:rsidRPr="009E0DE8" w14:paraId="1EE3671F" w14:textId="77777777" w:rsidTr="00070FC3">
        <w:tc>
          <w:tcPr>
            <w:tcW w:w="1985" w:type="dxa"/>
          </w:tcPr>
          <w:p w14:paraId="3D36E702" w14:textId="77777777" w:rsidR="00FA3981" w:rsidRPr="009E0DE8" w:rsidRDefault="00FA3981" w:rsidP="00070FC3">
            <w:pPr>
              <w:pStyle w:val="Pagrindiniotekstopirmatrauka"/>
              <w:spacing w:after="0" w:line="240" w:lineRule="auto"/>
              <w:ind w:firstLine="0"/>
              <w:jc w:val="center"/>
              <w:rPr>
                <w:sz w:val="22"/>
              </w:rPr>
            </w:pPr>
            <w:r w:rsidRPr="009E0DE8">
              <w:rPr>
                <w:sz w:val="22"/>
              </w:rPr>
              <w:t>DN 80</w:t>
            </w:r>
          </w:p>
        </w:tc>
        <w:tc>
          <w:tcPr>
            <w:tcW w:w="1843" w:type="dxa"/>
          </w:tcPr>
          <w:p w14:paraId="7E48FCBB" w14:textId="77777777" w:rsidR="00FA3981" w:rsidRPr="009E0DE8" w:rsidRDefault="00FA3981" w:rsidP="00070FC3">
            <w:pPr>
              <w:pStyle w:val="Pagrindiniotekstopirmatrauka"/>
              <w:spacing w:after="0" w:line="240" w:lineRule="auto"/>
              <w:ind w:firstLine="0"/>
              <w:jc w:val="center"/>
              <w:rPr>
                <w:sz w:val="22"/>
              </w:rPr>
            </w:pPr>
            <w:r w:rsidRPr="009E0DE8">
              <w:rPr>
                <w:sz w:val="22"/>
              </w:rPr>
              <w:t>88,9</w:t>
            </w:r>
          </w:p>
        </w:tc>
        <w:tc>
          <w:tcPr>
            <w:tcW w:w="1984" w:type="dxa"/>
          </w:tcPr>
          <w:p w14:paraId="51149D4D" w14:textId="38EE7DE7" w:rsidR="00FA3981" w:rsidRPr="009E0DE8" w:rsidRDefault="00FA3981" w:rsidP="00070FC3">
            <w:pPr>
              <w:pStyle w:val="Pagrindiniotekstopirmatrauka"/>
              <w:spacing w:after="0" w:line="240" w:lineRule="auto"/>
              <w:ind w:firstLine="0"/>
              <w:jc w:val="center"/>
              <w:rPr>
                <w:sz w:val="22"/>
              </w:rPr>
            </w:pPr>
            <w:r w:rsidRPr="009E0DE8">
              <w:rPr>
                <w:sz w:val="22"/>
              </w:rPr>
              <w:t xml:space="preserve">≥ </w:t>
            </w:r>
            <w:r w:rsidR="00163B59" w:rsidRPr="009E0DE8">
              <w:rPr>
                <w:sz w:val="22"/>
              </w:rPr>
              <w:t>3,2</w:t>
            </w:r>
          </w:p>
        </w:tc>
      </w:tr>
      <w:tr w:rsidR="00B84D24" w:rsidRPr="009E0DE8" w14:paraId="6307E477" w14:textId="77777777" w:rsidTr="00070FC3">
        <w:tc>
          <w:tcPr>
            <w:tcW w:w="1985" w:type="dxa"/>
          </w:tcPr>
          <w:p w14:paraId="14F7C311" w14:textId="77777777" w:rsidR="00FA3981" w:rsidRPr="009E0DE8" w:rsidRDefault="00FA3981" w:rsidP="00070FC3">
            <w:pPr>
              <w:pStyle w:val="Pagrindiniotekstopirmatrauka"/>
              <w:spacing w:after="0" w:line="240" w:lineRule="auto"/>
              <w:ind w:firstLine="0"/>
              <w:jc w:val="center"/>
              <w:rPr>
                <w:sz w:val="22"/>
              </w:rPr>
            </w:pPr>
            <w:r w:rsidRPr="009E0DE8">
              <w:rPr>
                <w:sz w:val="22"/>
              </w:rPr>
              <w:t>DN 100</w:t>
            </w:r>
          </w:p>
        </w:tc>
        <w:tc>
          <w:tcPr>
            <w:tcW w:w="1843" w:type="dxa"/>
          </w:tcPr>
          <w:p w14:paraId="00031C80" w14:textId="77777777" w:rsidR="00FA3981" w:rsidRPr="009E0DE8" w:rsidRDefault="00FA3981" w:rsidP="00070FC3">
            <w:pPr>
              <w:pStyle w:val="Pagrindiniotekstopirmatrauka"/>
              <w:spacing w:after="0" w:line="240" w:lineRule="auto"/>
              <w:ind w:firstLine="0"/>
              <w:jc w:val="center"/>
              <w:rPr>
                <w:sz w:val="22"/>
              </w:rPr>
            </w:pPr>
            <w:r w:rsidRPr="009E0DE8">
              <w:rPr>
                <w:sz w:val="22"/>
              </w:rPr>
              <w:t>114,3</w:t>
            </w:r>
          </w:p>
        </w:tc>
        <w:tc>
          <w:tcPr>
            <w:tcW w:w="1984" w:type="dxa"/>
          </w:tcPr>
          <w:p w14:paraId="12690C41" w14:textId="77777777" w:rsidR="00FA3981" w:rsidRPr="009E0DE8" w:rsidRDefault="00FA3981" w:rsidP="00070FC3">
            <w:pPr>
              <w:pStyle w:val="Pagrindiniotekstopirmatrauka"/>
              <w:spacing w:after="0" w:line="240" w:lineRule="auto"/>
              <w:ind w:firstLine="0"/>
              <w:jc w:val="center"/>
              <w:rPr>
                <w:sz w:val="22"/>
              </w:rPr>
            </w:pPr>
            <w:r w:rsidRPr="009E0DE8">
              <w:rPr>
                <w:sz w:val="22"/>
              </w:rPr>
              <w:t>≥ 4,5</w:t>
            </w:r>
          </w:p>
        </w:tc>
      </w:tr>
      <w:tr w:rsidR="00B84D24" w:rsidRPr="009E0DE8" w14:paraId="5F407CF5" w14:textId="77777777" w:rsidTr="00070FC3">
        <w:trPr>
          <w:trHeight w:val="230"/>
        </w:trPr>
        <w:tc>
          <w:tcPr>
            <w:tcW w:w="1985" w:type="dxa"/>
          </w:tcPr>
          <w:p w14:paraId="40D4A281" w14:textId="77777777" w:rsidR="00FA3981" w:rsidRPr="009E0DE8" w:rsidRDefault="00FA3981" w:rsidP="00070FC3">
            <w:pPr>
              <w:pStyle w:val="Pagrindiniotekstopirmatrauka"/>
              <w:spacing w:after="0" w:line="240" w:lineRule="auto"/>
              <w:ind w:firstLine="0"/>
              <w:jc w:val="center"/>
              <w:rPr>
                <w:sz w:val="22"/>
              </w:rPr>
            </w:pPr>
            <w:r w:rsidRPr="009E0DE8">
              <w:rPr>
                <w:sz w:val="22"/>
              </w:rPr>
              <w:t>DN 125</w:t>
            </w:r>
          </w:p>
        </w:tc>
        <w:tc>
          <w:tcPr>
            <w:tcW w:w="1843" w:type="dxa"/>
          </w:tcPr>
          <w:p w14:paraId="386AF4FF" w14:textId="77777777" w:rsidR="00FA3981" w:rsidRPr="009E0DE8" w:rsidRDefault="00FA3981" w:rsidP="00070FC3">
            <w:pPr>
              <w:pStyle w:val="Pagrindiniotekstopirmatrauka"/>
              <w:spacing w:after="0" w:line="240" w:lineRule="auto"/>
              <w:ind w:firstLine="0"/>
              <w:jc w:val="center"/>
              <w:rPr>
                <w:sz w:val="22"/>
              </w:rPr>
            </w:pPr>
            <w:r w:rsidRPr="009E0DE8">
              <w:rPr>
                <w:sz w:val="22"/>
              </w:rPr>
              <w:t>139,7</w:t>
            </w:r>
          </w:p>
        </w:tc>
        <w:tc>
          <w:tcPr>
            <w:tcW w:w="1984" w:type="dxa"/>
          </w:tcPr>
          <w:p w14:paraId="7A45B512" w14:textId="77777777" w:rsidR="00FA3981" w:rsidRPr="009E0DE8" w:rsidRDefault="00FA3981" w:rsidP="00070FC3">
            <w:pPr>
              <w:pStyle w:val="Pagrindiniotekstopirmatrauka"/>
              <w:spacing w:after="0" w:line="240" w:lineRule="auto"/>
              <w:ind w:firstLine="0"/>
              <w:jc w:val="center"/>
              <w:rPr>
                <w:sz w:val="22"/>
              </w:rPr>
            </w:pPr>
            <w:r w:rsidRPr="009E0DE8">
              <w:rPr>
                <w:sz w:val="22"/>
              </w:rPr>
              <w:t>≥ 4,5</w:t>
            </w:r>
          </w:p>
        </w:tc>
      </w:tr>
      <w:tr w:rsidR="00B84D24" w:rsidRPr="009E0DE8" w14:paraId="2F24599C" w14:textId="77777777" w:rsidTr="00070FC3">
        <w:trPr>
          <w:trHeight w:val="197"/>
        </w:trPr>
        <w:tc>
          <w:tcPr>
            <w:tcW w:w="1985" w:type="dxa"/>
          </w:tcPr>
          <w:p w14:paraId="4806A1F0" w14:textId="77777777" w:rsidR="00FA3981" w:rsidRPr="009E0DE8" w:rsidRDefault="00FA3981" w:rsidP="00070FC3">
            <w:pPr>
              <w:pStyle w:val="Pagrindiniotekstopirmatrauka"/>
              <w:spacing w:after="0" w:line="240" w:lineRule="auto"/>
              <w:ind w:firstLine="0"/>
              <w:jc w:val="center"/>
              <w:rPr>
                <w:sz w:val="22"/>
              </w:rPr>
            </w:pPr>
            <w:r w:rsidRPr="009E0DE8">
              <w:rPr>
                <w:sz w:val="22"/>
              </w:rPr>
              <w:t>DN 150</w:t>
            </w:r>
          </w:p>
        </w:tc>
        <w:tc>
          <w:tcPr>
            <w:tcW w:w="1843" w:type="dxa"/>
          </w:tcPr>
          <w:p w14:paraId="417F5359" w14:textId="77777777" w:rsidR="00FA3981" w:rsidRPr="009E0DE8" w:rsidRDefault="00FA3981" w:rsidP="00070FC3">
            <w:pPr>
              <w:pStyle w:val="Pagrindiniotekstopirmatrauka"/>
              <w:spacing w:after="0" w:line="240" w:lineRule="auto"/>
              <w:ind w:firstLine="0"/>
              <w:jc w:val="center"/>
              <w:rPr>
                <w:sz w:val="22"/>
              </w:rPr>
            </w:pPr>
            <w:r w:rsidRPr="009E0DE8">
              <w:rPr>
                <w:sz w:val="22"/>
              </w:rPr>
              <w:t>168,3</w:t>
            </w:r>
          </w:p>
        </w:tc>
        <w:tc>
          <w:tcPr>
            <w:tcW w:w="1984" w:type="dxa"/>
          </w:tcPr>
          <w:p w14:paraId="4CAD4B08" w14:textId="77777777" w:rsidR="00FA3981" w:rsidRPr="009E0DE8" w:rsidRDefault="00FA3981" w:rsidP="00070FC3">
            <w:pPr>
              <w:pStyle w:val="Pagrindiniotekstopirmatrauka"/>
              <w:spacing w:after="0" w:line="240" w:lineRule="auto"/>
              <w:ind w:firstLine="0"/>
              <w:jc w:val="center"/>
              <w:rPr>
                <w:sz w:val="22"/>
              </w:rPr>
            </w:pPr>
            <w:r w:rsidRPr="009E0DE8">
              <w:rPr>
                <w:sz w:val="22"/>
              </w:rPr>
              <w:t>≥ 5,0</w:t>
            </w:r>
          </w:p>
        </w:tc>
      </w:tr>
      <w:tr w:rsidR="00B84D24" w:rsidRPr="009E0DE8" w14:paraId="410BA1E5" w14:textId="77777777" w:rsidTr="00070FC3">
        <w:trPr>
          <w:trHeight w:val="223"/>
        </w:trPr>
        <w:tc>
          <w:tcPr>
            <w:tcW w:w="1985" w:type="dxa"/>
          </w:tcPr>
          <w:p w14:paraId="208E7823" w14:textId="77777777" w:rsidR="00FA3981" w:rsidRPr="009E0DE8" w:rsidRDefault="00FA3981" w:rsidP="00070FC3">
            <w:pPr>
              <w:pStyle w:val="Pagrindiniotekstopirmatrauka"/>
              <w:spacing w:after="0" w:line="240" w:lineRule="auto"/>
              <w:ind w:firstLine="0"/>
              <w:jc w:val="center"/>
              <w:rPr>
                <w:sz w:val="22"/>
              </w:rPr>
            </w:pPr>
            <w:r w:rsidRPr="009E0DE8">
              <w:rPr>
                <w:sz w:val="22"/>
              </w:rPr>
              <w:t>DN 200</w:t>
            </w:r>
          </w:p>
        </w:tc>
        <w:tc>
          <w:tcPr>
            <w:tcW w:w="1843" w:type="dxa"/>
          </w:tcPr>
          <w:p w14:paraId="14A38E9D" w14:textId="77777777" w:rsidR="00FA3981" w:rsidRPr="009E0DE8" w:rsidRDefault="00FA3981" w:rsidP="00070FC3">
            <w:pPr>
              <w:pStyle w:val="Pagrindiniotekstopirmatrauka"/>
              <w:spacing w:after="0" w:line="240" w:lineRule="auto"/>
              <w:ind w:firstLine="0"/>
              <w:jc w:val="center"/>
              <w:rPr>
                <w:sz w:val="22"/>
              </w:rPr>
            </w:pPr>
            <w:r w:rsidRPr="009E0DE8">
              <w:rPr>
                <w:sz w:val="22"/>
              </w:rPr>
              <w:t>219,1</w:t>
            </w:r>
          </w:p>
        </w:tc>
        <w:tc>
          <w:tcPr>
            <w:tcW w:w="1984" w:type="dxa"/>
          </w:tcPr>
          <w:p w14:paraId="61A2E3D7" w14:textId="77777777" w:rsidR="00FA3981" w:rsidRPr="009E0DE8" w:rsidRDefault="00FA3981" w:rsidP="00070FC3">
            <w:pPr>
              <w:pStyle w:val="Pagrindiniotekstopirmatrauka"/>
              <w:spacing w:after="0" w:line="240" w:lineRule="auto"/>
              <w:ind w:firstLine="0"/>
              <w:jc w:val="center"/>
              <w:rPr>
                <w:sz w:val="22"/>
              </w:rPr>
            </w:pPr>
            <w:r w:rsidRPr="009E0DE8">
              <w:rPr>
                <w:sz w:val="22"/>
              </w:rPr>
              <w:t>≥ 5,6</w:t>
            </w:r>
          </w:p>
        </w:tc>
      </w:tr>
      <w:tr w:rsidR="00B84D24" w:rsidRPr="009E0DE8" w14:paraId="45565FE3" w14:textId="77777777" w:rsidTr="00070FC3">
        <w:trPr>
          <w:trHeight w:val="236"/>
        </w:trPr>
        <w:tc>
          <w:tcPr>
            <w:tcW w:w="1985" w:type="dxa"/>
          </w:tcPr>
          <w:p w14:paraId="764EB284" w14:textId="77777777" w:rsidR="00FA3981" w:rsidRPr="009E0DE8" w:rsidRDefault="00FA3981" w:rsidP="00070FC3">
            <w:pPr>
              <w:pStyle w:val="Pagrindiniotekstopirmatrauka"/>
              <w:spacing w:after="0" w:line="240" w:lineRule="auto"/>
              <w:ind w:firstLine="0"/>
              <w:jc w:val="center"/>
              <w:rPr>
                <w:sz w:val="22"/>
              </w:rPr>
            </w:pPr>
            <w:r w:rsidRPr="009E0DE8">
              <w:rPr>
                <w:sz w:val="22"/>
              </w:rPr>
              <w:t>DN 250</w:t>
            </w:r>
          </w:p>
        </w:tc>
        <w:tc>
          <w:tcPr>
            <w:tcW w:w="1843" w:type="dxa"/>
          </w:tcPr>
          <w:p w14:paraId="44237A79" w14:textId="77777777" w:rsidR="00FA3981" w:rsidRPr="009E0DE8" w:rsidRDefault="00FA3981" w:rsidP="00070FC3">
            <w:pPr>
              <w:pStyle w:val="Pagrindiniotekstopirmatrauka"/>
              <w:spacing w:after="0" w:line="240" w:lineRule="auto"/>
              <w:ind w:firstLine="0"/>
              <w:jc w:val="center"/>
              <w:rPr>
                <w:sz w:val="22"/>
              </w:rPr>
            </w:pPr>
            <w:r w:rsidRPr="009E0DE8">
              <w:rPr>
                <w:sz w:val="22"/>
              </w:rPr>
              <w:t>273,0</w:t>
            </w:r>
          </w:p>
        </w:tc>
        <w:tc>
          <w:tcPr>
            <w:tcW w:w="1984" w:type="dxa"/>
          </w:tcPr>
          <w:p w14:paraId="201E4C00" w14:textId="77777777" w:rsidR="00FA3981" w:rsidRPr="009E0DE8" w:rsidRDefault="00FA3981" w:rsidP="00070FC3">
            <w:pPr>
              <w:pStyle w:val="Pagrindiniotekstopirmatrauka"/>
              <w:spacing w:after="0" w:line="240" w:lineRule="auto"/>
              <w:ind w:firstLine="0"/>
              <w:jc w:val="center"/>
              <w:rPr>
                <w:sz w:val="22"/>
              </w:rPr>
            </w:pPr>
            <w:r w:rsidRPr="009E0DE8">
              <w:rPr>
                <w:sz w:val="22"/>
              </w:rPr>
              <w:t>≥ 5,6</w:t>
            </w:r>
          </w:p>
        </w:tc>
      </w:tr>
      <w:tr w:rsidR="00B84D24" w:rsidRPr="009E0DE8" w14:paraId="3D9D851C" w14:textId="77777777" w:rsidTr="00070FC3">
        <w:trPr>
          <w:trHeight w:val="230"/>
        </w:trPr>
        <w:tc>
          <w:tcPr>
            <w:tcW w:w="1985" w:type="dxa"/>
          </w:tcPr>
          <w:p w14:paraId="1DA950AC" w14:textId="77777777" w:rsidR="00FA3981" w:rsidRPr="009E0DE8" w:rsidRDefault="00FA3981" w:rsidP="00070FC3">
            <w:pPr>
              <w:pStyle w:val="Pagrindiniotekstopirmatrauka"/>
              <w:spacing w:after="0" w:line="240" w:lineRule="auto"/>
              <w:ind w:firstLine="0"/>
              <w:jc w:val="center"/>
              <w:rPr>
                <w:sz w:val="22"/>
              </w:rPr>
            </w:pPr>
            <w:r w:rsidRPr="009E0DE8">
              <w:rPr>
                <w:sz w:val="22"/>
              </w:rPr>
              <w:t>DN 300</w:t>
            </w:r>
          </w:p>
        </w:tc>
        <w:tc>
          <w:tcPr>
            <w:tcW w:w="1843" w:type="dxa"/>
          </w:tcPr>
          <w:p w14:paraId="03889BB9" w14:textId="77777777" w:rsidR="00FA3981" w:rsidRPr="009E0DE8" w:rsidRDefault="00FA3981" w:rsidP="00070FC3">
            <w:pPr>
              <w:pStyle w:val="Pagrindiniotekstopirmatrauka"/>
              <w:spacing w:after="0" w:line="240" w:lineRule="auto"/>
              <w:ind w:firstLine="0"/>
              <w:jc w:val="center"/>
              <w:rPr>
                <w:sz w:val="22"/>
              </w:rPr>
            </w:pPr>
            <w:r w:rsidRPr="009E0DE8">
              <w:rPr>
                <w:sz w:val="22"/>
              </w:rPr>
              <w:t>323,9</w:t>
            </w:r>
          </w:p>
        </w:tc>
        <w:tc>
          <w:tcPr>
            <w:tcW w:w="1984" w:type="dxa"/>
          </w:tcPr>
          <w:p w14:paraId="2ACAB564" w14:textId="77777777" w:rsidR="00FA3981" w:rsidRPr="009E0DE8" w:rsidRDefault="00FA3981" w:rsidP="00070FC3">
            <w:pPr>
              <w:pStyle w:val="Pagrindiniotekstopirmatrauka"/>
              <w:spacing w:after="0" w:line="240" w:lineRule="auto"/>
              <w:ind w:firstLine="0"/>
              <w:jc w:val="center"/>
              <w:rPr>
                <w:sz w:val="22"/>
              </w:rPr>
            </w:pPr>
            <w:r w:rsidRPr="009E0DE8">
              <w:rPr>
                <w:sz w:val="22"/>
              </w:rPr>
              <w:t>≥ 6,3</w:t>
            </w:r>
          </w:p>
        </w:tc>
      </w:tr>
      <w:tr w:rsidR="00B84D24" w:rsidRPr="009E0DE8" w14:paraId="1B4445E1" w14:textId="77777777" w:rsidTr="00070FC3">
        <w:trPr>
          <w:trHeight w:val="270"/>
        </w:trPr>
        <w:tc>
          <w:tcPr>
            <w:tcW w:w="1985" w:type="dxa"/>
          </w:tcPr>
          <w:p w14:paraId="5F085D75" w14:textId="77777777" w:rsidR="00FA3981" w:rsidRPr="009E0DE8" w:rsidRDefault="00FA3981" w:rsidP="00070FC3">
            <w:pPr>
              <w:pStyle w:val="Pagrindiniotekstopirmatrauka"/>
              <w:spacing w:after="0" w:line="240" w:lineRule="auto"/>
              <w:ind w:firstLine="0"/>
              <w:jc w:val="center"/>
              <w:rPr>
                <w:sz w:val="22"/>
              </w:rPr>
            </w:pPr>
            <w:r w:rsidRPr="009E0DE8">
              <w:rPr>
                <w:sz w:val="22"/>
              </w:rPr>
              <w:t>DN 350</w:t>
            </w:r>
          </w:p>
        </w:tc>
        <w:tc>
          <w:tcPr>
            <w:tcW w:w="1843" w:type="dxa"/>
          </w:tcPr>
          <w:p w14:paraId="5EF64CFC" w14:textId="77777777" w:rsidR="00FA3981" w:rsidRPr="009E0DE8" w:rsidRDefault="00FA3981" w:rsidP="00070FC3">
            <w:pPr>
              <w:pStyle w:val="Pagrindiniotekstopirmatrauka"/>
              <w:spacing w:after="0" w:line="240" w:lineRule="auto"/>
              <w:ind w:firstLine="0"/>
              <w:jc w:val="center"/>
              <w:rPr>
                <w:sz w:val="22"/>
              </w:rPr>
            </w:pPr>
            <w:r w:rsidRPr="009E0DE8">
              <w:rPr>
                <w:sz w:val="22"/>
              </w:rPr>
              <w:t>355,6</w:t>
            </w:r>
          </w:p>
        </w:tc>
        <w:tc>
          <w:tcPr>
            <w:tcW w:w="1984" w:type="dxa"/>
          </w:tcPr>
          <w:p w14:paraId="29F44693" w14:textId="77777777" w:rsidR="00FA3981" w:rsidRPr="009E0DE8" w:rsidRDefault="00FA3981" w:rsidP="00070FC3">
            <w:pPr>
              <w:pStyle w:val="Pagrindiniotekstopirmatrauka"/>
              <w:spacing w:after="0" w:line="240" w:lineRule="auto"/>
              <w:ind w:firstLine="0"/>
              <w:jc w:val="center"/>
              <w:rPr>
                <w:sz w:val="22"/>
              </w:rPr>
            </w:pPr>
            <w:r w:rsidRPr="009E0DE8">
              <w:rPr>
                <w:sz w:val="22"/>
              </w:rPr>
              <w:t>≥ 6,3</w:t>
            </w:r>
          </w:p>
        </w:tc>
      </w:tr>
      <w:tr w:rsidR="00B84D24" w:rsidRPr="009E0DE8" w14:paraId="7931C930" w14:textId="77777777" w:rsidTr="00070FC3">
        <w:trPr>
          <w:trHeight w:val="256"/>
        </w:trPr>
        <w:tc>
          <w:tcPr>
            <w:tcW w:w="1985" w:type="dxa"/>
          </w:tcPr>
          <w:p w14:paraId="25397F5D" w14:textId="77777777" w:rsidR="005E0801" w:rsidRPr="009E0DE8" w:rsidRDefault="005E0801" w:rsidP="005E0801">
            <w:pPr>
              <w:pStyle w:val="Pagrindiniotekstopirmatrauka"/>
              <w:spacing w:after="0" w:line="240" w:lineRule="auto"/>
              <w:ind w:firstLine="0"/>
              <w:jc w:val="center"/>
              <w:rPr>
                <w:sz w:val="22"/>
              </w:rPr>
            </w:pPr>
            <w:r w:rsidRPr="009E0DE8">
              <w:rPr>
                <w:sz w:val="22"/>
              </w:rPr>
              <w:t>DN 400</w:t>
            </w:r>
          </w:p>
        </w:tc>
        <w:tc>
          <w:tcPr>
            <w:tcW w:w="1843" w:type="dxa"/>
          </w:tcPr>
          <w:p w14:paraId="29D7D639" w14:textId="77777777" w:rsidR="005E0801" w:rsidRPr="009E0DE8" w:rsidRDefault="005E0801" w:rsidP="005E0801">
            <w:pPr>
              <w:pStyle w:val="Pagrindiniotekstopirmatrauka"/>
              <w:spacing w:after="0" w:line="240" w:lineRule="auto"/>
              <w:ind w:firstLine="0"/>
              <w:jc w:val="center"/>
              <w:rPr>
                <w:sz w:val="22"/>
              </w:rPr>
            </w:pPr>
            <w:r w:rsidRPr="009E0DE8">
              <w:rPr>
                <w:sz w:val="22"/>
              </w:rPr>
              <w:t>406,4</w:t>
            </w:r>
          </w:p>
        </w:tc>
        <w:tc>
          <w:tcPr>
            <w:tcW w:w="1984" w:type="dxa"/>
          </w:tcPr>
          <w:p w14:paraId="58420E77" w14:textId="5EB16E5D" w:rsidR="005E0801" w:rsidRPr="009E0DE8" w:rsidRDefault="005E0801" w:rsidP="005E0801">
            <w:pPr>
              <w:pStyle w:val="Pagrindiniotekstopirmatrauka"/>
              <w:spacing w:after="0" w:line="240" w:lineRule="auto"/>
              <w:ind w:firstLine="0"/>
              <w:jc w:val="center"/>
              <w:rPr>
                <w:sz w:val="22"/>
              </w:rPr>
            </w:pPr>
            <w:r w:rsidRPr="009E0DE8">
              <w:rPr>
                <w:sz w:val="22"/>
              </w:rPr>
              <w:t>≥ 8,0</w:t>
            </w:r>
          </w:p>
        </w:tc>
      </w:tr>
      <w:tr w:rsidR="00B84D24" w:rsidRPr="009E0DE8" w14:paraId="4E551F94" w14:textId="77777777" w:rsidTr="00070FC3">
        <w:trPr>
          <w:trHeight w:val="256"/>
        </w:trPr>
        <w:tc>
          <w:tcPr>
            <w:tcW w:w="1985" w:type="dxa"/>
          </w:tcPr>
          <w:p w14:paraId="06002E1A" w14:textId="77777777" w:rsidR="005E0801" w:rsidRPr="009E0DE8" w:rsidRDefault="005E0801" w:rsidP="005E0801">
            <w:pPr>
              <w:pStyle w:val="Pagrindiniotekstopirmatrauka"/>
              <w:spacing w:after="0" w:line="240" w:lineRule="auto"/>
              <w:ind w:firstLine="0"/>
              <w:jc w:val="center"/>
              <w:rPr>
                <w:sz w:val="22"/>
              </w:rPr>
            </w:pPr>
            <w:r w:rsidRPr="009E0DE8">
              <w:rPr>
                <w:sz w:val="22"/>
              </w:rPr>
              <w:t>DN 450</w:t>
            </w:r>
          </w:p>
        </w:tc>
        <w:tc>
          <w:tcPr>
            <w:tcW w:w="1843" w:type="dxa"/>
          </w:tcPr>
          <w:p w14:paraId="4FF55211" w14:textId="77777777" w:rsidR="005E0801" w:rsidRPr="009E0DE8" w:rsidRDefault="005E0801" w:rsidP="005E0801">
            <w:pPr>
              <w:pStyle w:val="Pagrindiniotekstopirmatrauka"/>
              <w:spacing w:after="0" w:line="240" w:lineRule="auto"/>
              <w:ind w:firstLine="0"/>
              <w:jc w:val="center"/>
              <w:rPr>
                <w:sz w:val="22"/>
              </w:rPr>
            </w:pPr>
            <w:r w:rsidRPr="009E0DE8">
              <w:rPr>
                <w:sz w:val="22"/>
              </w:rPr>
              <w:t>457,0</w:t>
            </w:r>
          </w:p>
        </w:tc>
        <w:tc>
          <w:tcPr>
            <w:tcW w:w="1984" w:type="dxa"/>
          </w:tcPr>
          <w:p w14:paraId="115A3FFA" w14:textId="570D30DD" w:rsidR="005E0801" w:rsidRPr="009E0DE8" w:rsidRDefault="005E0801" w:rsidP="005E0801">
            <w:pPr>
              <w:pStyle w:val="Pagrindiniotekstopirmatrauka"/>
              <w:spacing w:after="0" w:line="240" w:lineRule="auto"/>
              <w:ind w:firstLine="0"/>
              <w:jc w:val="center"/>
              <w:rPr>
                <w:sz w:val="22"/>
              </w:rPr>
            </w:pPr>
            <w:r w:rsidRPr="009E0DE8">
              <w:rPr>
                <w:sz w:val="22"/>
              </w:rPr>
              <w:t>≥ 8,0</w:t>
            </w:r>
          </w:p>
        </w:tc>
      </w:tr>
      <w:tr w:rsidR="00B84D24" w:rsidRPr="009E0DE8" w14:paraId="0CEB03C8" w14:textId="77777777" w:rsidTr="00070FC3">
        <w:trPr>
          <w:trHeight w:val="282"/>
        </w:trPr>
        <w:tc>
          <w:tcPr>
            <w:tcW w:w="1985" w:type="dxa"/>
          </w:tcPr>
          <w:p w14:paraId="32A94EBA" w14:textId="77777777" w:rsidR="00FA3981" w:rsidRPr="009E0DE8" w:rsidRDefault="00FA3981" w:rsidP="00070FC3">
            <w:pPr>
              <w:pStyle w:val="Pagrindiniotekstopirmatrauka"/>
              <w:spacing w:after="0" w:line="240" w:lineRule="auto"/>
              <w:ind w:firstLine="0"/>
              <w:jc w:val="center"/>
              <w:rPr>
                <w:sz w:val="22"/>
              </w:rPr>
            </w:pPr>
            <w:r w:rsidRPr="009E0DE8">
              <w:rPr>
                <w:sz w:val="22"/>
              </w:rPr>
              <w:t>DN 500</w:t>
            </w:r>
          </w:p>
        </w:tc>
        <w:tc>
          <w:tcPr>
            <w:tcW w:w="1843" w:type="dxa"/>
          </w:tcPr>
          <w:p w14:paraId="243E06DF" w14:textId="77777777" w:rsidR="00FA3981" w:rsidRPr="009E0DE8" w:rsidRDefault="00FA3981" w:rsidP="00070FC3">
            <w:pPr>
              <w:pStyle w:val="Pagrindiniotekstopirmatrauka"/>
              <w:spacing w:after="0" w:line="240" w:lineRule="auto"/>
              <w:ind w:firstLine="0"/>
              <w:jc w:val="center"/>
              <w:rPr>
                <w:sz w:val="22"/>
              </w:rPr>
            </w:pPr>
            <w:r w:rsidRPr="009E0DE8">
              <w:rPr>
                <w:sz w:val="22"/>
              </w:rPr>
              <w:t>508,0</w:t>
            </w:r>
          </w:p>
        </w:tc>
        <w:tc>
          <w:tcPr>
            <w:tcW w:w="1984" w:type="dxa"/>
          </w:tcPr>
          <w:p w14:paraId="7A9A4F8E" w14:textId="77777777" w:rsidR="00FA3981" w:rsidRPr="009E0DE8" w:rsidRDefault="00FA3981" w:rsidP="00070FC3">
            <w:pPr>
              <w:pStyle w:val="Pagrindiniotekstopirmatrauka"/>
              <w:spacing w:after="0" w:line="240" w:lineRule="auto"/>
              <w:ind w:firstLine="0"/>
              <w:jc w:val="center"/>
              <w:rPr>
                <w:sz w:val="22"/>
              </w:rPr>
            </w:pPr>
            <w:r w:rsidRPr="009E0DE8">
              <w:rPr>
                <w:sz w:val="22"/>
              </w:rPr>
              <w:t>≥ 8,0</w:t>
            </w:r>
          </w:p>
        </w:tc>
      </w:tr>
      <w:tr w:rsidR="00065850" w:rsidRPr="009E0DE8" w14:paraId="04039819" w14:textId="77777777" w:rsidTr="00070FC3">
        <w:trPr>
          <w:trHeight w:val="157"/>
        </w:trPr>
        <w:tc>
          <w:tcPr>
            <w:tcW w:w="1985" w:type="dxa"/>
          </w:tcPr>
          <w:p w14:paraId="2EFCD99D" w14:textId="77777777" w:rsidR="00FA3981" w:rsidRPr="009E0DE8" w:rsidRDefault="00FA3981" w:rsidP="00070FC3">
            <w:pPr>
              <w:pStyle w:val="Pagrindiniotekstopirmatrauka"/>
              <w:spacing w:after="0" w:line="240" w:lineRule="auto"/>
              <w:ind w:firstLine="0"/>
              <w:jc w:val="center"/>
              <w:rPr>
                <w:sz w:val="22"/>
              </w:rPr>
            </w:pPr>
            <w:r w:rsidRPr="009E0DE8">
              <w:rPr>
                <w:sz w:val="22"/>
              </w:rPr>
              <w:t>DN 600</w:t>
            </w:r>
          </w:p>
        </w:tc>
        <w:tc>
          <w:tcPr>
            <w:tcW w:w="1843" w:type="dxa"/>
          </w:tcPr>
          <w:p w14:paraId="35351A3A" w14:textId="77777777" w:rsidR="00FA3981" w:rsidRPr="009E0DE8" w:rsidRDefault="00FA3981" w:rsidP="00070FC3">
            <w:pPr>
              <w:pStyle w:val="Pagrindiniotekstopirmatrauka"/>
              <w:spacing w:after="0" w:line="240" w:lineRule="auto"/>
              <w:ind w:firstLine="0"/>
              <w:jc w:val="center"/>
              <w:rPr>
                <w:sz w:val="22"/>
              </w:rPr>
            </w:pPr>
            <w:r w:rsidRPr="009E0DE8">
              <w:rPr>
                <w:sz w:val="22"/>
              </w:rPr>
              <w:t>610,0</w:t>
            </w:r>
          </w:p>
        </w:tc>
        <w:tc>
          <w:tcPr>
            <w:tcW w:w="1984" w:type="dxa"/>
          </w:tcPr>
          <w:p w14:paraId="513BF3C4" w14:textId="77777777" w:rsidR="00FA3981" w:rsidRPr="009E0DE8" w:rsidRDefault="00FA3981" w:rsidP="00070FC3">
            <w:pPr>
              <w:pStyle w:val="Pagrindiniotekstopirmatrauka"/>
              <w:spacing w:after="0" w:line="240" w:lineRule="auto"/>
              <w:ind w:firstLine="0"/>
              <w:jc w:val="center"/>
              <w:rPr>
                <w:sz w:val="22"/>
              </w:rPr>
            </w:pPr>
            <w:r w:rsidRPr="009E0DE8">
              <w:rPr>
                <w:sz w:val="22"/>
              </w:rPr>
              <w:t>≥ 8,0</w:t>
            </w:r>
          </w:p>
        </w:tc>
      </w:tr>
    </w:tbl>
    <w:p w14:paraId="31D9E166" w14:textId="77777777" w:rsidR="0010223A" w:rsidRPr="009E0DE8" w:rsidRDefault="0010223A" w:rsidP="00240AB3">
      <w:pPr>
        <w:pStyle w:val="Sraopastraipa1"/>
        <w:tabs>
          <w:tab w:val="left" w:pos="993"/>
        </w:tabs>
        <w:ind w:left="0"/>
        <w:rPr>
          <w:sz w:val="22"/>
          <w:szCs w:val="22"/>
        </w:rPr>
      </w:pPr>
    </w:p>
    <w:p w14:paraId="6DF2ADA9" w14:textId="11A186AB" w:rsidR="00CF0E75" w:rsidRPr="009E0DE8" w:rsidRDefault="00CF0E75" w:rsidP="00240AB3">
      <w:pPr>
        <w:pStyle w:val="Sraopastraipa1"/>
        <w:tabs>
          <w:tab w:val="left" w:pos="993"/>
        </w:tabs>
        <w:ind w:left="0"/>
        <w:rPr>
          <w:b/>
          <w:sz w:val="22"/>
          <w:szCs w:val="22"/>
        </w:rPr>
      </w:pPr>
      <w:r w:rsidRPr="009E0DE8">
        <w:rPr>
          <w:sz w:val="22"/>
          <w:szCs w:val="22"/>
        </w:rPr>
        <w:t>3.</w:t>
      </w:r>
      <w:r w:rsidR="0010223A" w:rsidRPr="009E0DE8">
        <w:rPr>
          <w:sz w:val="22"/>
          <w:szCs w:val="22"/>
        </w:rPr>
        <w:t>3</w:t>
      </w:r>
      <w:r w:rsidR="008E7189" w:rsidRPr="009E0DE8">
        <w:rPr>
          <w:sz w:val="22"/>
          <w:szCs w:val="22"/>
        </w:rPr>
        <w:t>.</w:t>
      </w:r>
      <w:r w:rsidRPr="009E0DE8">
        <w:rPr>
          <w:sz w:val="22"/>
          <w:szCs w:val="22"/>
        </w:rPr>
        <w:t xml:space="preserve">  Žymėjimas:</w:t>
      </w:r>
    </w:p>
    <w:p w14:paraId="11FD1A78" w14:textId="2AFE15CA" w:rsidR="00CF0E75" w:rsidRPr="009E0DE8" w:rsidRDefault="008E7189" w:rsidP="00240AB3">
      <w:pPr>
        <w:pStyle w:val="Sraopastraipa1"/>
        <w:tabs>
          <w:tab w:val="left" w:pos="900"/>
        </w:tabs>
        <w:ind w:left="0"/>
        <w:rPr>
          <w:b/>
          <w:sz w:val="22"/>
          <w:szCs w:val="22"/>
        </w:rPr>
      </w:pPr>
      <w:r w:rsidRPr="009E0DE8">
        <w:rPr>
          <w:sz w:val="22"/>
          <w:szCs w:val="22"/>
        </w:rPr>
        <w:t>V</w:t>
      </w:r>
      <w:r w:rsidR="00CF0E75" w:rsidRPr="009E0DE8">
        <w:rPr>
          <w:sz w:val="22"/>
          <w:szCs w:val="22"/>
        </w:rPr>
        <w:t>amzdžiai turi turėti sekančius gamyklinius identifikavimo ženklinimus kiekvieno atskiro vamzdžio išorėje, vamzdžio gale:</w:t>
      </w:r>
    </w:p>
    <w:p w14:paraId="35ED1AA0" w14:textId="3B3BCF95" w:rsidR="00CF0E75" w:rsidRPr="009E0DE8" w:rsidRDefault="00056DA7" w:rsidP="00240AB3">
      <w:pPr>
        <w:pStyle w:val="Sraopastraipa1"/>
        <w:tabs>
          <w:tab w:val="left" w:pos="720"/>
        </w:tabs>
        <w:ind w:left="0"/>
        <w:rPr>
          <w:b/>
          <w:sz w:val="22"/>
          <w:szCs w:val="22"/>
        </w:rPr>
      </w:pPr>
      <w:r w:rsidRPr="009E0DE8">
        <w:rPr>
          <w:sz w:val="22"/>
          <w:szCs w:val="22"/>
        </w:rPr>
        <w:t>3.</w:t>
      </w:r>
      <w:r w:rsidR="0010223A" w:rsidRPr="009E0DE8">
        <w:rPr>
          <w:sz w:val="22"/>
          <w:szCs w:val="22"/>
        </w:rPr>
        <w:t>3</w:t>
      </w:r>
      <w:r w:rsidRPr="009E0DE8">
        <w:rPr>
          <w:sz w:val="22"/>
          <w:szCs w:val="22"/>
        </w:rPr>
        <w:t xml:space="preserve">.1. </w:t>
      </w:r>
      <w:r w:rsidR="00CF0E75" w:rsidRPr="009E0DE8">
        <w:rPr>
          <w:sz w:val="22"/>
          <w:szCs w:val="22"/>
        </w:rPr>
        <w:t>plieno lydymo partijos Nr., arba vamzdžio Nr.;</w:t>
      </w:r>
    </w:p>
    <w:p w14:paraId="64234C55" w14:textId="47567F76" w:rsidR="00CF0E75" w:rsidRPr="009E0DE8" w:rsidRDefault="00056DA7" w:rsidP="00240AB3">
      <w:pPr>
        <w:pStyle w:val="Sraopastraipa1"/>
        <w:tabs>
          <w:tab w:val="left" w:pos="720"/>
        </w:tabs>
        <w:ind w:left="0"/>
        <w:rPr>
          <w:sz w:val="22"/>
          <w:szCs w:val="22"/>
        </w:rPr>
      </w:pPr>
      <w:r w:rsidRPr="009E0DE8">
        <w:rPr>
          <w:sz w:val="22"/>
          <w:szCs w:val="22"/>
        </w:rPr>
        <w:t>3.</w:t>
      </w:r>
      <w:r w:rsidR="0010223A" w:rsidRPr="009E0DE8">
        <w:rPr>
          <w:sz w:val="22"/>
          <w:szCs w:val="22"/>
        </w:rPr>
        <w:t>3</w:t>
      </w:r>
      <w:r w:rsidRPr="009E0DE8">
        <w:rPr>
          <w:sz w:val="22"/>
          <w:szCs w:val="22"/>
        </w:rPr>
        <w:t xml:space="preserve">.2. </w:t>
      </w:r>
      <w:r w:rsidR="00CF0E75" w:rsidRPr="009E0DE8">
        <w:rPr>
          <w:sz w:val="22"/>
          <w:szCs w:val="22"/>
        </w:rPr>
        <w:t>plieno markė;</w:t>
      </w:r>
    </w:p>
    <w:p w14:paraId="39343B69" w14:textId="2EC741B4" w:rsidR="00CF0E75" w:rsidRPr="009E0DE8" w:rsidRDefault="00CF0E75" w:rsidP="00240AB3">
      <w:pPr>
        <w:pStyle w:val="Sraopastraipa1"/>
        <w:numPr>
          <w:ilvl w:val="2"/>
          <w:numId w:val="59"/>
        </w:numPr>
        <w:tabs>
          <w:tab w:val="left" w:pos="540"/>
        </w:tabs>
        <w:rPr>
          <w:b/>
          <w:sz w:val="22"/>
          <w:szCs w:val="22"/>
        </w:rPr>
      </w:pPr>
      <w:r w:rsidRPr="009E0DE8">
        <w:rPr>
          <w:sz w:val="22"/>
          <w:szCs w:val="22"/>
        </w:rPr>
        <w:t>vamzdžio Ø ir S.</w:t>
      </w:r>
    </w:p>
    <w:p w14:paraId="483B55B8" w14:textId="510DE917" w:rsidR="00CF0E75" w:rsidRPr="00725721" w:rsidRDefault="008E7189" w:rsidP="00240AB3">
      <w:pPr>
        <w:pStyle w:val="Sraopastraipa1"/>
        <w:tabs>
          <w:tab w:val="left" w:pos="993"/>
        </w:tabs>
        <w:ind w:left="0"/>
        <w:rPr>
          <w:b/>
          <w:sz w:val="22"/>
          <w:szCs w:val="22"/>
        </w:rPr>
      </w:pPr>
      <w:r w:rsidRPr="009E0DE8">
        <w:rPr>
          <w:sz w:val="22"/>
          <w:szCs w:val="22"/>
        </w:rPr>
        <w:t xml:space="preserve">3.4. </w:t>
      </w:r>
      <w:r w:rsidR="00CF0E75" w:rsidRPr="009E0DE8">
        <w:rPr>
          <w:sz w:val="22"/>
          <w:szCs w:val="22"/>
        </w:rPr>
        <w:t>Vamzdžių galai</w:t>
      </w:r>
      <w:r w:rsidR="00271A5A" w:rsidRPr="009E0DE8">
        <w:rPr>
          <w:sz w:val="22"/>
          <w:szCs w:val="22"/>
        </w:rPr>
        <w:t>: v</w:t>
      </w:r>
      <w:r w:rsidR="00CF0E75" w:rsidRPr="009E0DE8">
        <w:rPr>
          <w:sz w:val="22"/>
          <w:szCs w:val="22"/>
        </w:rPr>
        <w:t xml:space="preserve">amzdžių galų nuožulos turi būti suformuojamos </w:t>
      </w:r>
      <w:r w:rsidR="00CF0E75" w:rsidRPr="00725721">
        <w:rPr>
          <w:sz w:val="22"/>
          <w:szCs w:val="22"/>
        </w:rPr>
        <w:t>pagal EN 10217</w:t>
      </w:r>
      <w:r w:rsidR="00725721" w:rsidRPr="00725721">
        <w:rPr>
          <w:sz w:val="22"/>
          <w:szCs w:val="22"/>
        </w:rPr>
        <w:t xml:space="preserve"> ar lygiavertį standartą</w:t>
      </w:r>
      <w:r w:rsidR="00CF0E75" w:rsidRPr="00725721">
        <w:rPr>
          <w:sz w:val="22"/>
          <w:szCs w:val="22"/>
        </w:rPr>
        <w:t>.</w:t>
      </w:r>
    </w:p>
    <w:p w14:paraId="6A208E21" w14:textId="1D3B81C3" w:rsidR="00CF0E75" w:rsidRPr="009E0DE8" w:rsidRDefault="008E7189" w:rsidP="00240AB3">
      <w:pPr>
        <w:pStyle w:val="Sraopastraipa1"/>
        <w:ind w:left="0"/>
        <w:rPr>
          <w:b/>
          <w:sz w:val="22"/>
          <w:szCs w:val="22"/>
        </w:rPr>
      </w:pPr>
      <w:r w:rsidRPr="00725721">
        <w:rPr>
          <w:sz w:val="22"/>
          <w:szCs w:val="22"/>
        </w:rPr>
        <w:t>3.5. Vamzdžių p</w:t>
      </w:r>
      <w:r w:rsidR="00CF0E75" w:rsidRPr="00725721">
        <w:rPr>
          <w:sz w:val="22"/>
          <w:szCs w:val="22"/>
        </w:rPr>
        <w:t>aviršiaus charakteristikos</w:t>
      </w:r>
      <w:r w:rsidR="00271A5A" w:rsidRPr="00725721">
        <w:rPr>
          <w:sz w:val="22"/>
          <w:szCs w:val="22"/>
        </w:rPr>
        <w:t>: v</w:t>
      </w:r>
      <w:r w:rsidR="00CF0E75" w:rsidRPr="00725721">
        <w:rPr>
          <w:sz w:val="22"/>
          <w:szCs w:val="22"/>
        </w:rPr>
        <w:t>amzdžiai izoliavimui</w:t>
      </w:r>
      <w:r w:rsidR="00271A5A" w:rsidRPr="00725721">
        <w:rPr>
          <w:sz w:val="22"/>
          <w:szCs w:val="22"/>
        </w:rPr>
        <w:t xml:space="preserve"> pramoniniu būdu</w:t>
      </w:r>
      <w:r w:rsidR="00CF0E75" w:rsidRPr="00725721">
        <w:rPr>
          <w:sz w:val="22"/>
          <w:szCs w:val="22"/>
        </w:rPr>
        <w:t xml:space="preserve"> turi būti pristatomi be technologinio apdirbimo. Padengimas tam, kad išvengti vamzdžių korozijos transportavimo metu</w:t>
      </w:r>
      <w:r w:rsidR="00CF0E75" w:rsidRPr="009E0DE8">
        <w:rPr>
          <w:sz w:val="22"/>
          <w:szCs w:val="22"/>
        </w:rPr>
        <w:t xml:space="preserve"> negalimas. Prieš</w:t>
      </w:r>
      <w:r w:rsidR="00B94876" w:rsidRPr="009E0DE8">
        <w:rPr>
          <w:sz w:val="22"/>
          <w:szCs w:val="22"/>
        </w:rPr>
        <w:t xml:space="preserve"> padengiant plieninius vamzdžius poliuretano</w:t>
      </w:r>
      <w:r w:rsidR="00834134" w:rsidRPr="009E0DE8">
        <w:rPr>
          <w:sz w:val="22"/>
          <w:szCs w:val="22"/>
        </w:rPr>
        <w:t xml:space="preserve"> šilumine </w:t>
      </w:r>
      <w:r w:rsidR="00CF0E75" w:rsidRPr="009E0DE8">
        <w:rPr>
          <w:sz w:val="22"/>
          <w:szCs w:val="22"/>
        </w:rPr>
        <w:t>izolia</w:t>
      </w:r>
      <w:r w:rsidR="00834134" w:rsidRPr="009E0DE8">
        <w:rPr>
          <w:sz w:val="22"/>
          <w:szCs w:val="22"/>
        </w:rPr>
        <w:t>cija</w:t>
      </w:r>
      <w:r w:rsidR="0010223A" w:rsidRPr="009E0DE8">
        <w:rPr>
          <w:sz w:val="22"/>
          <w:szCs w:val="22"/>
        </w:rPr>
        <w:t xml:space="preserve"> ir išoriniu polietileniniu apvalkalu,</w:t>
      </w:r>
      <w:r w:rsidR="00CF0E75" w:rsidRPr="009E0DE8">
        <w:rPr>
          <w:sz w:val="22"/>
          <w:szCs w:val="22"/>
        </w:rPr>
        <w:t xml:space="preserve"> vamzdžių paviršius turi būti paruošiamas nuvalant smėliapūte/šratpūte ir pasiekiant paviršiaus švarumo laipsnį SA 1, kaip </w:t>
      </w:r>
      <w:r w:rsidR="00CF0E75" w:rsidRPr="0007433D">
        <w:rPr>
          <w:sz w:val="22"/>
          <w:szCs w:val="22"/>
        </w:rPr>
        <w:t>nurodyta ISO 8501-1</w:t>
      </w:r>
      <w:r w:rsidR="0007433D" w:rsidRPr="0007433D">
        <w:rPr>
          <w:sz w:val="22"/>
          <w:szCs w:val="22"/>
        </w:rPr>
        <w:t xml:space="preserve"> ar lygiaverčiam standarte</w:t>
      </w:r>
      <w:r w:rsidR="00CF0E75" w:rsidRPr="0007433D">
        <w:rPr>
          <w:sz w:val="22"/>
          <w:szCs w:val="22"/>
        </w:rPr>
        <w:t>.</w:t>
      </w:r>
    </w:p>
    <w:p w14:paraId="7DF97993" w14:textId="0B680A17" w:rsidR="00CF0E75" w:rsidRPr="009E0DE8" w:rsidRDefault="008E7189" w:rsidP="00240AB3">
      <w:pPr>
        <w:pStyle w:val="Sraopastraipa1"/>
        <w:tabs>
          <w:tab w:val="left" w:pos="567"/>
        </w:tabs>
        <w:ind w:left="0"/>
        <w:rPr>
          <w:b/>
          <w:sz w:val="22"/>
          <w:szCs w:val="22"/>
        </w:rPr>
      </w:pPr>
      <w:r w:rsidRPr="009E0DE8">
        <w:rPr>
          <w:b/>
          <w:sz w:val="22"/>
          <w:szCs w:val="22"/>
        </w:rPr>
        <w:t xml:space="preserve">4. </w:t>
      </w:r>
      <w:r w:rsidR="00F57DF1" w:rsidRPr="009E0DE8">
        <w:rPr>
          <w:b/>
          <w:sz w:val="22"/>
          <w:szCs w:val="22"/>
        </w:rPr>
        <w:t>Reikalavimai p</w:t>
      </w:r>
      <w:r w:rsidR="00CF0E75" w:rsidRPr="009E0DE8">
        <w:rPr>
          <w:b/>
          <w:sz w:val="22"/>
          <w:szCs w:val="22"/>
        </w:rPr>
        <w:t>oliuretano putų izoliacija</w:t>
      </w:r>
      <w:r w:rsidR="00F57DF1" w:rsidRPr="009E0DE8">
        <w:rPr>
          <w:b/>
          <w:sz w:val="22"/>
          <w:szCs w:val="22"/>
        </w:rPr>
        <w:t>i</w:t>
      </w:r>
      <w:r w:rsidR="00CF0E75" w:rsidRPr="009E0DE8">
        <w:rPr>
          <w:b/>
          <w:sz w:val="22"/>
          <w:szCs w:val="22"/>
        </w:rPr>
        <w:t xml:space="preserve"> (PUR)</w:t>
      </w:r>
    </w:p>
    <w:p w14:paraId="0A38FFBF" w14:textId="10CAA1E8" w:rsidR="00CF0E75" w:rsidRPr="009E0DE8" w:rsidRDefault="008E7189" w:rsidP="00240AB3">
      <w:pPr>
        <w:pStyle w:val="Sraopastraipa1"/>
        <w:tabs>
          <w:tab w:val="left" w:pos="0"/>
          <w:tab w:val="left" w:pos="720"/>
        </w:tabs>
        <w:ind w:left="0"/>
        <w:rPr>
          <w:b/>
          <w:sz w:val="22"/>
          <w:szCs w:val="22"/>
        </w:rPr>
      </w:pPr>
      <w:r w:rsidRPr="009E0DE8">
        <w:rPr>
          <w:sz w:val="22"/>
          <w:szCs w:val="22"/>
        </w:rPr>
        <w:t>4.1. P</w:t>
      </w:r>
      <w:r w:rsidR="00CF0E75" w:rsidRPr="009E0DE8">
        <w:rPr>
          <w:sz w:val="22"/>
          <w:szCs w:val="22"/>
        </w:rPr>
        <w:t xml:space="preserve">oliuretano putų izoliacija (PUR) turi atitikti standarto LST </w:t>
      </w:r>
      <w:bookmarkStart w:id="54" w:name="_Hlk534963263"/>
      <w:r w:rsidR="00CF0E75" w:rsidRPr="009E0DE8">
        <w:rPr>
          <w:sz w:val="22"/>
          <w:szCs w:val="22"/>
        </w:rPr>
        <w:t xml:space="preserve">EN </w:t>
      </w:r>
      <w:r w:rsidR="00591F5F" w:rsidRPr="009E0DE8">
        <w:rPr>
          <w:sz w:val="22"/>
          <w:szCs w:val="22"/>
        </w:rPr>
        <w:t>253:201</w:t>
      </w:r>
      <w:r w:rsidR="007477D8" w:rsidRPr="009E0DE8">
        <w:rPr>
          <w:sz w:val="22"/>
          <w:szCs w:val="22"/>
        </w:rPr>
        <w:t>9</w:t>
      </w:r>
      <w:r w:rsidR="00591F5F" w:rsidRPr="009E0DE8">
        <w:rPr>
          <w:sz w:val="22"/>
          <w:szCs w:val="22"/>
        </w:rPr>
        <w:t xml:space="preserve"> </w:t>
      </w:r>
      <w:bookmarkEnd w:id="54"/>
      <w:r w:rsidR="00CF0E75" w:rsidRPr="009E0DE8">
        <w:rPr>
          <w:rStyle w:val="Numatytasispastraiposriftas1"/>
          <w:sz w:val="22"/>
          <w:szCs w:val="22"/>
        </w:rPr>
        <w:t xml:space="preserve">ar lygiaverčio standarto </w:t>
      </w:r>
      <w:r w:rsidR="00CF0E75" w:rsidRPr="009E0DE8">
        <w:rPr>
          <w:sz w:val="22"/>
          <w:szCs w:val="22"/>
        </w:rPr>
        <w:t>reikalavimus.</w:t>
      </w:r>
    </w:p>
    <w:p w14:paraId="1D185FD1" w14:textId="080A24F0" w:rsidR="00CF0E75" w:rsidRPr="009E0DE8" w:rsidRDefault="008E7189" w:rsidP="00240AB3">
      <w:pPr>
        <w:pStyle w:val="Sraopastraipa1"/>
        <w:tabs>
          <w:tab w:val="left" w:pos="0"/>
          <w:tab w:val="left" w:pos="720"/>
        </w:tabs>
        <w:ind w:left="0"/>
        <w:rPr>
          <w:b/>
          <w:sz w:val="22"/>
          <w:szCs w:val="22"/>
        </w:rPr>
      </w:pPr>
      <w:r w:rsidRPr="009E0DE8">
        <w:rPr>
          <w:sz w:val="22"/>
          <w:szCs w:val="22"/>
        </w:rPr>
        <w:t xml:space="preserve">4.2. </w:t>
      </w:r>
      <w:r w:rsidR="00CF0E75" w:rsidRPr="009E0DE8">
        <w:rPr>
          <w:sz w:val="22"/>
          <w:szCs w:val="22"/>
        </w:rPr>
        <w:t>Rangovas kartu su plieniniais vamzdžiais turi pateikti naudojamos putų izoliacijos atitikties sertifikatus</w:t>
      </w:r>
      <w:r w:rsidR="00056DA7" w:rsidRPr="009E0DE8">
        <w:rPr>
          <w:sz w:val="22"/>
          <w:szCs w:val="22"/>
        </w:rPr>
        <w:t>.</w:t>
      </w:r>
    </w:p>
    <w:p w14:paraId="4B209E48" w14:textId="51B5415E" w:rsidR="00CF0E75" w:rsidRPr="009E0DE8" w:rsidRDefault="008E7189" w:rsidP="00240AB3">
      <w:pPr>
        <w:pStyle w:val="Sraopastraipa1"/>
        <w:tabs>
          <w:tab w:val="left" w:pos="540"/>
          <w:tab w:val="left" w:pos="720"/>
        </w:tabs>
        <w:ind w:left="0"/>
        <w:rPr>
          <w:sz w:val="22"/>
          <w:szCs w:val="22"/>
        </w:rPr>
      </w:pPr>
      <w:r w:rsidRPr="009E0DE8">
        <w:rPr>
          <w:sz w:val="22"/>
          <w:szCs w:val="22"/>
        </w:rPr>
        <w:t xml:space="preserve">4.3. </w:t>
      </w:r>
      <w:r w:rsidR="00CF0E75" w:rsidRPr="009E0DE8">
        <w:rPr>
          <w:sz w:val="22"/>
          <w:szCs w:val="22"/>
        </w:rPr>
        <w:t xml:space="preserve">PUR tankio minimali reikšmė turi būti ne mažiau 60 kg/m³, </w:t>
      </w:r>
      <w:r w:rsidR="00CF0E75" w:rsidRPr="00A53708">
        <w:rPr>
          <w:sz w:val="22"/>
          <w:szCs w:val="22"/>
        </w:rPr>
        <w:t>bandant pagal EN 489:2009</w:t>
      </w:r>
      <w:r w:rsidR="0053176D" w:rsidRPr="00A53708">
        <w:rPr>
          <w:sz w:val="22"/>
          <w:szCs w:val="22"/>
        </w:rPr>
        <w:t xml:space="preserve"> ar lygiaver</w:t>
      </w:r>
      <w:r w:rsidR="001A5C5E">
        <w:rPr>
          <w:sz w:val="22"/>
          <w:szCs w:val="22"/>
        </w:rPr>
        <w:t>čio standarto</w:t>
      </w:r>
      <w:r w:rsidR="00CF0E75" w:rsidRPr="009E0DE8">
        <w:rPr>
          <w:sz w:val="22"/>
          <w:szCs w:val="22"/>
        </w:rPr>
        <w:t xml:space="preserve"> reikalavimus.</w:t>
      </w:r>
    </w:p>
    <w:p w14:paraId="3D650354" w14:textId="559C05DF" w:rsidR="00CF0E75" w:rsidRPr="009E0DE8" w:rsidRDefault="008E7189" w:rsidP="00240AB3">
      <w:pPr>
        <w:pStyle w:val="Sraopastraipa1"/>
        <w:tabs>
          <w:tab w:val="left" w:pos="720"/>
        </w:tabs>
        <w:ind w:left="0"/>
        <w:rPr>
          <w:sz w:val="22"/>
          <w:szCs w:val="22"/>
        </w:rPr>
      </w:pPr>
      <w:r w:rsidRPr="009E0DE8">
        <w:rPr>
          <w:sz w:val="22"/>
          <w:szCs w:val="22"/>
        </w:rPr>
        <w:t xml:space="preserve">4.4. </w:t>
      </w:r>
      <w:r w:rsidR="00CF0E75" w:rsidRPr="009E0DE8">
        <w:rPr>
          <w:sz w:val="22"/>
          <w:szCs w:val="22"/>
        </w:rPr>
        <w:t xml:space="preserve">Gniuždymo stiprumas radialine kryptimi turi būti mažiausiai 0,3MPa </w:t>
      </w:r>
      <w:r w:rsidR="00CF0E75" w:rsidRPr="0072089A">
        <w:rPr>
          <w:sz w:val="22"/>
          <w:szCs w:val="22"/>
        </w:rPr>
        <w:t>bandant pagal EN 489:2009</w:t>
      </w:r>
      <w:r w:rsidR="00A53708" w:rsidRPr="0072089A">
        <w:rPr>
          <w:sz w:val="22"/>
          <w:szCs w:val="22"/>
        </w:rPr>
        <w:t xml:space="preserve"> ar</w:t>
      </w:r>
      <w:r w:rsidR="00A53708">
        <w:rPr>
          <w:sz w:val="22"/>
          <w:szCs w:val="22"/>
        </w:rPr>
        <w:t xml:space="preserve"> lygiaver</w:t>
      </w:r>
      <w:r w:rsidR="0072089A">
        <w:rPr>
          <w:sz w:val="22"/>
          <w:szCs w:val="22"/>
        </w:rPr>
        <w:t>čio</w:t>
      </w:r>
      <w:r w:rsidR="00CF0E75" w:rsidRPr="009E0DE8">
        <w:rPr>
          <w:sz w:val="22"/>
          <w:szCs w:val="22"/>
        </w:rPr>
        <w:t xml:space="preserve"> reikalavimus.</w:t>
      </w:r>
    </w:p>
    <w:p w14:paraId="673D78D1" w14:textId="623CEE57" w:rsidR="00CF0E75" w:rsidRPr="009E0DE8" w:rsidRDefault="008E7189" w:rsidP="00240AB3">
      <w:pPr>
        <w:pStyle w:val="Sraopastraipa1"/>
        <w:tabs>
          <w:tab w:val="left" w:pos="720"/>
        </w:tabs>
        <w:ind w:left="0"/>
        <w:rPr>
          <w:sz w:val="22"/>
          <w:szCs w:val="22"/>
        </w:rPr>
      </w:pPr>
      <w:r w:rsidRPr="009E0DE8">
        <w:rPr>
          <w:sz w:val="22"/>
          <w:szCs w:val="22"/>
        </w:rPr>
        <w:t xml:space="preserve">4.5. </w:t>
      </w:r>
      <w:r w:rsidR="00CF0E75" w:rsidRPr="009E0DE8">
        <w:rPr>
          <w:sz w:val="22"/>
          <w:szCs w:val="22"/>
        </w:rPr>
        <w:t xml:space="preserve">Mažiausiai 88 % paviršiaus turi būti padengta nustatymo </w:t>
      </w:r>
      <w:r w:rsidR="00CF0E75" w:rsidRPr="00763E2A">
        <w:rPr>
          <w:sz w:val="22"/>
          <w:szCs w:val="22"/>
        </w:rPr>
        <w:t>metu pagal ISO 4590</w:t>
      </w:r>
      <w:r w:rsidR="00D27BEB" w:rsidRPr="00763E2A">
        <w:rPr>
          <w:sz w:val="22"/>
          <w:szCs w:val="22"/>
        </w:rPr>
        <w:t xml:space="preserve"> ar lygiaver</w:t>
      </w:r>
      <w:r w:rsidR="00763E2A" w:rsidRPr="00763E2A">
        <w:rPr>
          <w:sz w:val="22"/>
          <w:szCs w:val="22"/>
        </w:rPr>
        <w:t>tį standartą</w:t>
      </w:r>
      <w:r w:rsidR="00CF0E75" w:rsidRPr="00763E2A">
        <w:rPr>
          <w:sz w:val="22"/>
          <w:szCs w:val="22"/>
        </w:rPr>
        <w:t>.</w:t>
      </w:r>
    </w:p>
    <w:p w14:paraId="3C50D8D2" w14:textId="472302BA" w:rsidR="00CF0E75" w:rsidRPr="00085E05" w:rsidRDefault="00045C1F" w:rsidP="00240AB3">
      <w:pPr>
        <w:pStyle w:val="Sraopastraipa1"/>
        <w:tabs>
          <w:tab w:val="left" w:pos="720"/>
        </w:tabs>
        <w:ind w:left="0"/>
        <w:rPr>
          <w:sz w:val="22"/>
          <w:szCs w:val="22"/>
        </w:rPr>
      </w:pPr>
      <w:r w:rsidRPr="009E0DE8">
        <w:rPr>
          <w:sz w:val="22"/>
          <w:szCs w:val="22"/>
        </w:rPr>
        <w:t xml:space="preserve">4.6. </w:t>
      </w:r>
      <w:r w:rsidR="00CF0E75" w:rsidRPr="00085E05">
        <w:rPr>
          <w:sz w:val="22"/>
          <w:szCs w:val="22"/>
        </w:rPr>
        <w:t xml:space="preserve">Vandens absorbavimas turi būti mažesnis negu 10 tūrio procentų verdant 90 minučių ir išbandytas vadovaujantis </w:t>
      </w:r>
      <w:r w:rsidR="0050762F" w:rsidRPr="00085E05">
        <w:rPr>
          <w:rFonts w:eastAsia="Calibri"/>
          <w:sz w:val="22"/>
          <w:szCs w:val="22"/>
          <w:lang w:eastAsia="ar-SA"/>
        </w:rPr>
        <w:t xml:space="preserve">LST </w:t>
      </w:r>
      <w:r w:rsidR="0057350B" w:rsidRPr="00085E05">
        <w:rPr>
          <w:sz w:val="22"/>
          <w:szCs w:val="22"/>
        </w:rPr>
        <w:t>EN 253:20</w:t>
      </w:r>
      <w:r w:rsidR="00025984" w:rsidRPr="00085E05">
        <w:rPr>
          <w:sz w:val="22"/>
          <w:szCs w:val="22"/>
        </w:rPr>
        <w:t>1</w:t>
      </w:r>
      <w:r w:rsidR="0057350B" w:rsidRPr="00085E05">
        <w:rPr>
          <w:sz w:val="22"/>
          <w:szCs w:val="22"/>
        </w:rPr>
        <w:t>9</w:t>
      </w:r>
      <w:r w:rsidR="00CF0E75" w:rsidRPr="00085E05">
        <w:rPr>
          <w:sz w:val="22"/>
          <w:szCs w:val="22"/>
        </w:rPr>
        <w:t>-5.3.5</w:t>
      </w:r>
      <w:r w:rsidR="00763E2A" w:rsidRPr="00085E05">
        <w:rPr>
          <w:sz w:val="22"/>
          <w:szCs w:val="22"/>
        </w:rPr>
        <w:t xml:space="preserve"> ar </w:t>
      </w:r>
      <w:r w:rsidR="00085E05" w:rsidRPr="00085E05">
        <w:rPr>
          <w:sz w:val="22"/>
          <w:szCs w:val="22"/>
        </w:rPr>
        <w:t xml:space="preserve">lygiaverčiu </w:t>
      </w:r>
      <w:r w:rsidR="00763E2A" w:rsidRPr="00085E05">
        <w:rPr>
          <w:sz w:val="22"/>
          <w:szCs w:val="22"/>
        </w:rPr>
        <w:t>standartu</w:t>
      </w:r>
      <w:r w:rsidR="00CF0E75" w:rsidRPr="00085E05">
        <w:rPr>
          <w:sz w:val="22"/>
          <w:szCs w:val="22"/>
        </w:rPr>
        <w:t>.</w:t>
      </w:r>
    </w:p>
    <w:p w14:paraId="049AC38A" w14:textId="718CBE6D" w:rsidR="00CF0E75" w:rsidRPr="009E0DE8" w:rsidRDefault="00045C1F" w:rsidP="00240AB3">
      <w:pPr>
        <w:pStyle w:val="Sraopastraipa1"/>
        <w:tabs>
          <w:tab w:val="left" w:pos="720"/>
        </w:tabs>
        <w:ind w:left="0"/>
        <w:rPr>
          <w:sz w:val="22"/>
          <w:szCs w:val="22"/>
        </w:rPr>
      </w:pPr>
      <w:r w:rsidRPr="00085E05">
        <w:rPr>
          <w:sz w:val="22"/>
          <w:szCs w:val="22"/>
        </w:rPr>
        <w:t xml:space="preserve">4.7. </w:t>
      </w:r>
      <w:r w:rsidR="00CF0E75" w:rsidRPr="00085E05">
        <w:rPr>
          <w:sz w:val="22"/>
          <w:szCs w:val="22"/>
        </w:rPr>
        <w:t>Poliuretano putų izoliacija turi garantuoti, kad pakilus temperatūrai</w:t>
      </w:r>
      <w:r w:rsidR="00CF0E75" w:rsidRPr="009E0DE8">
        <w:rPr>
          <w:sz w:val="22"/>
          <w:szCs w:val="22"/>
        </w:rPr>
        <w:t xml:space="preserve"> iki 120 °C izoliacijos savybės nepasikeis.</w:t>
      </w:r>
    </w:p>
    <w:p w14:paraId="404C310B" w14:textId="1E291E7F" w:rsidR="00CF0E75" w:rsidRPr="009E0DE8" w:rsidRDefault="00045C1F" w:rsidP="00240AB3">
      <w:pPr>
        <w:pStyle w:val="Sraopastraipa1"/>
        <w:tabs>
          <w:tab w:val="left" w:pos="720"/>
        </w:tabs>
        <w:ind w:left="0"/>
        <w:rPr>
          <w:b/>
          <w:sz w:val="22"/>
          <w:szCs w:val="22"/>
        </w:rPr>
      </w:pPr>
      <w:r w:rsidRPr="009E0DE8">
        <w:rPr>
          <w:sz w:val="22"/>
          <w:szCs w:val="22"/>
        </w:rPr>
        <w:t xml:space="preserve">4.8. </w:t>
      </w:r>
      <w:r w:rsidR="00CF0E75" w:rsidRPr="009E0DE8">
        <w:rPr>
          <w:sz w:val="22"/>
          <w:szCs w:val="22"/>
        </w:rPr>
        <w:t>PUR izoliacija turi būti vienalytė, vidutinis burbuliukų skersmuo mažiau kai 0,5mm, uždarų burbuliukų mažiausia 88%.</w:t>
      </w:r>
    </w:p>
    <w:p w14:paraId="46023768" w14:textId="3F9F6E39" w:rsidR="00CF0E75" w:rsidRPr="009E0DE8" w:rsidRDefault="00045C1F" w:rsidP="00240AB3">
      <w:pPr>
        <w:pStyle w:val="Sraopastraipa1"/>
        <w:tabs>
          <w:tab w:val="left" w:pos="360"/>
        </w:tabs>
        <w:ind w:left="0"/>
        <w:rPr>
          <w:b/>
          <w:sz w:val="22"/>
          <w:szCs w:val="22"/>
        </w:rPr>
      </w:pPr>
      <w:r w:rsidRPr="009E0DE8">
        <w:rPr>
          <w:b/>
          <w:sz w:val="22"/>
          <w:szCs w:val="22"/>
        </w:rPr>
        <w:t xml:space="preserve">5. </w:t>
      </w:r>
      <w:r w:rsidR="00F57DF1" w:rsidRPr="009E0DE8">
        <w:rPr>
          <w:b/>
          <w:sz w:val="22"/>
          <w:szCs w:val="22"/>
        </w:rPr>
        <w:t>Reikalavimai p</w:t>
      </w:r>
      <w:r w:rsidR="00CF0E75" w:rsidRPr="009E0DE8">
        <w:rPr>
          <w:b/>
          <w:sz w:val="22"/>
          <w:szCs w:val="22"/>
        </w:rPr>
        <w:t>olietileno apvalkal</w:t>
      </w:r>
      <w:r w:rsidR="00F57DF1" w:rsidRPr="009E0DE8">
        <w:rPr>
          <w:b/>
          <w:sz w:val="22"/>
          <w:szCs w:val="22"/>
        </w:rPr>
        <w:t>ui</w:t>
      </w:r>
      <w:r w:rsidR="00CF0E75" w:rsidRPr="009E0DE8">
        <w:rPr>
          <w:b/>
          <w:sz w:val="22"/>
          <w:szCs w:val="22"/>
        </w:rPr>
        <w:t xml:space="preserve"> (PE)</w:t>
      </w:r>
    </w:p>
    <w:p w14:paraId="4F5C922B" w14:textId="11A2E000" w:rsidR="00CF0E75" w:rsidRPr="009E0DE8" w:rsidRDefault="00045C1F" w:rsidP="00240AB3">
      <w:pPr>
        <w:pStyle w:val="Sraopastraipa1"/>
        <w:tabs>
          <w:tab w:val="left" w:pos="0"/>
          <w:tab w:val="left" w:pos="720"/>
        </w:tabs>
        <w:ind w:left="0"/>
        <w:rPr>
          <w:b/>
          <w:sz w:val="22"/>
          <w:szCs w:val="22"/>
        </w:rPr>
      </w:pPr>
      <w:r w:rsidRPr="009E0DE8">
        <w:rPr>
          <w:sz w:val="22"/>
          <w:szCs w:val="22"/>
        </w:rPr>
        <w:t>5.1. P</w:t>
      </w:r>
      <w:r w:rsidR="00CF0E75" w:rsidRPr="009E0DE8">
        <w:rPr>
          <w:sz w:val="22"/>
          <w:szCs w:val="22"/>
        </w:rPr>
        <w:t xml:space="preserve">olietileno apvalkalas turi atitikti standarto LST EN </w:t>
      </w:r>
      <w:r w:rsidR="00591F5F" w:rsidRPr="009E0DE8">
        <w:rPr>
          <w:sz w:val="22"/>
          <w:szCs w:val="22"/>
        </w:rPr>
        <w:t>253:20</w:t>
      </w:r>
      <w:r w:rsidR="007477D8" w:rsidRPr="009E0DE8">
        <w:rPr>
          <w:sz w:val="22"/>
          <w:szCs w:val="22"/>
        </w:rPr>
        <w:t>19</w:t>
      </w:r>
      <w:r w:rsidR="00591F5F" w:rsidRPr="009E0DE8">
        <w:rPr>
          <w:sz w:val="22"/>
          <w:szCs w:val="22"/>
        </w:rPr>
        <w:t xml:space="preserve"> </w:t>
      </w:r>
      <w:r w:rsidR="00CF0E75" w:rsidRPr="009E0DE8">
        <w:rPr>
          <w:rStyle w:val="Numatytasispastraiposriftas1"/>
          <w:sz w:val="22"/>
          <w:szCs w:val="22"/>
        </w:rPr>
        <w:t xml:space="preserve">ar lygiaverčio standarto </w:t>
      </w:r>
      <w:r w:rsidR="00CF0E75" w:rsidRPr="009E0DE8">
        <w:rPr>
          <w:sz w:val="22"/>
          <w:szCs w:val="22"/>
        </w:rPr>
        <w:t>reikalavimus.</w:t>
      </w:r>
    </w:p>
    <w:p w14:paraId="2D6051CA" w14:textId="1AA97F59" w:rsidR="00CF0E75" w:rsidRPr="009E0DE8" w:rsidRDefault="00045C1F" w:rsidP="00240AB3">
      <w:pPr>
        <w:pStyle w:val="Sraopastraipa1"/>
        <w:tabs>
          <w:tab w:val="left" w:pos="720"/>
        </w:tabs>
        <w:ind w:left="0"/>
        <w:rPr>
          <w:sz w:val="22"/>
          <w:szCs w:val="22"/>
        </w:rPr>
      </w:pPr>
      <w:r w:rsidRPr="009E0DE8">
        <w:rPr>
          <w:sz w:val="22"/>
          <w:szCs w:val="22"/>
        </w:rPr>
        <w:t xml:space="preserve">5.2. </w:t>
      </w:r>
      <w:r w:rsidR="00CF0E75" w:rsidRPr="009E0DE8">
        <w:rPr>
          <w:sz w:val="22"/>
          <w:szCs w:val="22"/>
        </w:rPr>
        <w:t>Rangovas kartu su plieniniais vamzdžiais turi  pateikti (PE) atitikties sertifikatus.</w:t>
      </w:r>
    </w:p>
    <w:p w14:paraId="3F007933" w14:textId="0AD59568" w:rsidR="00CF0E75" w:rsidRPr="009E0DE8" w:rsidRDefault="004F4459" w:rsidP="00240AB3">
      <w:pPr>
        <w:pStyle w:val="Sraopastraipa1"/>
        <w:tabs>
          <w:tab w:val="left" w:pos="0"/>
          <w:tab w:val="left" w:pos="720"/>
        </w:tabs>
        <w:ind w:left="0"/>
        <w:rPr>
          <w:sz w:val="22"/>
          <w:szCs w:val="22"/>
        </w:rPr>
      </w:pPr>
      <w:r w:rsidRPr="009E0DE8">
        <w:rPr>
          <w:sz w:val="22"/>
          <w:szCs w:val="22"/>
        </w:rPr>
        <w:t>5.</w:t>
      </w:r>
      <w:r w:rsidR="003D666C" w:rsidRPr="009E0DE8">
        <w:rPr>
          <w:sz w:val="22"/>
          <w:szCs w:val="22"/>
        </w:rPr>
        <w:t>3</w:t>
      </w:r>
      <w:r w:rsidRPr="009E0DE8">
        <w:rPr>
          <w:sz w:val="22"/>
          <w:szCs w:val="22"/>
        </w:rPr>
        <w:t xml:space="preserve">. </w:t>
      </w:r>
      <w:r w:rsidR="00CF0E75" w:rsidRPr="009E0DE8">
        <w:rPr>
          <w:sz w:val="22"/>
          <w:szCs w:val="22"/>
        </w:rPr>
        <w:t xml:space="preserve">Pagaminto PE apvalkalo tankis turi būti mažiausia 944 kg/m3, su 2,5±0,5% </w:t>
      </w:r>
      <w:r w:rsidR="003D2D60" w:rsidRPr="009E0DE8">
        <w:rPr>
          <w:sz w:val="22"/>
          <w:szCs w:val="22"/>
        </w:rPr>
        <w:t>tolygiai</w:t>
      </w:r>
      <w:r w:rsidR="00CF0E75" w:rsidRPr="009E0DE8">
        <w:rPr>
          <w:sz w:val="22"/>
          <w:szCs w:val="22"/>
        </w:rPr>
        <w:t xml:space="preserve"> pask</w:t>
      </w:r>
      <w:r w:rsidR="003D2D60" w:rsidRPr="009E0DE8">
        <w:rPr>
          <w:sz w:val="22"/>
          <w:szCs w:val="22"/>
        </w:rPr>
        <w:t>i</w:t>
      </w:r>
      <w:r w:rsidR="00CF0E75" w:rsidRPr="009E0DE8">
        <w:rPr>
          <w:sz w:val="22"/>
          <w:szCs w:val="22"/>
        </w:rPr>
        <w:t>rstytu suodžių kiekiu.</w:t>
      </w:r>
    </w:p>
    <w:p w14:paraId="103680DB" w14:textId="039B4F81" w:rsidR="00CF0E75" w:rsidRPr="009E0DE8" w:rsidRDefault="004F4459" w:rsidP="00240AB3">
      <w:pPr>
        <w:pStyle w:val="Sraopastraipa1"/>
        <w:tabs>
          <w:tab w:val="left" w:pos="0"/>
          <w:tab w:val="left" w:pos="180"/>
          <w:tab w:val="left" w:pos="720"/>
        </w:tabs>
        <w:ind w:left="0"/>
        <w:rPr>
          <w:sz w:val="22"/>
          <w:szCs w:val="22"/>
        </w:rPr>
      </w:pPr>
      <w:r w:rsidRPr="009E0DE8">
        <w:rPr>
          <w:sz w:val="22"/>
          <w:szCs w:val="22"/>
        </w:rPr>
        <w:t>5.</w:t>
      </w:r>
      <w:r w:rsidR="003D666C" w:rsidRPr="009E0DE8">
        <w:rPr>
          <w:sz w:val="22"/>
          <w:szCs w:val="22"/>
        </w:rPr>
        <w:t>4</w:t>
      </w:r>
      <w:r w:rsidRPr="009E0DE8">
        <w:rPr>
          <w:sz w:val="22"/>
          <w:szCs w:val="22"/>
        </w:rPr>
        <w:t xml:space="preserve">. </w:t>
      </w:r>
      <w:r w:rsidR="00CF0E75" w:rsidRPr="009E0DE8">
        <w:rPr>
          <w:sz w:val="22"/>
          <w:szCs w:val="22"/>
        </w:rPr>
        <w:t>Gamintojas turi nurodyti PE apvalkalo lydalo takumo indeksą (MFR), kuris atskiriems vamzdžiams neturi skirtis daugiau kaip 0,5 g/10min., leistinas intervalas 0,2-1,4g/10 min.</w:t>
      </w:r>
    </w:p>
    <w:p w14:paraId="15FA178B" w14:textId="27759BAA" w:rsidR="00CF0E75" w:rsidRPr="009E0DE8" w:rsidRDefault="004F4459" w:rsidP="00240AB3">
      <w:pPr>
        <w:pStyle w:val="Sraopastraipa1"/>
        <w:tabs>
          <w:tab w:val="left" w:pos="720"/>
        </w:tabs>
        <w:ind w:left="0"/>
        <w:rPr>
          <w:sz w:val="22"/>
          <w:szCs w:val="22"/>
        </w:rPr>
      </w:pPr>
      <w:r w:rsidRPr="009E0DE8">
        <w:rPr>
          <w:sz w:val="22"/>
          <w:szCs w:val="22"/>
        </w:rPr>
        <w:t>5.</w:t>
      </w:r>
      <w:r w:rsidR="003D666C" w:rsidRPr="009E0DE8">
        <w:rPr>
          <w:sz w:val="22"/>
          <w:szCs w:val="22"/>
        </w:rPr>
        <w:t>5</w:t>
      </w:r>
      <w:r w:rsidRPr="009E0DE8">
        <w:rPr>
          <w:sz w:val="22"/>
          <w:szCs w:val="22"/>
        </w:rPr>
        <w:t xml:space="preserve">. </w:t>
      </w:r>
      <w:r w:rsidR="00CF0E75" w:rsidRPr="009E0DE8">
        <w:rPr>
          <w:sz w:val="22"/>
          <w:szCs w:val="22"/>
        </w:rPr>
        <w:t>Ilgalaikių mechaninių savybių bandymo (CLT) trukmė mažiausiai 2000val. iki PE apvalkalo bandinio suirimo, esant 80˚Ctemperatūrai.</w:t>
      </w:r>
    </w:p>
    <w:p w14:paraId="3665FC00" w14:textId="1B4D2316" w:rsidR="00CF0E75" w:rsidRPr="009E0DE8" w:rsidRDefault="004F4459" w:rsidP="00240AB3">
      <w:pPr>
        <w:pStyle w:val="Sraopastraipa1"/>
        <w:tabs>
          <w:tab w:val="left" w:pos="720"/>
        </w:tabs>
        <w:ind w:left="0"/>
        <w:rPr>
          <w:b/>
          <w:sz w:val="22"/>
          <w:szCs w:val="22"/>
        </w:rPr>
      </w:pPr>
      <w:r w:rsidRPr="009E0DE8">
        <w:rPr>
          <w:sz w:val="22"/>
          <w:szCs w:val="22"/>
        </w:rPr>
        <w:lastRenderedPageBreak/>
        <w:t>5.</w:t>
      </w:r>
      <w:r w:rsidR="003D666C" w:rsidRPr="009E0DE8">
        <w:rPr>
          <w:sz w:val="22"/>
          <w:szCs w:val="22"/>
        </w:rPr>
        <w:t>6</w:t>
      </w:r>
      <w:r w:rsidRPr="009E0DE8">
        <w:rPr>
          <w:sz w:val="22"/>
          <w:szCs w:val="22"/>
        </w:rPr>
        <w:t xml:space="preserve">. </w:t>
      </w:r>
      <w:r w:rsidR="00CF0E75" w:rsidRPr="009E0DE8">
        <w:rPr>
          <w:sz w:val="22"/>
          <w:szCs w:val="22"/>
        </w:rPr>
        <w:t>Įbrėžto bandinio suirimo bandymo (NCLT) trukmė mažiausiai 300val. iki PE apvalkalo bandinio suirimo, esant 80˚C temperatūrai.</w:t>
      </w:r>
    </w:p>
    <w:p w14:paraId="018150F0" w14:textId="4E3B8957" w:rsidR="00CF0E75" w:rsidRPr="009E0DE8" w:rsidRDefault="004F4459" w:rsidP="00240AB3">
      <w:pPr>
        <w:pStyle w:val="Sraopastraipa1"/>
        <w:tabs>
          <w:tab w:val="left" w:pos="360"/>
        </w:tabs>
        <w:ind w:left="0"/>
        <w:rPr>
          <w:b/>
          <w:sz w:val="22"/>
          <w:szCs w:val="22"/>
        </w:rPr>
      </w:pPr>
      <w:r w:rsidRPr="009E0DE8">
        <w:rPr>
          <w:b/>
          <w:sz w:val="22"/>
          <w:szCs w:val="22"/>
        </w:rPr>
        <w:t xml:space="preserve">6. </w:t>
      </w:r>
      <w:r w:rsidR="00F57DF1" w:rsidRPr="009E0DE8">
        <w:rPr>
          <w:b/>
          <w:sz w:val="22"/>
          <w:szCs w:val="22"/>
        </w:rPr>
        <w:t>Reikalavimai p</w:t>
      </w:r>
      <w:r w:rsidR="00CF0E75" w:rsidRPr="009E0DE8">
        <w:rPr>
          <w:b/>
          <w:sz w:val="22"/>
          <w:szCs w:val="22"/>
        </w:rPr>
        <w:t>ramoniniu būdu neardomai izoliuoto</w:t>
      </w:r>
      <w:r w:rsidR="00F57DF1" w:rsidRPr="009E0DE8">
        <w:rPr>
          <w:b/>
          <w:sz w:val="22"/>
          <w:szCs w:val="22"/>
        </w:rPr>
        <w:t>ms</w:t>
      </w:r>
      <w:r w:rsidR="00CF0E75" w:rsidRPr="009E0DE8">
        <w:rPr>
          <w:b/>
          <w:sz w:val="22"/>
          <w:szCs w:val="22"/>
        </w:rPr>
        <w:t xml:space="preserve"> fasoninė</w:t>
      </w:r>
      <w:r w:rsidR="00F57DF1" w:rsidRPr="009E0DE8">
        <w:rPr>
          <w:b/>
          <w:sz w:val="22"/>
          <w:szCs w:val="22"/>
        </w:rPr>
        <w:t>ms</w:t>
      </w:r>
      <w:r w:rsidR="00CF0E75" w:rsidRPr="009E0DE8">
        <w:rPr>
          <w:b/>
          <w:sz w:val="22"/>
          <w:szCs w:val="22"/>
        </w:rPr>
        <w:t xml:space="preserve"> dal</w:t>
      </w:r>
      <w:r w:rsidR="00F57DF1" w:rsidRPr="009E0DE8">
        <w:rPr>
          <w:b/>
          <w:sz w:val="22"/>
          <w:szCs w:val="22"/>
        </w:rPr>
        <w:t>ims</w:t>
      </w:r>
    </w:p>
    <w:p w14:paraId="0C48D631" w14:textId="09093D18" w:rsidR="00CF0E75" w:rsidRPr="009E0DE8" w:rsidRDefault="004F4459" w:rsidP="00240AB3">
      <w:pPr>
        <w:pStyle w:val="Sraopastraipa1"/>
        <w:tabs>
          <w:tab w:val="left" w:pos="720"/>
        </w:tabs>
        <w:ind w:left="0"/>
        <w:rPr>
          <w:b/>
          <w:sz w:val="22"/>
          <w:szCs w:val="22"/>
        </w:rPr>
      </w:pPr>
      <w:r w:rsidRPr="009E0DE8">
        <w:rPr>
          <w:sz w:val="22"/>
          <w:szCs w:val="22"/>
        </w:rPr>
        <w:t>6.1. P</w:t>
      </w:r>
      <w:r w:rsidR="00CF0E75" w:rsidRPr="009E0DE8">
        <w:rPr>
          <w:sz w:val="22"/>
          <w:szCs w:val="22"/>
        </w:rPr>
        <w:t>ramoniniu būdu neardomai izoliuotos fasoninės dalys turi atitikti LST EN 448:20</w:t>
      </w:r>
      <w:r w:rsidR="00591F5F" w:rsidRPr="009E0DE8">
        <w:rPr>
          <w:sz w:val="22"/>
          <w:szCs w:val="22"/>
        </w:rPr>
        <w:t>1</w:t>
      </w:r>
      <w:r w:rsidR="007477D8" w:rsidRPr="009E0DE8">
        <w:rPr>
          <w:sz w:val="22"/>
          <w:szCs w:val="22"/>
        </w:rPr>
        <w:t>9</w:t>
      </w:r>
      <w:r w:rsidR="00CF0E75" w:rsidRPr="009E0DE8">
        <w:rPr>
          <w:sz w:val="22"/>
          <w:szCs w:val="22"/>
        </w:rPr>
        <w:t xml:space="preserve"> </w:t>
      </w:r>
      <w:r w:rsidR="00CF0E75" w:rsidRPr="009E0DE8">
        <w:rPr>
          <w:rStyle w:val="Numatytasispastraiposriftas1"/>
          <w:sz w:val="22"/>
          <w:szCs w:val="22"/>
        </w:rPr>
        <w:t xml:space="preserve">ar lygiaverčio standarto </w:t>
      </w:r>
      <w:r w:rsidR="00CF0E75" w:rsidRPr="009E0DE8">
        <w:rPr>
          <w:sz w:val="22"/>
          <w:szCs w:val="22"/>
        </w:rPr>
        <w:t>reikalavimus.</w:t>
      </w:r>
    </w:p>
    <w:p w14:paraId="614DD3B1" w14:textId="656A0614" w:rsidR="00CF0E75" w:rsidRPr="009E0DE8" w:rsidRDefault="004F4459" w:rsidP="00240AB3">
      <w:pPr>
        <w:pStyle w:val="Sraopastraipa1"/>
        <w:tabs>
          <w:tab w:val="left" w:pos="720"/>
        </w:tabs>
        <w:ind w:left="0"/>
        <w:rPr>
          <w:sz w:val="22"/>
          <w:szCs w:val="22"/>
        </w:rPr>
      </w:pPr>
      <w:r w:rsidRPr="009E0DE8">
        <w:rPr>
          <w:sz w:val="22"/>
          <w:szCs w:val="22"/>
        </w:rPr>
        <w:t xml:space="preserve">6.2. </w:t>
      </w:r>
      <w:r w:rsidR="00CF0E75" w:rsidRPr="009E0DE8">
        <w:rPr>
          <w:sz w:val="22"/>
          <w:szCs w:val="22"/>
        </w:rPr>
        <w:t>Kartu su pramoniniu būdu neardomai izoliuotomis fasoninėmis dalimis Rangovas turi  pateikti ir medžiagų atitikties sertifikatus.</w:t>
      </w:r>
    </w:p>
    <w:p w14:paraId="01BF087E" w14:textId="49230EEB" w:rsidR="00CF0E75" w:rsidRPr="009E0DE8" w:rsidRDefault="004F4459" w:rsidP="00240AB3">
      <w:pPr>
        <w:pStyle w:val="Sraopastraipa1"/>
        <w:tabs>
          <w:tab w:val="left" w:pos="720"/>
        </w:tabs>
        <w:ind w:left="0"/>
        <w:rPr>
          <w:sz w:val="22"/>
          <w:szCs w:val="22"/>
        </w:rPr>
      </w:pPr>
      <w:r w:rsidRPr="009E0DE8">
        <w:rPr>
          <w:sz w:val="22"/>
          <w:szCs w:val="22"/>
        </w:rPr>
        <w:t xml:space="preserve">6.3. </w:t>
      </w:r>
      <w:r w:rsidR="00CF0E75" w:rsidRPr="009E0DE8">
        <w:rPr>
          <w:sz w:val="22"/>
          <w:szCs w:val="22"/>
        </w:rPr>
        <w:t>Pramoniniu būdu neardomai izoliuotų fasoninių dalių apvalkalo suvirinimui pageidaujamas veidrodinis („but welding“) suvirinimas. Draudžiamas suvirinimas karštu oru.</w:t>
      </w:r>
    </w:p>
    <w:p w14:paraId="18B57F6D" w14:textId="6F8CB0E1" w:rsidR="00CF0E75" w:rsidRPr="009E0DE8" w:rsidRDefault="004F4459" w:rsidP="00240AB3">
      <w:pPr>
        <w:pStyle w:val="Sraopastraipa1"/>
        <w:tabs>
          <w:tab w:val="left" w:pos="720"/>
        </w:tabs>
        <w:ind w:left="0"/>
        <w:rPr>
          <w:b/>
          <w:sz w:val="22"/>
          <w:szCs w:val="22"/>
        </w:rPr>
      </w:pPr>
      <w:r w:rsidRPr="009E0DE8">
        <w:rPr>
          <w:sz w:val="22"/>
          <w:szCs w:val="22"/>
        </w:rPr>
        <w:t xml:space="preserve">6.4. </w:t>
      </w:r>
      <w:r w:rsidR="00CF0E75" w:rsidRPr="009E0DE8">
        <w:rPr>
          <w:sz w:val="22"/>
          <w:szCs w:val="22"/>
        </w:rPr>
        <w:t>Izoliacijos storis bet kurioje izoliuotų fasoninių dalių vietoje negali būti mažiau nei 50% nominalaus izoliacijos storio.</w:t>
      </w:r>
    </w:p>
    <w:p w14:paraId="05E62E2D" w14:textId="0B5895AC" w:rsidR="00CF0E75" w:rsidRPr="009E0DE8" w:rsidRDefault="004F4459" w:rsidP="00240AB3">
      <w:pPr>
        <w:pStyle w:val="Sraopastraipa1"/>
        <w:tabs>
          <w:tab w:val="left" w:pos="360"/>
        </w:tabs>
        <w:ind w:left="0"/>
        <w:rPr>
          <w:b/>
          <w:sz w:val="22"/>
          <w:szCs w:val="22"/>
        </w:rPr>
      </w:pPr>
      <w:r w:rsidRPr="009E0DE8">
        <w:rPr>
          <w:b/>
          <w:sz w:val="22"/>
          <w:szCs w:val="22"/>
        </w:rPr>
        <w:t xml:space="preserve">7. </w:t>
      </w:r>
      <w:r w:rsidR="00F57DF1" w:rsidRPr="009E0DE8">
        <w:rPr>
          <w:b/>
          <w:sz w:val="22"/>
          <w:szCs w:val="22"/>
        </w:rPr>
        <w:t>Reikalavimai p</w:t>
      </w:r>
      <w:r w:rsidR="00CF0E75" w:rsidRPr="009E0DE8">
        <w:rPr>
          <w:b/>
          <w:sz w:val="22"/>
          <w:szCs w:val="22"/>
        </w:rPr>
        <w:t>ramoniniu būdu neardomai izoliuoto</w:t>
      </w:r>
      <w:r w:rsidR="00F57DF1" w:rsidRPr="009E0DE8">
        <w:rPr>
          <w:b/>
          <w:sz w:val="22"/>
          <w:szCs w:val="22"/>
        </w:rPr>
        <w:t>ms</w:t>
      </w:r>
      <w:r w:rsidR="00CF0E75" w:rsidRPr="009E0DE8">
        <w:rPr>
          <w:b/>
          <w:sz w:val="22"/>
          <w:szCs w:val="22"/>
        </w:rPr>
        <w:t xml:space="preserve"> sklendė</w:t>
      </w:r>
      <w:r w:rsidR="00F57DF1" w:rsidRPr="009E0DE8">
        <w:rPr>
          <w:b/>
          <w:sz w:val="22"/>
          <w:szCs w:val="22"/>
        </w:rPr>
        <w:t>ms</w:t>
      </w:r>
    </w:p>
    <w:p w14:paraId="3A6A3C07" w14:textId="213E9F59" w:rsidR="00CF0E75" w:rsidRPr="009E0DE8" w:rsidRDefault="004F4459" w:rsidP="00240AB3">
      <w:pPr>
        <w:pStyle w:val="Sraopastraipa1"/>
        <w:tabs>
          <w:tab w:val="left" w:pos="720"/>
        </w:tabs>
        <w:ind w:left="0"/>
        <w:rPr>
          <w:b/>
          <w:sz w:val="22"/>
          <w:szCs w:val="22"/>
        </w:rPr>
      </w:pPr>
      <w:r w:rsidRPr="009E0DE8">
        <w:rPr>
          <w:sz w:val="22"/>
          <w:szCs w:val="22"/>
        </w:rPr>
        <w:t>7.1. P</w:t>
      </w:r>
      <w:r w:rsidR="00CF0E75" w:rsidRPr="009E0DE8">
        <w:rPr>
          <w:sz w:val="22"/>
          <w:szCs w:val="22"/>
        </w:rPr>
        <w:t>ramoniniu būdu izoliuotos sklendės turi atitikti LST EN 488:201</w:t>
      </w:r>
      <w:r w:rsidR="007477D8" w:rsidRPr="009E0DE8">
        <w:rPr>
          <w:sz w:val="22"/>
          <w:szCs w:val="22"/>
        </w:rPr>
        <w:t>9</w:t>
      </w:r>
      <w:r w:rsidR="00CF0E75" w:rsidRPr="009E0DE8">
        <w:rPr>
          <w:rStyle w:val="Numatytasispastraiposriftas1"/>
          <w:sz w:val="22"/>
          <w:szCs w:val="22"/>
        </w:rPr>
        <w:t xml:space="preserve"> ar lygiaverčio standarto </w:t>
      </w:r>
      <w:r w:rsidR="00CF0E75" w:rsidRPr="009E0DE8">
        <w:rPr>
          <w:sz w:val="22"/>
          <w:szCs w:val="22"/>
        </w:rPr>
        <w:t>reikalavimus.</w:t>
      </w:r>
    </w:p>
    <w:p w14:paraId="188DB216" w14:textId="76CA0006" w:rsidR="00CF0E75" w:rsidRPr="009E0DE8" w:rsidRDefault="004F4459" w:rsidP="00240AB3">
      <w:pPr>
        <w:pStyle w:val="Sraopastraipa1"/>
        <w:tabs>
          <w:tab w:val="left" w:pos="720"/>
        </w:tabs>
        <w:ind w:left="0"/>
        <w:rPr>
          <w:sz w:val="22"/>
          <w:szCs w:val="22"/>
        </w:rPr>
      </w:pPr>
      <w:r w:rsidRPr="009E0DE8">
        <w:rPr>
          <w:sz w:val="22"/>
          <w:szCs w:val="22"/>
        </w:rPr>
        <w:t xml:space="preserve">7.2. </w:t>
      </w:r>
      <w:r w:rsidR="00CF0E75" w:rsidRPr="009E0DE8">
        <w:rPr>
          <w:sz w:val="22"/>
          <w:szCs w:val="22"/>
        </w:rPr>
        <w:t>Kartu su pramoniniu būdu neardomai izoliuotomis sklendėmis Tiekėjas</w:t>
      </w:r>
      <w:r w:rsidRPr="009E0DE8">
        <w:rPr>
          <w:sz w:val="22"/>
          <w:szCs w:val="22"/>
        </w:rPr>
        <w:t xml:space="preserve"> </w:t>
      </w:r>
      <w:r w:rsidR="00CF0E75" w:rsidRPr="009E0DE8">
        <w:rPr>
          <w:sz w:val="22"/>
          <w:szCs w:val="22"/>
        </w:rPr>
        <w:t>(rangovas) turi pateikti ir medžiagų atitikties sertifikatus.</w:t>
      </w:r>
    </w:p>
    <w:p w14:paraId="01CC4E43" w14:textId="39789CCA" w:rsidR="00CF0E75" w:rsidRPr="009E0DE8" w:rsidRDefault="004F4459" w:rsidP="00240AB3">
      <w:pPr>
        <w:pStyle w:val="Sraopastraipa1"/>
        <w:tabs>
          <w:tab w:val="left" w:pos="720"/>
        </w:tabs>
        <w:ind w:left="0"/>
        <w:rPr>
          <w:sz w:val="22"/>
          <w:szCs w:val="22"/>
        </w:rPr>
      </w:pPr>
      <w:r w:rsidRPr="009E0DE8">
        <w:rPr>
          <w:sz w:val="22"/>
          <w:szCs w:val="22"/>
        </w:rPr>
        <w:t xml:space="preserve">7.3. </w:t>
      </w:r>
      <w:r w:rsidR="00CF0E75" w:rsidRPr="009E0DE8">
        <w:rPr>
          <w:sz w:val="22"/>
          <w:szCs w:val="22"/>
        </w:rPr>
        <w:t>Rutulinės sklendės turi būti pritaikytos darbinėms temperatūroms ne mažiau kaip 130˚C,vandens slėgiui ne mažiau kaip 25 bar ir leistiniems ašiniams įtempimams 300N/mm²(visi kriterijai kartu).</w:t>
      </w:r>
    </w:p>
    <w:p w14:paraId="15E306B5" w14:textId="110DD48C" w:rsidR="00CF0E75" w:rsidRPr="009E0DE8" w:rsidRDefault="004F4459" w:rsidP="00240AB3">
      <w:pPr>
        <w:pStyle w:val="Sraopastraipa1"/>
        <w:tabs>
          <w:tab w:val="left" w:pos="720"/>
        </w:tabs>
        <w:ind w:left="0"/>
        <w:rPr>
          <w:sz w:val="22"/>
          <w:szCs w:val="22"/>
        </w:rPr>
      </w:pPr>
      <w:r w:rsidRPr="009E0DE8">
        <w:rPr>
          <w:sz w:val="22"/>
          <w:szCs w:val="22"/>
        </w:rPr>
        <w:t xml:space="preserve">7.4. </w:t>
      </w:r>
      <w:r w:rsidR="00CF0E75" w:rsidRPr="009E0DE8">
        <w:rPr>
          <w:sz w:val="22"/>
          <w:szCs w:val="22"/>
        </w:rPr>
        <w:t>Sklendės turi būti tinkamos įrengimui šilumos tinkluose, t. y. medžiagos turi būti atsparios esamai vandens, naudojamo tinkluose, kokybei. Vandens kokybės duomenys pateikti lentelėje Nr.1.</w:t>
      </w:r>
    </w:p>
    <w:p w14:paraId="4185013B" w14:textId="2E832E13" w:rsidR="00CF0E75" w:rsidRPr="009E0DE8" w:rsidRDefault="00760301" w:rsidP="00240AB3">
      <w:pPr>
        <w:pStyle w:val="Sraopastraipa1"/>
        <w:tabs>
          <w:tab w:val="left" w:pos="720"/>
        </w:tabs>
        <w:ind w:left="0"/>
        <w:rPr>
          <w:sz w:val="22"/>
          <w:szCs w:val="22"/>
        </w:rPr>
      </w:pPr>
      <w:r w:rsidRPr="009E0DE8">
        <w:rPr>
          <w:sz w:val="22"/>
          <w:szCs w:val="22"/>
        </w:rPr>
        <w:t xml:space="preserve">7.5. </w:t>
      </w:r>
      <w:r w:rsidR="00CF0E75" w:rsidRPr="009E0DE8">
        <w:rPr>
          <w:sz w:val="22"/>
          <w:szCs w:val="22"/>
        </w:rPr>
        <w:t>Sklendės rutulio medžiaga – nerūdijantis plienas ar geresnė.</w:t>
      </w:r>
    </w:p>
    <w:p w14:paraId="268D1D1C" w14:textId="26F22B92" w:rsidR="00CF0E75" w:rsidRPr="009E0DE8" w:rsidRDefault="00760301" w:rsidP="00240AB3">
      <w:pPr>
        <w:pStyle w:val="Sraopastraipa1"/>
        <w:tabs>
          <w:tab w:val="left" w:pos="720"/>
        </w:tabs>
        <w:ind w:left="0"/>
        <w:rPr>
          <w:sz w:val="22"/>
          <w:szCs w:val="22"/>
        </w:rPr>
      </w:pPr>
      <w:r w:rsidRPr="009E0DE8">
        <w:rPr>
          <w:sz w:val="22"/>
          <w:szCs w:val="22"/>
        </w:rPr>
        <w:t xml:space="preserve">7.6. </w:t>
      </w:r>
      <w:r w:rsidR="00CF0E75" w:rsidRPr="009E0DE8">
        <w:rPr>
          <w:sz w:val="22"/>
          <w:szCs w:val="22"/>
        </w:rPr>
        <w:t>Sklendės turi būti įvirinamos. Sklendės korpuso</w:t>
      </w:r>
      <w:r w:rsidR="004B5B77" w:rsidRPr="009E0DE8">
        <w:rPr>
          <w:sz w:val="22"/>
          <w:szCs w:val="22"/>
        </w:rPr>
        <w:t xml:space="preserve"> plienas P235GH ar geresnis</w:t>
      </w:r>
      <w:r w:rsidR="00CF0E75" w:rsidRPr="009E0DE8">
        <w:rPr>
          <w:sz w:val="22"/>
          <w:szCs w:val="22"/>
        </w:rPr>
        <w:t>.</w:t>
      </w:r>
    </w:p>
    <w:p w14:paraId="0EA28B80" w14:textId="69067C1C" w:rsidR="00CF0E75" w:rsidRPr="009E0DE8" w:rsidRDefault="00760301" w:rsidP="00240AB3">
      <w:pPr>
        <w:pStyle w:val="Sraopastraipa1"/>
        <w:tabs>
          <w:tab w:val="left" w:pos="720"/>
        </w:tabs>
        <w:ind w:left="0"/>
        <w:rPr>
          <w:b/>
          <w:sz w:val="22"/>
          <w:szCs w:val="22"/>
        </w:rPr>
      </w:pPr>
      <w:r w:rsidRPr="009E0DE8">
        <w:rPr>
          <w:sz w:val="22"/>
          <w:szCs w:val="22"/>
        </w:rPr>
        <w:t xml:space="preserve">7.7. </w:t>
      </w:r>
      <w:r w:rsidR="00CF0E75" w:rsidRPr="009E0DE8">
        <w:rPr>
          <w:sz w:val="22"/>
          <w:szCs w:val="22"/>
        </w:rPr>
        <w:t>Sklendės špindelio sandarinimas turi būti pakeičiamas nepažeidžiant izoliacijos.</w:t>
      </w:r>
    </w:p>
    <w:p w14:paraId="1D195349" w14:textId="4E46A3B1" w:rsidR="00557EEB" w:rsidRPr="009E0DE8" w:rsidRDefault="00760301" w:rsidP="00240AB3">
      <w:pPr>
        <w:pStyle w:val="Sraopastraipa1"/>
        <w:tabs>
          <w:tab w:val="left" w:pos="540"/>
          <w:tab w:val="left" w:pos="720"/>
        </w:tabs>
        <w:ind w:left="0"/>
        <w:rPr>
          <w:b/>
          <w:sz w:val="22"/>
          <w:szCs w:val="22"/>
        </w:rPr>
      </w:pPr>
      <w:r w:rsidRPr="009E0DE8">
        <w:rPr>
          <w:sz w:val="22"/>
          <w:szCs w:val="22"/>
        </w:rPr>
        <w:t xml:space="preserve">7.8. </w:t>
      </w:r>
      <w:r w:rsidR="00557EEB" w:rsidRPr="009E0DE8">
        <w:rPr>
          <w:sz w:val="22"/>
          <w:szCs w:val="22"/>
        </w:rPr>
        <w:t>S</w:t>
      </w:r>
      <w:r w:rsidR="00CF0E75" w:rsidRPr="009E0DE8">
        <w:rPr>
          <w:sz w:val="22"/>
          <w:szCs w:val="22"/>
        </w:rPr>
        <w:t>klend</w:t>
      </w:r>
      <w:r w:rsidR="00557EEB" w:rsidRPr="009E0DE8">
        <w:rPr>
          <w:sz w:val="22"/>
          <w:szCs w:val="22"/>
        </w:rPr>
        <w:t>ėms turi  būti   nurodyta atidarymo, uždarymo padėtis</w:t>
      </w:r>
      <w:r w:rsidR="00CF0E75" w:rsidRPr="009E0DE8">
        <w:rPr>
          <w:sz w:val="22"/>
          <w:szCs w:val="22"/>
        </w:rPr>
        <w:t xml:space="preserve">. </w:t>
      </w:r>
    </w:p>
    <w:p w14:paraId="7209B1EB" w14:textId="2A6CA97D" w:rsidR="00CF0E75" w:rsidRPr="009E0DE8" w:rsidRDefault="00760301" w:rsidP="00240AB3">
      <w:pPr>
        <w:pStyle w:val="Sraopastraipa1"/>
        <w:tabs>
          <w:tab w:val="left" w:pos="720"/>
        </w:tabs>
        <w:ind w:left="0"/>
        <w:rPr>
          <w:b/>
          <w:sz w:val="22"/>
          <w:szCs w:val="22"/>
        </w:rPr>
      </w:pPr>
      <w:r w:rsidRPr="009E0DE8">
        <w:rPr>
          <w:sz w:val="22"/>
          <w:szCs w:val="22"/>
        </w:rPr>
        <w:t xml:space="preserve">7.9. </w:t>
      </w:r>
      <w:r w:rsidR="00BA55AC" w:rsidRPr="009E0DE8">
        <w:rPr>
          <w:sz w:val="22"/>
          <w:szCs w:val="22"/>
        </w:rPr>
        <w:t>P</w:t>
      </w:r>
      <w:r w:rsidR="00CF0E75" w:rsidRPr="009E0DE8">
        <w:rPr>
          <w:sz w:val="22"/>
          <w:szCs w:val="22"/>
        </w:rPr>
        <w:t>ramoniniu būdu neardomai izoliuot</w:t>
      </w:r>
      <w:r w:rsidR="00BA55AC" w:rsidRPr="009E0DE8">
        <w:rPr>
          <w:sz w:val="22"/>
          <w:szCs w:val="22"/>
        </w:rPr>
        <w:t>os</w:t>
      </w:r>
      <w:r w:rsidR="00CF0E75" w:rsidRPr="009E0DE8">
        <w:rPr>
          <w:sz w:val="22"/>
          <w:szCs w:val="22"/>
        </w:rPr>
        <w:t xml:space="preserve"> sklend</w:t>
      </w:r>
      <w:r w:rsidR="00BA55AC" w:rsidRPr="009E0DE8">
        <w:rPr>
          <w:sz w:val="22"/>
          <w:szCs w:val="22"/>
        </w:rPr>
        <w:t>ė</w:t>
      </w:r>
      <w:r w:rsidR="00CF0E75" w:rsidRPr="009E0DE8">
        <w:rPr>
          <w:sz w:val="22"/>
          <w:szCs w:val="22"/>
        </w:rPr>
        <w:t xml:space="preserve">s </w:t>
      </w:r>
      <w:r w:rsidR="00BA55AC" w:rsidRPr="009E0DE8">
        <w:rPr>
          <w:sz w:val="22"/>
          <w:szCs w:val="22"/>
        </w:rPr>
        <w:t xml:space="preserve">turi būti </w:t>
      </w:r>
      <w:r w:rsidR="00CF0E75" w:rsidRPr="009E0DE8">
        <w:rPr>
          <w:sz w:val="22"/>
          <w:szCs w:val="22"/>
        </w:rPr>
        <w:t>su drenavimo  ir/arba nuorinimo mazgais</w:t>
      </w:r>
      <w:r w:rsidR="00F12292" w:rsidRPr="009E0DE8">
        <w:rPr>
          <w:sz w:val="22"/>
          <w:szCs w:val="22"/>
        </w:rPr>
        <w:t xml:space="preserve"> iš abiejų </w:t>
      </w:r>
      <w:r w:rsidR="002B6AD6" w:rsidRPr="009E0DE8">
        <w:rPr>
          <w:sz w:val="22"/>
          <w:szCs w:val="22"/>
        </w:rPr>
        <w:t>sklendės pusių</w:t>
      </w:r>
      <w:r w:rsidR="00CF0E75" w:rsidRPr="009E0DE8">
        <w:rPr>
          <w:sz w:val="22"/>
          <w:szCs w:val="22"/>
        </w:rPr>
        <w:t>.</w:t>
      </w:r>
    </w:p>
    <w:p w14:paraId="78FB8A91" w14:textId="74F6A7C6" w:rsidR="004721FE" w:rsidRPr="009E0DE8" w:rsidRDefault="00760301" w:rsidP="00240AB3">
      <w:pPr>
        <w:pStyle w:val="Sraopastraipa1"/>
        <w:tabs>
          <w:tab w:val="left" w:pos="720"/>
        </w:tabs>
        <w:ind w:left="0"/>
        <w:rPr>
          <w:b/>
          <w:sz w:val="22"/>
          <w:szCs w:val="22"/>
        </w:rPr>
      </w:pPr>
      <w:r w:rsidRPr="009E0DE8">
        <w:rPr>
          <w:b/>
          <w:sz w:val="22"/>
          <w:szCs w:val="22"/>
        </w:rPr>
        <w:t xml:space="preserve">8. </w:t>
      </w:r>
      <w:r w:rsidR="00F57DF1" w:rsidRPr="009E0DE8">
        <w:rPr>
          <w:b/>
          <w:sz w:val="22"/>
          <w:szCs w:val="22"/>
        </w:rPr>
        <w:t>Reikalavimai s</w:t>
      </w:r>
      <w:r w:rsidR="004721FE" w:rsidRPr="009E0DE8">
        <w:rPr>
          <w:b/>
          <w:sz w:val="22"/>
          <w:szCs w:val="22"/>
        </w:rPr>
        <w:t>klendė</w:t>
      </w:r>
      <w:r w:rsidR="00F57DF1" w:rsidRPr="009E0DE8">
        <w:rPr>
          <w:b/>
          <w:sz w:val="22"/>
          <w:szCs w:val="22"/>
        </w:rPr>
        <w:t>ms,</w:t>
      </w:r>
      <w:r w:rsidR="004721FE" w:rsidRPr="009E0DE8">
        <w:rPr>
          <w:b/>
          <w:sz w:val="22"/>
          <w:szCs w:val="22"/>
        </w:rPr>
        <w:t xml:space="preserve"> izoliuojamo</w:t>
      </w:r>
      <w:r w:rsidR="00F57DF1" w:rsidRPr="009E0DE8">
        <w:rPr>
          <w:b/>
          <w:sz w:val="22"/>
          <w:szCs w:val="22"/>
        </w:rPr>
        <w:t>ms</w:t>
      </w:r>
      <w:r w:rsidR="004721FE" w:rsidRPr="009E0DE8">
        <w:rPr>
          <w:b/>
          <w:sz w:val="22"/>
          <w:szCs w:val="22"/>
        </w:rPr>
        <w:t xml:space="preserve"> su nuimama izoliacija</w:t>
      </w:r>
    </w:p>
    <w:p w14:paraId="42E1227E" w14:textId="0D587FCF" w:rsidR="004721FE" w:rsidRPr="009E0DE8" w:rsidRDefault="003F348E" w:rsidP="00240AB3">
      <w:pPr>
        <w:pStyle w:val="Sraopastraipa1"/>
        <w:tabs>
          <w:tab w:val="left" w:pos="720"/>
        </w:tabs>
        <w:ind w:left="0"/>
        <w:rPr>
          <w:b/>
          <w:sz w:val="22"/>
          <w:szCs w:val="22"/>
        </w:rPr>
      </w:pPr>
      <w:r w:rsidRPr="009E0DE8">
        <w:rPr>
          <w:sz w:val="22"/>
          <w:szCs w:val="22"/>
        </w:rPr>
        <w:t>8.1. S</w:t>
      </w:r>
      <w:r w:rsidR="004721FE" w:rsidRPr="009E0DE8">
        <w:rPr>
          <w:sz w:val="22"/>
          <w:szCs w:val="22"/>
        </w:rPr>
        <w:t>klendės turi turėti „CE“ žymėjimą.</w:t>
      </w:r>
    </w:p>
    <w:p w14:paraId="51F50474" w14:textId="4BA3945D" w:rsidR="004721FE" w:rsidRPr="009E0DE8" w:rsidRDefault="003F348E" w:rsidP="00240AB3">
      <w:pPr>
        <w:pStyle w:val="Sraopastraipa1"/>
        <w:ind w:left="0"/>
        <w:rPr>
          <w:sz w:val="22"/>
          <w:szCs w:val="22"/>
        </w:rPr>
      </w:pPr>
      <w:r w:rsidRPr="009E0DE8">
        <w:rPr>
          <w:sz w:val="22"/>
          <w:szCs w:val="22"/>
        </w:rPr>
        <w:t xml:space="preserve">8.2. </w:t>
      </w:r>
      <w:r w:rsidR="004721FE" w:rsidRPr="009E0DE8">
        <w:rPr>
          <w:sz w:val="22"/>
          <w:szCs w:val="22"/>
        </w:rPr>
        <w:t>Kartu su sklendėmis Tiekėjas(rangovas) turi pateikti ir medžiagų atitikties sertifikatus.</w:t>
      </w:r>
    </w:p>
    <w:p w14:paraId="3FB8B753" w14:textId="2722865A" w:rsidR="004721FE" w:rsidRPr="009E0DE8" w:rsidRDefault="003F348E" w:rsidP="00240AB3">
      <w:pPr>
        <w:pStyle w:val="Sraopastraipa1"/>
        <w:ind w:left="0"/>
        <w:rPr>
          <w:sz w:val="22"/>
          <w:szCs w:val="22"/>
        </w:rPr>
      </w:pPr>
      <w:r w:rsidRPr="009E0DE8">
        <w:rPr>
          <w:sz w:val="22"/>
          <w:szCs w:val="22"/>
        </w:rPr>
        <w:t xml:space="preserve">8.3. </w:t>
      </w:r>
      <w:r w:rsidR="004721FE" w:rsidRPr="009E0DE8">
        <w:rPr>
          <w:sz w:val="22"/>
          <w:szCs w:val="22"/>
        </w:rPr>
        <w:t>Rutulinės sklendės turi būti pritaikytos darbinėms temperatūroms ne mažiau kaip 130˚C,vandens slėgiui ne mažiau kaip 25 bar ir leistiniems ašiniams įtempimams 300N/mm²(visi kriterijai kartu).</w:t>
      </w:r>
    </w:p>
    <w:p w14:paraId="2C5DB52F" w14:textId="6FA6A041" w:rsidR="004721FE" w:rsidRPr="009E0DE8" w:rsidRDefault="003F348E" w:rsidP="00240AB3">
      <w:pPr>
        <w:pStyle w:val="Sraopastraipa1"/>
        <w:ind w:left="0"/>
        <w:rPr>
          <w:sz w:val="22"/>
          <w:szCs w:val="22"/>
        </w:rPr>
      </w:pPr>
      <w:r w:rsidRPr="009E0DE8">
        <w:rPr>
          <w:sz w:val="22"/>
          <w:szCs w:val="22"/>
        </w:rPr>
        <w:t xml:space="preserve">8.4. </w:t>
      </w:r>
      <w:r w:rsidR="004721FE" w:rsidRPr="009E0DE8">
        <w:rPr>
          <w:sz w:val="22"/>
          <w:szCs w:val="22"/>
        </w:rPr>
        <w:t>Sklendės turi būti tinkamos įrengimui šilumos tinkluose, t. y. medžiagos turi būti atsparios esamai vandens, naudojamo tinkluose, kokybei. Vandens kokybės duomenys pateikti lentelėje Nr.1.</w:t>
      </w:r>
    </w:p>
    <w:p w14:paraId="21FC913C" w14:textId="1294A3FC" w:rsidR="004721FE" w:rsidRPr="009E0DE8" w:rsidRDefault="003F348E" w:rsidP="00240AB3">
      <w:pPr>
        <w:pStyle w:val="Sraopastraipa1"/>
        <w:ind w:left="0"/>
        <w:rPr>
          <w:sz w:val="22"/>
          <w:szCs w:val="22"/>
        </w:rPr>
      </w:pPr>
      <w:r w:rsidRPr="009E0DE8">
        <w:rPr>
          <w:sz w:val="22"/>
          <w:szCs w:val="22"/>
        </w:rPr>
        <w:t xml:space="preserve">8.5. </w:t>
      </w:r>
      <w:r w:rsidR="004721FE" w:rsidRPr="009E0DE8">
        <w:rPr>
          <w:sz w:val="22"/>
          <w:szCs w:val="22"/>
        </w:rPr>
        <w:t>Rutulio medžiaga – nerūdijantis plienas ar geresnė.</w:t>
      </w:r>
    </w:p>
    <w:p w14:paraId="715C775F" w14:textId="341094FD" w:rsidR="004721FE" w:rsidRPr="009E0DE8" w:rsidRDefault="003F348E" w:rsidP="00240AB3">
      <w:pPr>
        <w:pStyle w:val="Sraopastraipa1"/>
        <w:ind w:left="0"/>
        <w:rPr>
          <w:sz w:val="22"/>
          <w:szCs w:val="22"/>
        </w:rPr>
      </w:pPr>
      <w:r w:rsidRPr="009E0DE8">
        <w:rPr>
          <w:sz w:val="22"/>
          <w:szCs w:val="22"/>
        </w:rPr>
        <w:t xml:space="preserve">8.6. </w:t>
      </w:r>
      <w:r w:rsidR="004721FE" w:rsidRPr="009E0DE8">
        <w:rPr>
          <w:sz w:val="22"/>
          <w:szCs w:val="22"/>
        </w:rPr>
        <w:t xml:space="preserve">Sklendės turi būti įvirinamos, sklendės </w:t>
      </w:r>
      <w:bookmarkStart w:id="55" w:name="_Hlk90294441"/>
      <w:r w:rsidR="004721FE" w:rsidRPr="009E0DE8">
        <w:rPr>
          <w:sz w:val="22"/>
          <w:szCs w:val="22"/>
        </w:rPr>
        <w:t xml:space="preserve">korpuso plienas </w:t>
      </w:r>
      <w:r w:rsidR="004B5B77" w:rsidRPr="009E0DE8">
        <w:rPr>
          <w:sz w:val="22"/>
          <w:szCs w:val="22"/>
        </w:rPr>
        <w:t>P235GH</w:t>
      </w:r>
      <w:r w:rsidR="004721FE" w:rsidRPr="009E0DE8">
        <w:rPr>
          <w:sz w:val="22"/>
          <w:szCs w:val="22"/>
        </w:rPr>
        <w:t xml:space="preserve"> ar geresnis</w:t>
      </w:r>
      <w:bookmarkEnd w:id="55"/>
      <w:r w:rsidR="004721FE" w:rsidRPr="009E0DE8">
        <w:rPr>
          <w:sz w:val="22"/>
          <w:szCs w:val="22"/>
        </w:rPr>
        <w:t>.</w:t>
      </w:r>
    </w:p>
    <w:p w14:paraId="035C69C8" w14:textId="5E91C437" w:rsidR="004721FE" w:rsidRPr="009E0DE8" w:rsidRDefault="003F348E" w:rsidP="00240AB3">
      <w:pPr>
        <w:pStyle w:val="Sraopastraipa1"/>
        <w:ind w:left="0"/>
        <w:rPr>
          <w:b/>
          <w:sz w:val="22"/>
          <w:szCs w:val="22"/>
        </w:rPr>
      </w:pPr>
      <w:r w:rsidRPr="009E0DE8">
        <w:rPr>
          <w:sz w:val="22"/>
          <w:szCs w:val="22"/>
        </w:rPr>
        <w:t xml:space="preserve">8.7. </w:t>
      </w:r>
      <w:r w:rsidR="004721FE" w:rsidRPr="009E0DE8">
        <w:rPr>
          <w:sz w:val="22"/>
          <w:szCs w:val="22"/>
        </w:rPr>
        <w:t>Sklendės špindelio sandarinimas turi būti keičiamas.</w:t>
      </w:r>
    </w:p>
    <w:p w14:paraId="6D2BAE59" w14:textId="708AAF4B" w:rsidR="0023016D" w:rsidRPr="009E0DE8" w:rsidRDefault="003F348E" w:rsidP="00240AB3">
      <w:pPr>
        <w:pStyle w:val="Sraopastraipa1"/>
        <w:ind w:left="0"/>
        <w:rPr>
          <w:b/>
          <w:bCs/>
          <w:sz w:val="22"/>
          <w:szCs w:val="22"/>
        </w:rPr>
      </w:pPr>
      <w:r w:rsidRPr="009E0DE8">
        <w:rPr>
          <w:b/>
          <w:sz w:val="22"/>
          <w:szCs w:val="22"/>
        </w:rPr>
        <w:t xml:space="preserve">9. </w:t>
      </w:r>
      <w:r w:rsidR="00F57DF1" w:rsidRPr="009E0DE8">
        <w:rPr>
          <w:b/>
          <w:sz w:val="22"/>
          <w:szCs w:val="22"/>
        </w:rPr>
        <w:t xml:space="preserve">Reikalavimai </w:t>
      </w:r>
      <w:r w:rsidR="0023016D" w:rsidRPr="009E0DE8">
        <w:rPr>
          <w:b/>
          <w:sz w:val="22"/>
          <w:szCs w:val="22"/>
        </w:rPr>
        <w:t>DN 15-50mm</w:t>
      </w:r>
      <w:r w:rsidR="0023016D" w:rsidRPr="009E0DE8">
        <w:rPr>
          <w:sz w:val="22"/>
          <w:szCs w:val="22"/>
        </w:rPr>
        <w:t xml:space="preserve"> r</w:t>
      </w:r>
      <w:r w:rsidR="0023016D" w:rsidRPr="009E0DE8">
        <w:rPr>
          <w:b/>
          <w:sz w:val="22"/>
          <w:szCs w:val="22"/>
        </w:rPr>
        <w:t>utulinia</w:t>
      </w:r>
      <w:r w:rsidR="00F57DF1" w:rsidRPr="009E0DE8">
        <w:rPr>
          <w:b/>
          <w:sz w:val="22"/>
          <w:szCs w:val="22"/>
        </w:rPr>
        <w:t>ms</w:t>
      </w:r>
      <w:r w:rsidR="0023016D" w:rsidRPr="009E0DE8">
        <w:rPr>
          <w:b/>
          <w:sz w:val="22"/>
          <w:szCs w:val="22"/>
        </w:rPr>
        <w:t xml:space="preserve"> įvirinami</w:t>
      </w:r>
      <w:r w:rsidR="00F57DF1" w:rsidRPr="009E0DE8">
        <w:rPr>
          <w:b/>
          <w:sz w:val="22"/>
          <w:szCs w:val="22"/>
        </w:rPr>
        <w:t>ems</w:t>
      </w:r>
      <w:r w:rsidR="0023016D" w:rsidRPr="009E0DE8">
        <w:rPr>
          <w:b/>
          <w:sz w:val="22"/>
          <w:szCs w:val="22"/>
        </w:rPr>
        <w:t xml:space="preserve"> ventilia</w:t>
      </w:r>
      <w:r w:rsidR="00F57DF1" w:rsidRPr="009E0DE8">
        <w:rPr>
          <w:b/>
          <w:sz w:val="22"/>
          <w:szCs w:val="22"/>
        </w:rPr>
        <w:t>ms</w:t>
      </w:r>
    </w:p>
    <w:p w14:paraId="05FA6777" w14:textId="6A8F9B3B" w:rsidR="0023016D" w:rsidRPr="002A4511" w:rsidRDefault="005A4882" w:rsidP="00240AB3">
      <w:pPr>
        <w:pStyle w:val="Sraopastraipa1"/>
        <w:ind w:left="0"/>
        <w:rPr>
          <w:sz w:val="22"/>
          <w:szCs w:val="22"/>
        </w:rPr>
      </w:pPr>
      <w:r w:rsidRPr="009E0DE8">
        <w:rPr>
          <w:sz w:val="22"/>
          <w:szCs w:val="22"/>
        </w:rPr>
        <w:t>9.1.</w:t>
      </w:r>
      <w:r w:rsidR="004B5B77" w:rsidRPr="009E0DE8">
        <w:rPr>
          <w:sz w:val="22"/>
          <w:szCs w:val="22"/>
        </w:rPr>
        <w:t xml:space="preserve"> </w:t>
      </w:r>
      <w:r w:rsidR="0023016D" w:rsidRPr="009E0DE8">
        <w:rPr>
          <w:sz w:val="22"/>
          <w:szCs w:val="22"/>
        </w:rPr>
        <w:t xml:space="preserve">Korpusas </w:t>
      </w:r>
      <w:r w:rsidR="0023016D" w:rsidRPr="002A4511">
        <w:rPr>
          <w:sz w:val="22"/>
          <w:szCs w:val="22"/>
        </w:rPr>
        <w:t>– atlietas iš anglinio plieno</w:t>
      </w:r>
      <w:r w:rsidR="002A4511" w:rsidRPr="002A4511">
        <w:rPr>
          <w:sz w:val="22"/>
          <w:szCs w:val="22"/>
        </w:rPr>
        <w:t xml:space="preserve"> arba lygiavertis</w:t>
      </w:r>
      <w:r w:rsidRPr="002A4511">
        <w:rPr>
          <w:sz w:val="22"/>
          <w:szCs w:val="22"/>
        </w:rPr>
        <w:t>.</w:t>
      </w:r>
    </w:p>
    <w:p w14:paraId="52234E8B" w14:textId="02A5C46C" w:rsidR="00465328" w:rsidRPr="009E0DE8" w:rsidRDefault="005A4882" w:rsidP="00240AB3">
      <w:pPr>
        <w:pStyle w:val="Sraopastraipa1"/>
        <w:ind w:left="0"/>
        <w:rPr>
          <w:sz w:val="22"/>
          <w:szCs w:val="22"/>
        </w:rPr>
      </w:pPr>
      <w:r w:rsidRPr="002A4511">
        <w:rPr>
          <w:sz w:val="22"/>
          <w:szCs w:val="22"/>
        </w:rPr>
        <w:t>9.2. R</w:t>
      </w:r>
      <w:r w:rsidR="0023016D" w:rsidRPr="002A4511">
        <w:rPr>
          <w:sz w:val="22"/>
          <w:szCs w:val="22"/>
        </w:rPr>
        <w:t>utulys– nerūdijantis plienas</w:t>
      </w:r>
      <w:r w:rsidR="002A4511" w:rsidRPr="002A4511">
        <w:rPr>
          <w:rFonts w:ascii="Calibri" w:eastAsia="Calibri" w:hAnsi="Calibri"/>
          <w:sz w:val="22"/>
          <w:szCs w:val="22"/>
          <w:lang w:eastAsia="ar-SA"/>
        </w:rPr>
        <w:t xml:space="preserve"> </w:t>
      </w:r>
      <w:r w:rsidR="002A4511" w:rsidRPr="002A4511">
        <w:rPr>
          <w:sz w:val="22"/>
          <w:szCs w:val="22"/>
        </w:rPr>
        <w:t>arba lygiavertis</w:t>
      </w:r>
      <w:r w:rsidRPr="002A4511">
        <w:rPr>
          <w:sz w:val="22"/>
          <w:szCs w:val="22"/>
        </w:rPr>
        <w:t>.</w:t>
      </w:r>
    </w:p>
    <w:p w14:paraId="725FFB32" w14:textId="63AF7C82" w:rsidR="0023016D" w:rsidRPr="00997D38" w:rsidRDefault="005A4882" w:rsidP="00240AB3">
      <w:pPr>
        <w:pStyle w:val="Sraopastraipa1"/>
        <w:ind w:left="0"/>
        <w:rPr>
          <w:sz w:val="22"/>
          <w:szCs w:val="22"/>
        </w:rPr>
      </w:pPr>
      <w:r w:rsidRPr="009E0DE8">
        <w:rPr>
          <w:sz w:val="22"/>
          <w:szCs w:val="22"/>
        </w:rPr>
        <w:t xml:space="preserve">9.3. </w:t>
      </w:r>
      <w:r w:rsidR="0023016D" w:rsidRPr="009E0DE8">
        <w:rPr>
          <w:sz w:val="22"/>
          <w:szCs w:val="22"/>
        </w:rPr>
        <w:t xml:space="preserve">Sandarinimo paviršių medžiaga </w:t>
      </w:r>
      <w:r w:rsidR="0023016D" w:rsidRPr="00997D38">
        <w:rPr>
          <w:sz w:val="22"/>
          <w:szCs w:val="22"/>
        </w:rPr>
        <w:t>– teflonas su 20% anglies (PTFE)</w:t>
      </w:r>
      <w:r w:rsidR="002A4511" w:rsidRPr="00997D38">
        <w:rPr>
          <w:rFonts w:ascii="Calibri" w:eastAsia="Calibri" w:hAnsi="Calibri"/>
          <w:sz w:val="22"/>
          <w:szCs w:val="22"/>
          <w:lang w:eastAsia="ar-SA"/>
        </w:rPr>
        <w:t xml:space="preserve"> </w:t>
      </w:r>
      <w:r w:rsidR="002A4511" w:rsidRPr="00997D38">
        <w:rPr>
          <w:sz w:val="22"/>
          <w:szCs w:val="22"/>
        </w:rPr>
        <w:t>arba lygiavert</w:t>
      </w:r>
      <w:r w:rsidR="00997D38" w:rsidRPr="00997D38">
        <w:rPr>
          <w:sz w:val="22"/>
          <w:szCs w:val="22"/>
        </w:rPr>
        <w:t>ė</w:t>
      </w:r>
      <w:r w:rsidRPr="00997D38">
        <w:rPr>
          <w:sz w:val="22"/>
          <w:szCs w:val="22"/>
        </w:rPr>
        <w:t>.</w:t>
      </w:r>
      <w:r w:rsidR="0023016D" w:rsidRPr="00997D38">
        <w:rPr>
          <w:sz w:val="22"/>
          <w:szCs w:val="22"/>
        </w:rPr>
        <w:t xml:space="preserve"> </w:t>
      </w:r>
    </w:p>
    <w:p w14:paraId="6734AB7E" w14:textId="2E73CB82" w:rsidR="0023016D" w:rsidRPr="009E0DE8" w:rsidRDefault="005A4882" w:rsidP="00240AB3">
      <w:pPr>
        <w:pStyle w:val="Sraopastraipa1"/>
        <w:ind w:left="0"/>
        <w:rPr>
          <w:sz w:val="22"/>
          <w:szCs w:val="22"/>
        </w:rPr>
      </w:pPr>
      <w:r w:rsidRPr="00997D38">
        <w:rPr>
          <w:sz w:val="22"/>
          <w:szCs w:val="22"/>
        </w:rPr>
        <w:t xml:space="preserve">9.4. </w:t>
      </w:r>
      <w:r w:rsidR="0023016D" w:rsidRPr="00997D38">
        <w:rPr>
          <w:sz w:val="22"/>
          <w:szCs w:val="22"/>
        </w:rPr>
        <w:t>Sujungimas su vamzdynu – įvirinama, pagal EN 12627 arba lygiavertį standartą</w:t>
      </w:r>
      <w:r w:rsidRPr="00997D38">
        <w:rPr>
          <w:sz w:val="22"/>
          <w:szCs w:val="22"/>
        </w:rPr>
        <w:t>.</w:t>
      </w:r>
    </w:p>
    <w:p w14:paraId="6AA3E433" w14:textId="69809AEA" w:rsidR="0023016D" w:rsidRPr="009E0DE8" w:rsidRDefault="005A4882" w:rsidP="00240AB3">
      <w:pPr>
        <w:pStyle w:val="Sraopastraipa1"/>
        <w:ind w:left="0"/>
        <w:rPr>
          <w:sz w:val="22"/>
          <w:szCs w:val="22"/>
        </w:rPr>
      </w:pPr>
      <w:r w:rsidRPr="009E0DE8">
        <w:rPr>
          <w:sz w:val="22"/>
          <w:szCs w:val="22"/>
        </w:rPr>
        <w:t xml:space="preserve">9.5. </w:t>
      </w:r>
      <w:r w:rsidR="0023016D" w:rsidRPr="009E0DE8">
        <w:rPr>
          <w:sz w:val="22"/>
          <w:szCs w:val="22"/>
        </w:rPr>
        <w:t>Darbinė terpė – termofikacinis vanduo</w:t>
      </w:r>
      <w:r w:rsidRPr="009E0DE8">
        <w:rPr>
          <w:sz w:val="22"/>
          <w:szCs w:val="22"/>
        </w:rPr>
        <w:t>.</w:t>
      </w:r>
      <w:r w:rsidR="0023016D" w:rsidRPr="009E0DE8">
        <w:rPr>
          <w:sz w:val="22"/>
          <w:szCs w:val="22"/>
        </w:rPr>
        <w:t xml:space="preserve"> </w:t>
      </w:r>
    </w:p>
    <w:p w14:paraId="2C767A28" w14:textId="4A903306" w:rsidR="0023016D" w:rsidRPr="009E0DE8" w:rsidRDefault="005A4882" w:rsidP="00240AB3">
      <w:pPr>
        <w:pStyle w:val="Sraopastraipa1"/>
        <w:ind w:left="0"/>
        <w:rPr>
          <w:sz w:val="22"/>
          <w:szCs w:val="22"/>
        </w:rPr>
      </w:pPr>
      <w:r w:rsidRPr="009E0DE8">
        <w:rPr>
          <w:sz w:val="22"/>
          <w:szCs w:val="22"/>
        </w:rPr>
        <w:t xml:space="preserve">9.6. </w:t>
      </w:r>
      <w:r w:rsidR="0023016D" w:rsidRPr="009E0DE8">
        <w:rPr>
          <w:sz w:val="22"/>
          <w:szCs w:val="22"/>
        </w:rPr>
        <w:t>Maksimalus darbinis slėgis prie 130º С terpės temperatūros ne mažiau kaip 2,5 M</w:t>
      </w:r>
      <w:r w:rsidRPr="009E0DE8">
        <w:rPr>
          <w:sz w:val="22"/>
          <w:szCs w:val="22"/>
        </w:rPr>
        <w:t>p</w:t>
      </w:r>
      <w:r w:rsidR="0023016D" w:rsidRPr="009E0DE8">
        <w:rPr>
          <w:sz w:val="22"/>
          <w:szCs w:val="22"/>
        </w:rPr>
        <w:t>a</w:t>
      </w:r>
      <w:r w:rsidRPr="009E0DE8">
        <w:rPr>
          <w:sz w:val="22"/>
          <w:szCs w:val="22"/>
        </w:rPr>
        <w:t>.</w:t>
      </w:r>
    </w:p>
    <w:p w14:paraId="58390D26" w14:textId="0947F242" w:rsidR="0023016D" w:rsidRPr="009E0DE8" w:rsidRDefault="005A4882" w:rsidP="00240AB3">
      <w:pPr>
        <w:pStyle w:val="Sraopastraipa1"/>
        <w:ind w:left="0"/>
        <w:rPr>
          <w:sz w:val="22"/>
          <w:szCs w:val="22"/>
        </w:rPr>
      </w:pPr>
      <w:r w:rsidRPr="009E0DE8">
        <w:rPr>
          <w:sz w:val="22"/>
          <w:szCs w:val="22"/>
        </w:rPr>
        <w:t xml:space="preserve">9.7. </w:t>
      </w:r>
      <w:r w:rsidR="0023016D" w:rsidRPr="009E0DE8">
        <w:rPr>
          <w:sz w:val="22"/>
          <w:szCs w:val="22"/>
        </w:rPr>
        <w:t>Ventilio sandarumo klasė – A, visiškas sandarumas iš abiejų srauto pusių</w:t>
      </w:r>
      <w:r w:rsidRPr="009E0DE8">
        <w:rPr>
          <w:sz w:val="22"/>
          <w:szCs w:val="22"/>
        </w:rPr>
        <w:t>.</w:t>
      </w:r>
    </w:p>
    <w:p w14:paraId="1FBA429F" w14:textId="573634BC" w:rsidR="0023016D" w:rsidRPr="009E0DE8" w:rsidRDefault="005A4882" w:rsidP="00240AB3">
      <w:pPr>
        <w:pStyle w:val="Sraopastraipa1"/>
        <w:ind w:left="0"/>
        <w:rPr>
          <w:sz w:val="22"/>
          <w:szCs w:val="22"/>
        </w:rPr>
      </w:pPr>
      <w:r w:rsidRPr="009E0DE8">
        <w:rPr>
          <w:sz w:val="22"/>
          <w:szCs w:val="22"/>
        </w:rPr>
        <w:t xml:space="preserve">9.8. </w:t>
      </w:r>
      <w:r w:rsidR="0023016D" w:rsidRPr="009E0DE8">
        <w:rPr>
          <w:sz w:val="22"/>
          <w:szCs w:val="22"/>
        </w:rPr>
        <w:t>Korpuso žymėjimas – gamyklinis Nr., korpuso medžiagos markė, PN (leistinas slėgis), DN (sąlyginis diametras), T (leistina temperatūra), CE ženklas;</w:t>
      </w:r>
    </w:p>
    <w:p w14:paraId="479AA31B" w14:textId="0B71A3FF" w:rsidR="0023016D" w:rsidRPr="009E0DE8" w:rsidRDefault="005A4882" w:rsidP="00240AB3">
      <w:pPr>
        <w:pStyle w:val="Sraopastraipa1"/>
        <w:ind w:left="0"/>
        <w:rPr>
          <w:sz w:val="22"/>
          <w:szCs w:val="22"/>
        </w:rPr>
      </w:pPr>
      <w:r w:rsidRPr="009E0DE8">
        <w:rPr>
          <w:sz w:val="22"/>
          <w:szCs w:val="22"/>
        </w:rPr>
        <w:t xml:space="preserve">9.9. </w:t>
      </w:r>
      <w:r w:rsidR="0023016D" w:rsidRPr="009E0DE8">
        <w:rPr>
          <w:sz w:val="22"/>
          <w:szCs w:val="22"/>
        </w:rPr>
        <w:t>Garantinis laikotarpis – ne trumpesnis kaip 24 mėn. nuo prekių perdavimo perkančiajam subjektui dienos.</w:t>
      </w:r>
    </w:p>
    <w:p w14:paraId="252E0572" w14:textId="79E73BEB" w:rsidR="00CF0E75" w:rsidRPr="009E0DE8" w:rsidRDefault="005A4882" w:rsidP="00240AB3">
      <w:pPr>
        <w:pStyle w:val="Sraopastraipa1"/>
        <w:tabs>
          <w:tab w:val="left" w:pos="360"/>
        </w:tabs>
        <w:ind w:left="0"/>
        <w:rPr>
          <w:b/>
          <w:sz w:val="22"/>
          <w:szCs w:val="22"/>
        </w:rPr>
      </w:pPr>
      <w:r w:rsidRPr="009E0DE8">
        <w:rPr>
          <w:b/>
          <w:sz w:val="22"/>
          <w:szCs w:val="22"/>
        </w:rPr>
        <w:t xml:space="preserve">10. </w:t>
      </w:r>
      <w:r w:rsidR="00F57DF1" w:rsidRPr="009E0DE8">
        <w:rPr>
          <w:b/>
          <w:sz w:val="22"/>
          <w:szCs w:val="22"/>
        </w:rPr>
        <w:t>Reikalavimai p</w:t>
      </w:r>
      <w:r w:rsidR="00CF0E75" w:rsidRPr="009E0DE8">
        <w:rPr>
          <w:b/>
          <w:sz w:val="22"/>
          <w:szCs w:val="22"/>
        </w:rPr>
        <w:t>ramoniniu būdu izoliuotų vamzdynų jungt</w:t>
      </w:r>
      <w:r w:rsidR="00FA07E4" w:rsidRPr="009E0DE8">
        <w:rPr>
          <w:b/>
          <w:sz w:val="22"/>
          <w:szCs w:val="22"/>
        </w:rPr>
        <w:t>ims</w:t>
      </w:r>
    </w:p>
    <w:p w14:paraId="47528830" w14:textId="437424A1" w:rsidR="00CF0E75" w:rsidRPr="009E0DE8" w:rsidRDefault="005A4882" w:rsidP="00240AB3">
      <w:pPr>
        <w:pStyle w:val="Sraopastraipa1"/>
        <w:tabs>
          <w:tab w:val="left" w:pos="720"/>
        </w:tabs>
        <w:ind w:left="0"/>
        <w:rPr>
          <w:b/>
          <w:sz w:val="22"/>
          <w:szCs w:val="22"/>
        </w:rPr>
      </w:pPr>
      <w:r w:rsidRPr="009E0DE8">
        <w:rPr>
          <w:sz w:val="22"/>
          <w:szCs w:val="22"/>
        </w:rPr>
        <w:t>10.1. P</w:t>
      </w:r>
      <w:r w:rsidR="00CF0E75" w:rsidRPr="009E0DE8">
        <w:rPr>
          <w:sz w:val="22"/>
          <w:szCs w:val="22"/>
        </w:rPr>
        <w:t>ramoniniu būdu neardomai izoliuotų vamzdynų jungtys turi atitikti LST EN 489:20</w:t>
      </w:r>
      <w:r w:rsidR="007477D8" w:rsidRPr="009E0DE8">
        <w:rPr>
          <w:sz w:val="22"/>
          <w:szCs w:val="22"/>
        </w:rPr>
        <w:t>1</w:t>
      </w:r>
      <w:r w:rsidR="00CF0E75" w:rsidRPr="009E0DE8">
        <w:rPr>
          <w:sz w:val="22"/>
          <w:szCs w:val="22"/>
        </w:rPr>
        <w:t xml:space="preserve">9 </w:t>
      </w:r>
      <w:r w:rsidR="00CF0E75" w:rsidRPr="009E0DE8">
        <w:rPr>
          <w:rStyle w:val="Numatytasispastraiposriftas1"/>
          <w:sz w:val="22"/>
          <w:szCs w:val="22"/>
        </w:rPr>
        <w:t xml:space="preserve">ar lygiaverčio standarto </w:t>
      </w:r>
      <w:r w:rsidR="00CF0E75" w:rsidRPr="009E0DE8">
        <w:rPr>
          <w:sz w:val="22"/>
          <w:szCs w:val="22"/>
        </w:rPr>
        <w:t>reikalavimus.</w:t>
      </w:r>
    </w:p>
    <w:p w14:paraId="443F7D2B" w14:textId="0880F188" w:rsidR="00CF0E75" w:rsidRPr="009E0DE8" w:rsidRDefault="005A4882" w:rsidP="00240AB3">
      <w:pPr>
        <w:pStyle w:val="Sraopastraipa1"/>
        <w:tabs>
          <w:tab w:val="left" w:pos="720"/>
        </w:tabs>
        <w:ind w:left="0"/>
        <w:rPr>
          <w:b/>
          <w:sz w:val="22"/>
          <w:szCs w:val="22"/>
        </w:rPr>
      </w:pPr>
      <w:r w:rsidRPr="009E0DE8">
        <w:rPr>
          <w:sz w:val="22"/>
          <w:szCs w:val="22"/>
        </w:rPr>
        <w:t xml:space="preserve">10.2. </w:t>
      </w:r>
      <w:r w:rsidR="00CF0E75" w:rsidRPr="009E0DE8">
        <w:rPr>
          <w:sz w:val="22"/>
          <w:szCs w:val="22"/>
        </w:rPr>
        <w:t>Kartu su pramoniniu būdu neardomai izoliuotomis vamzdynų jungtimis Rangovas turi pateikti ir medžiagų atitikties sertifikatus.</w:t>
      </w:r>
    </w:p>
    <w:p w14:paraId="52B1AB65" w14:textId="3737255C" w:rsidR="00CF0E75" w:rsidRPr="009E0DE8" w:rsidRDefault="005A4882" w:rsidP="00240AB3">
      <w:pPr>
        <w:pStyle w:val="Sraopastraipa1"/>
        <w:tabs>
          <w:tab w:val="left" w:pos="720"/>
        </w:tabs>
        <w:ind w:left="0"/>
        <w:rPr>
          <w:b/>
          <w:sz w:val="22"/>
          <w:szCs w:val="22"/>
        </w:rPr>
      </w:pPr>
      <w:r w:rsidRPr="009E0DE8">
        <w:rPr>
          <w:sz w:val="22"/>
          <w:szCs w:val="22"/>
        </w:rPr>
        <w:t xml:space="preserve">10.3. </w:t>
      </w:r>
      <w:r w:rsidR="00CF0E75" w:rsidRPr="009E0DE8">
        <w:rPr>
          <w:sz w:val="22"/>
          <w:szCs w:val="22"/>
        </w:rPr>
        <w:t>Sujungimo medžiagos pristatomos supakuotos.</w:t>
      </w:r>
      <w:r w:rsidR="00016A8A">
        <w:rPr>
          <w:sz w:val="22"/>
          <w:szCs w:val="22"/>
        </w:rPr>
        <w:t xml:space="preserve"> </w:t>
      </w:r>
      <w:r w:rsidR="00CF0E75" w:rsidRPr="009E0DE8">
        <w:rPr>
          <w:sz w:val="22"/>
          <w:szCs w:val="22"/>
        </w:rPr>
        <w:t>Turi būti naudojami apkrovos perdavimo tipo sujungimai.</w:t>
      </w:r>
    </w:p>
    <w:p w14:paraId="05091431" w14:textId="75745159" w:rsidR="00CF0E75" w:rsidRPr="009E0DE8" w:rsidRDefault="005A4882" w:rsidP="00240AB3">
      <w:pPr>
        <w:pStyle w:val="Sraopastraipa1"/>
        <w:tabs>
          <w:tab w:val="left" w:pos="851"/>
        </w:tabs>
        <w:ind w:left="0"/>
        <w:rPr>
          <w:b/>
          <w:sz w:val="22"/>
          <w:szCs w:val="22"/>
        </w:rPr>
      </w:pPr>
      <w:r w:rsidRPr="009E0DE8">
        <w:rPr>
          <w:sz w:val="22"/>
          <w:szCs w:val="22"/>
        </w:rPr>
        <w:t xml:space="preserve">10.4. </w:t>
      </w:r>
      <w:r w:rsidR="00CF0E75" w:rsidRPr="009E0DE8">
        <w:rPr>
          <w:sz w:val="22"/>
          <w:szCs w:val="22"/>
        </w:rPr>
        <w:t>Galimi jungčių tipai:</w:t>
      </w:r>
    </w:p>
    <w:p w14:paraId="48584EC0" w14:textId="4FB60F30" w:rsidR="00CF0E75" w:rsidRPr="009E0DE8" w:rsidRDefault="00056DA7" w:rsidP="00240AB3">
      <w:pPr>
        <w:pStyle w:val="Sraopastraipa1"/>
        <w:tabs>
          <w:tab w:val="left" w:pos="720"/>
        </w:tabs>
        <w:ind w:left="0"/>
        <w:rPr>
          <w:sz w:val="22"/>
          <w:szCs w:val="22"/>
        </w:rPr>
      </w:pPr>
      <w:r w:rsidRPr="009E0DE8">
        <w:rPr>
          <w:sz w:val="22"/>
          <w:szCs w:val="22"/>
        </w:rPr>
        <w:t xml:space="preserve">10.4.1. </w:t>
      </w:r>
      <w:r w:rsidR="00CF0E75" w:rsidRPr="009E0DE8">
        <w:rPr>
          <w:sz w:val="22"/>
          <w:szCs w:val="22"/>
        </w:rPr>
        <w:t>termiškai apspaudžiamos polietileno jungtys</w:t>
      </w:r>
      <w:r w:rsidR="00725F84">
        <w:rPr>
          <w:sz w:val="22"/>
          <w:szCs w:val="22"/>
        </w:rPr>
        <w:t>.</w:t>
      </w:r>
    </w:p>
    <w:p w14:paraId="7ED2095E" w14:textId="18907670" w:rsidR="00CF0E75" w:rsidRPr="009E0DE8" w:rsidRDefault="00056DA7" w:rsidP="00240AB3">
      <w:pPr>
        <w:pStyle w:val="Sraopastraipa1"/>
        <w:tabs>
          <w:tab w:val="left" w:pos="720"/>
        </w:tabs>
        <w:ind w:left="0"/>
        <w:rPr>
          <w:b/>
          <w:sz w:val="22"/>
          <w:szCs w:val="22"/>
        </w:rPr>
      </w:pPr>
      <w:r w:rsidRPr="009E0DE8">
        <w:rPr>
          <w:sz w:val="22"/>
          <w:szCs w:val="22"/>
        </w:rPr>
        <w:t xml:space="preserve">10.4.2. </w:t>
      </w:r>
      <w:r w:rsidR="00CF0E75" w:rsidRPr="009E0DE8">
        <w:rPr>
          <w:sz w:val="22"/>
          <w:szCs w:val="22"/>
        </w:rPr>
        <w:t>kontaktiniu būdu privirinamos polietileno jungtys.</w:t>
      </w:r>
    </w:p>
    <w:p w14:paraId="5ABE5162" w14:textId="1ACF88C4" w:rsidR="00CF0E75" w:rsidRPr="009E0DE8" w:rsidRDefault="005A4882" w:rsidP="00240AB3">
      <w:pPr>
        <w:pStyle w:val="Sraopastraipa1"/>
        <w:tabs>
          <w:tab w:val="left" w:pos="0"/>
        </w:tabs>
        <w:ind w:left="0"/>
        <w:rPr>
          <w:b/>
          <w:sz w:val="22"/>
          <w:szCs w:val="22"/>
        </w:rPr>
      </w:pPr>
      <w:r w:rsidRPr="009E0DE8">
        <w:rPr>
          <w:sz w:val="22"/>
          <w:szCs w:val="22"/>
        </w:rPr>
        <w:t xml:space="preserve">10.5. </w:t>
      </w:r>
      <w:r w:rsidR="00CF0E75" w:rsidRPr="009E0DE8">
        <w:rPr>
          <w:sz w:val="22"/>
          <w:szCs w:val="22"/>
        </w:rPr>
        <w:t>Vamzdynų gamintojai turi pateikti sujungimo metodus, jų montažo instrukcija ir pagaminti bei pateikti visas jungiamąsias medžiagas.</w:t>
      </w:r>
    </w:p>
    <w:p w14:paraId="3E5274D2" w14:textId="039FFF1C" w:rsidR="00CF0E75" w:rsidRPr="009E0DE8" w:rsidRDefault="005A4882" w:rsidP="00240AB3">
      <w:pPr>
        <w:pStyle w:val="Sraopastraipa1"/>
        <w:tabs>
          <w:tab w:val="left" w:pos="720"/>
        </w:tabs>
        <w:ind w:left="0"/>
        <w:rPr>
          <w:b/>
          <w:sz w:val="22"/>
          <w:szCs w:val="22"/>
        </w:rPr>
      </w:pPr>
      <w:r w:rsidRPr="009E0DE8">
        <w:rPr>
          <w:sz w:val="22"/>
          <w:szCs w:val="22"/>
        </w:rPr>
        <w:lastRenderedPageBreak/>
        <w:t xml:space="preserve">10.6. </w:t>
      </w:r>
      <w:r w:rsidR="00CF0E75" w:rsidRPr="009E0DE8">
        <w:rPr>
          <w:sz w:val="22"/>
          <w:szCs w:val="22"/>
        </w:rPr>
        <w:t xml:space="preserve">Visų sujungimų sandarumo patikra turi būti atliekama slėgiu, naudojant orą </w:t>
      </w:r>
      <w:r w:rsidRPr="009E0DE8">
        <w:rPr>
          <w:sz w:val="22"/>
          <w:szCs w:val="22"/>
        </w:rPr>
        <w:t>ar</w:t>
      </w:r>
      <w:r w:rsidR="00CF0E75" w:rsidRPr="009E0DE8">
        <w:rPr>
          <w:sz w:val="22"/>
          <w:szCs w:val="22"/>
        </w:rPr>
        <w:t xml:space="preserve"> kitas tinkamas dujas</w:t>
      </w:r>
      <w:r w:rsidRPr="009E0DE8">
        <w:rPr>
          <w:sz w:val="22"/>
          <w:szCs w:val="22"/>
        </w:rPr>
        <w:t>.</w:t>
      </w:r>
    </w:p>
    <w:p w14:paraId="69C6D580" w14:textId="27A71171" w:rsidR="00CF0E75" w:rsidRPr="009E0DE8" w:rsidRDefault="005A4882" w:rsidP="00240AB3">
      <w:pPr>
        <w:pStyle w:val="Sraopastraipa1"/>
        <w:tabs>
          <w:tab w:val="left" w:pos="720"/>
        </w:tabs>
        <w:ind w:left="0"/>
        <w:rPr>
          <w:b/>
          <w:sz w:val="22"/>
          <w:szCs w:val="22"/>
        </w:rPr>
      </w:pPr>
      <w:r w:rsidRPr="009E0DE8">
        <w:rPr>
          <w:sz w:val="22"/>
          <w:szCs w:val="22"/>
        </w:rPr>
        <w:t>10.7. P</w:t>
      </w:r>
      <w:r w:rsidR="00CF0E75" w:rsidRPr="009E0DE8">
        <w:rPr>
          <w:sz w:val="22"/>
          <w:szCs w:val="22"/>
        </w:rPr>
        <w:t xml:space="preserve">oliuretano putų skysčiai </w:t>
      </w:r>
      <w:r w:rsidRPr="009E0DE8">
        <w:rPr>
          <w:sz w:val="22"/>
          <w:szCs w:val="22"/>
        </w:rPr>
        <w:t xml:space="preserve">turi būti </w:t>
      </w:r>
      <w:r w:rsidR="00CF0E75" w:rsidRPr="009E0DE8">
        <w:rPr>
          <w:sz w:val="22"/>
          <w:szCs w:val="22"/>
        </w:rPr>
        <w:t>pristatomi normuotais</w:t>
      </w:r>
      <w:r w:rsidRPr="009E0DE8">
        <w:rPr>
          <w:sz w:val="22"/>
          <w:szCs w:val="22"/>
        </w:rPr>
        <w:t xml:space="preserve">, </w:t>
      </w:r>
      <w:r w:rsidR="00CF0E75" w:rsidRPr="009E0DE8">
        <w:rPr>
          <w:sz w:val="22"/>
          <w:szCs w:val="22"/>
        </w:rPr>
        <w:t>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0BF98B83" w14:textId="7AD7088B" w:rsidR="00CF0E75" w:rsidRPr="009E0DE8" w:rsidRDefault="005A4882" w:rsidP="00240AB3">
      <w:pPr>
        <w:pStyle w:val="Sraopastraipa1"/>
        <w:tabs>
          <w:tab w:val="left" w:pos="720"/>
        </w:tabs>
        <w:ind w:left="0"/>
        <w:rPr>
          <w:b/>
          <w:sz w:val="22"/>
          <w:szCs w:val="22"/>
        </w:rPr>
      </w:pPr>
      <w:r w:rsidRPr="009E0DE8">
        <w:rPr>
          <w:sz w:val="22"/>
          <w:szCs w:val="22"/>
        </w:rPr>
        <w:t>10.8. J</w:t>
      </w:r>
      <w:r w:rsidR="00CF0E75" w:rsidRPr="009E0DE8">
        <w:rPr>
          <w:sz w:val="22"/>
          <w:szCs w:val="22"/>
        </w:rPr>
        <w:t xml:space="preserve">eigu jungtys bus užpildomos montažo metu paruošta PUR medžiaga, PUR užpildo ruošimas turi būti atliktas uždaroje ertmėje, be kontakto su aplinkos oru. Draudžiamas PUR užpildo ruošimas atviruose induose. </w:t>
      </w:r>
    </w:p>
    <w:p w14:paraId="7F69C54D" w14:textId="28A38F2F" w:rsidR="00CF0E75" w:rsidRPr="009E0DE8" w:rsidRDefault="005A4882" w:rsidP="00240AB3">
      <w:pPr>
        <w:pStyle w:val="Sraopastraipa1"/>
        <w:tabs>
          <w:tab w:val="left" w:pos="360"/>
        </w:tabs>
        <w:ind w:left="0"/>
        <w:rPr>
          <w:b/>
          <w:sz w:val="22"/>
          <w:szCs w:val="22"/>
        </w:rPr>
      </w:pPr>
      <w:r w:rsidRPr="009E0DE8">
        <w:rPr>
          <w:b/>
          <w:sz w:val="22"/>
          <w:szCs w:val="22"/>
        </w:rPr>
        <w:t xml:space="preserve">11. </w:t>
      </w:r>
      <w:r w:rsidR="00863C18" w:rsidRPr="009E0DE8">
        <w:rPr>
          <w:b/>
          <w:sz w:val="22"/>
          <w:szCs w:val="22"/>
        </w:rPr>
        <w:t>Reikalavimai vamzdynų g</w:t>
      </w:r>
      <w:r w:rsidR="00CF0E75" w:rsidRPr="009E0DE8">
        <w:rPr>
          <w:b/>
          <w:sz w:val="22"/>
          <w:szCs w:val="22"/>
        </w:rPr>
        <w:t>edimų kontrolė</w:t>
      </w:r>
      <w:r w:rsidR="00863C18" w:rsidRPr="009E0DE8">
        <w:rPr>
          <w:b/>
          <w:sz w:val="22"/>
          <w:szCs w:val="22"/>
        </w:rPr>
        <w:t>s sistemai</w:t>
      </w:r>
    </w:p>
    <w:p w14:paraId="32FC1ED6" w14:textId="2DE01E80" w:rsidR="00CF0E75" w:rsidRPr="009E0DE8" w:rsidRDefault="005A4882" w:rsidP="00240AB3">
      <w:pPr>
        <w:pStyle w:val="Sraopastraipa1"/>
        <w:tabs>
          <w:tab w:val="left" w:pos="720"/>
        </w:tabs>
        <w:ind w:left="0"/>
        <w:rPr>
          <w:b/>
          <w:sz w:val="22"/>
          <w:szCs w:val="22"/>
        </w:rPr>
      </w:pPr>
      <w:r w:rsidRPr="009E0DE8">
        <w:rPr>
          <w:sz w:val="22"/>
          <w:szCs w:val="22"/>
        </w:rPr>
        <w:t xml:space="preserve">11.1. </w:t>
      </w:r>
      <w:r w:rsidR="00CF0E75" w:rsidRPr="009E0DE8">
        <w:rPr>
          <w:sz w:val="22"/>
          <w:szCs w:val="22"/>
        </w:rPr>
        <w:t>Pažeidimų sekimo sistema turi atitikti LST EN 14419:20</w:t>
      </w:r>
      <w:r w:rsidR="007477D8" w:rsidRPr="009E0DE8">
        <w:rPr>
          <w:sz w:val="22"/>
          <w:szCs w:val="22"/>
        </w:rPr>
        <w:t>1</w:t>
      </w:r>
      <w:r w:rsidR="00CF0E75" w:rsidRPr="009E0DE8">
        <w:rPr>
          <w:sz w:val="22"/>
          <w:szCs w:val="22"/>
        </w:rPr>
        <w:t xml:space="preserve">9 </w:t>
      </w:r>
      <w:r w:rsidR="00CF0E75" w:rsidRPr="009E0DE8">
        <w:rPr>
          <w:rStyle w:val="Numatytasispastraiposriftas1"/>
          <w:sz w:val="22"/>
          <w:szCs w:val="22"/>
        </w:rPr>
        <w:t xml:space="preserve">ar lygiaverčio standarto </w:t>
      </w:r>
      <w:r w:rsidR="00CF0E75" w:rsidRPr="009E0DE8">
        <w:rPr>
          <w:sz w:val="22"/>
          <w:szCs w:val="22"/>
        </w:rPr>
        <w:t>reikalavimus.</w:t>
      </w:r>
    </w:p>
    <w:p w14:paraId="312DF5C7" w14:textId="38142E75" w:rsidR="00CF0E75" w:rsidRPr="009E0DE8" w:rsidRDefault="005A4882" w:rsidP="00240AB3">
      <w:pPr>
        <w:pStyle w:val="Sraopastraipa1"/>
        <w:tabs>
          <w:tab w:val="left" w:pos="720"/>
        </w:tabs>
        <w:ind w:left="0"/>
        <w:rPr>
          <w:sz w:val="22"/>
          <w:szCs w:val="22"/>
        </w:rPr>
      </w:pPr>
      <w:r w:rsidRPr="009E0DE8">
        <w:rPr>
          <w:sz w:val="22"/>
          <w:szCs w:val="22"/>
        </w:rPr>
        <w:t xml:space="preserve">11.2. </w:t>
      </w:r>
      <w:r w:rsidR="002639C1" w:rsidRPr="009E0DE8">
        <w:rPr>
          <w:sz w:val="22"/>
          <w:szCs w:val="22"/>
        </w:rPr>
        <w:t>I</w:t>
      </w:r>
      <w:r w:rsidR="00CF0E75" w:rsidRPr="009E0DE8">
        <w:rPr>
          <w:sz w:val="22"/>
          <w:szCs w:val="22"/>
        </w:rPr>
        <w:t xml:space="preserve">zoliuoti vamzdynų elementai izoliaciniame sluoksnyje turi turėti įmontuotus du varinius 1,5 mm² skersmens laidus. Vienas jų nepadengtas, kitas alavuotas arba cinkuotas. Maksimali 100 m laido varža turi būti ne didesnė kaip </w:t>
      </w:r>
      <w:r w:rsidR="009D76E7" w:rsidRPr="009E0DE8">
        <w:rPr>
          <w:sz w:val="22"/>
          <w:szCs w:val="22"/>
        </w:rPr>
        <w:t>1,3 Ώ±15%.</w:t>
      </w:r>
    </w:p>
    <w:p w14:paraId="3CE602DB" w14:textId="44F9FC0A" w:rsidR="00CF0E75" w:rsidRPr="009E0DE8" w:rsidRDefault="00302ABF" w:rsidP="00240AB3">
      <w:pPr>
        <w:pStyle w:val="Sraopastraipa1"/>
        <w:tabs>
          <w:tab w:val="left" w:pos="0"/>
          <w:tab w:val="left" w:pos="720"/>
        </w:tabs>
        <w:ind w:left="0"/>
        <w:rPr>
          <w:b/>
          <w:sz w:val="22"/>
          <w:szCs w:val="22"/>
        </w:rPr>
      </w:pPr>
      <w:r w:rsidRPr="009E0DE8">
        <w:rPr>
          <w:sz w:val="22"/>
          <w:szCs w:val="22"/>
        </w:rPr>
        <w:t xml:space="preserve">11.3. </w:t>
      </w:r>
      <w:r w:rsidR="00CF0E75" w:rsidRPr="009E0DE8">
        <w:rPr>
          <w:sz w:val="22"/>
          <w:szCs w:val="22"/>
        </w:rPr>
        <w:t>Turi būti atliktas 100 % signalinių laidų funkcinių charakteristikų patikrinimas gamybos metu po vamzdžių ir jų komponentų padengimo putomis.</w:t>
      </w:r>
    </w:p>
    <w:p w14:paraId="1C659032" w14:textId="77777777" w:rsidR="00B70C6E" w:rsidRPr="00B70C6E" w:rsidRDefault="00B70C6E" w:rsidP="00EB0025">
      <w:pPr>
        <w:pStyle w:val="Sraopastraipa1"/>
        <w:tabs>
          <w:tab w:val="left" w:pos="0"/>
          <w:tab w:val="left" w:pos="720"/>
        </w:tabs>
        <w:ind w:left="0"/>
        <w:rPr>
          <w:b/>
          <w:bCs/>
          <w:sz w:val="22"/>
          <w:szCs w:val="22"/>
        </w:rPr>
      </w:pPr>
    </w:p>
    <w:p w14:paraId="341F1F53" w14:textId="77777777" w:rsidR="00186AEF" w:rsidRPr="009E0DE8" w:rsidRDefault="00186AEF" w:rsidP="00EB0025">
      <w:pPr>
        <w:pStyle w:val="Sraopastraipa1"/>
        <w:tabs>
          <w:tab w:val="left" w:pos="0"/>
          <w:tab w:val="left" w:pos="720"/>
        </w:tabs>
        <w:ind w:left="0"/>
        <w:rPr>
          <w:sz w:val="22"/>
          <w:szCs w:val="22"/>
        </w:rPr>
      </w:pPr>
    </w:p>
    <w:p w14:paraId="69F6AB3E" w14:textId="601141B1" w:rsidR="004C030F" w:rsidRPr="009E0DE8" w:rsidRDefault="004C030F" w:rsidP="00B570D2">
      <w:pPr>
        <w:tabs>
          <w:tab w:val="left" w:pos="3975"/>
        </w:tabs>
        <w:spacing w:after="0" w:line="250" w:lineRule="auto"/>
        <w:rPr>
          <w:rFonts w:ascii="Times New Roman" w:hAnsi="Times New Roman"/>
        </w:rPr>
      </w:pPr>
      <w:r w:rsidRPr="009E0DE8">
        <w:rPr>
          <w:rFonts w:ascii="Times New Roman" w:hAnsi="Times New Roman"/>
        </w:rPr>
        <w:t>Techninę specifikaciją sudarė:</w:t>
      </w:r>
    </w:p>
    <w:p w14:paraId="37145DF6" w14:textId="443430DA" w:rsidR="004C030F" w:rsidRPr="009E0DE8" w:rsidRDefault="00E2555A" w:rsidP="004C030F">
      <w:pPr>
        <w:tabs>
          <w:tab w:val="left" w:pos="3975"/>
        </w:tabs>
        <w:rPr>
          <w:rFonts w:ascii="Times New Roman" w:hAnsi="Times New Roman"/>
        </w:rPr>
      </w:pPr>
      <w:r w:rsidRPr="009E0DE8">
        <w:rPr>
          <w:rFonts w:ascii="Times New Roman" w:hAnsi="Times New Roman"/>
        </w:rPr>
        <w:t>Tinklo eksploatavimo grupės vadovas</w:t>
      </w:r>
      <w:r w:rsidR="004C030F" w:rsidRPr="009E0DE8">
        <w:rPr>
          <w:rFonts w:ascii="Times New Roman" w:hAnsi="Times New Roman"/>
        </w:rPr>
        <w:t xml:space="preserve">           </w:t>
      </w:r>
      <w:r w:rsidR="00D77ABE" w:rsidRPr="009E0DE8">
        <w:rPr>
          <w:rFonts w:ascii="Times New Roman" w:hAnsi="Times New Roman"/>
        </w:rPr>
        <w:t xml:space="preserve">                     </w:t>
      </w:r>
      <w:r w:rsidR="004C030F" w:rsidRPr="009E0DE8">
        <w:rPr>
          <w:rFonts w:ascii="Times New Roman" w:hAnsi="Times New Roman"/>
        </w:rPr>
        <w:t xml:space="preserve">                                Antanas Zubė</w:t>
      </w:r>
    </w:p>
    <w:p w14:paraId="1EFC3E75" w14:textId="77777777" w:rsidR="004C030F" w:rsidRPr="009E0DE8" w:rsidRDefault="004C030F" w:rsidP="00B570D2">
      <w:pPr>
        <w:tabs>
          <w:tab w:val="left" w:pos="3975"/>
        </w:tabs>
        <w:spacing w:after="0" w:line="250" w:lineRule="auto"/>
        <w:rPr>
          <w:rFonts w:ascii="Times New Roman" w:hAnsi="Times New Roman"/>
        </w:rPr>
      </w:pPr>
      <w:bookmarkStart w:id="56" w:name="_Hlk54942236"/>
      <w:r w:rsidRPr="009E0DE8">
        <w:rPr>
          <w:rFonts w:ascii="Times New Roman" w:hAnsi="Times New Roman"/>
        </w:rPr>
        <w:t>Techninę specifikaciją suderino:</w:t>
      </w:r>
    </w:p>
    <w:p w14:paraId="36261E84" w14:textId="53A72AE4" w:rsidR="00DF12DA" w:rsidRPr="009E0DE8" w:rsidRDefault="004C030F" w:rsidP="00413332">
      <w:pPr>
        <w:tabs>
          <w:tab w:val="left" w:pos="3975"/>
        </w:tabs>
        <w:rPr>
          <w:rFonts w:ascii="Times New Roman" w:hAnsi="Times New Roman"/>
        </w:rPr>
      </w:pPr>
      <w:bookmarkStart w:id="57" w:name="_Hlk55393906"/>
      <w:bookmarkEnd w:id="56"/>
      <w:r w:rsidRPr="009E0DE8">
        <w:rPr>
          <w:rFonts w:ascii="Times New Roman" w:hAnsi="Times New Roman"/>
        </w:rPr>
        <w:t>Š</w:t>
      </w:r>
      <w:r w:rsidR="004B4005" w:rsidRPr="009E0DE8">
        <w:rPr>
          <w:rFonts w:ascii="Times New Roman" w:hAnsi="Times New Roman"/>
        </w:rPr>
        <w:t>ilumos tiekimo</w:t>
      </w:r>
      <w:r w:rsidRPr="009E0DE8">
        <w:rPr>
          <w:rFonts w:ascii="Times New Roman" w:hAnsi="Times New Roman"/>
        </w:rPr>
        <w:t xml:space="preserve"> vadovas      </w:t>
      </w:r>
      <w:r w:rsidR="004B4005" w:rsidRPr="009E0DE8">
        <w:rPr>
          <w:rFonts w:ascii="Times New Roman" w:hAnsi="Times New Roman"/>
        </w:rPr>
        <w:t xml:space="preserve"> </w:t>
      </w:r>
      <w:r w:rsidRPr="009E0DE8">
        <w:rPr>
          <w:rFonts w:ascii="Times New Roman" w:hAnsi="Times New Roman"/>
        </w:rPr>
        <w:t xml:space="preserve">                                                                             </w:t>
      </w:r>
      <w:bookmarkEnd w:id="57"/>
      <w:r w:rsidR="00D77ABE" w:rsidRPr="009E0DE8">
        <w:rPr>
          <w:rFonts w:ascii="Times New Roman" w:hAnsi="Times New Roman"/>
        </w:rPr>
        <w:t>Darius Zakarauskas</w:t>
      </w:r>
      <w:r w:rsidR="00413332" w:rsidRPr="009E0DE8">
        <w:rPr>
          <w:rFonts w:ascii="Times New Roman" w:hAnsi="Times New Roman"/>
        </w:rPr>
        <w:tab/>
      </w:r>
    </w:p>
    <w:sectPr w:rsidR="00DF12DA" w:rsidRPr="009E0DE8" w:rsidSect="00B669C8">
      <w:headerReference w:type="default" r:id="rId9"/>
      <w:footerReference w:type="default" r:id="rId10"/>
      <w:pgSz w:w="11906" w:h="16838"/>
      <w:pgMar w:top="72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6D35" w14:textId="77777777" w:rsidR="005D75C5" w:rsidRDefault="005D75C5">
      <w:r>
        <w:separator/>
      </w:r>
    </w:p>
  </w:endnote>
  <w:endnote w:type="continuationSeparator" w:id="0">
    <w:p w14:paraId="338BBF6D" w14:textId="77777777" w:rsidR="005D75C5" w:rsidRDefault="005D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E2F1D" w14:textId="140146D5" w:rsidR="00A91C1F" w:rsidRDefault="00A91C1F">
    <w:pPr>
      <w:pStyle w:val="Porat"/>
      <w:rPr>
        <w:lang w:val="lt-LT"/>
      </w:rPr>
    </w:pPr>
    <w:r>
      <w:rPr>
        <w:lang w:val="lt-LT"/>
      </w:rPr>
      <w:t xml:space="preserve">                                                                    </w:t>
    </w:r>
    <w:r w:rsidRPr="00C85868">
      <w:rPr>
        <w:lang w:val="lt-LT"/>
      </w:rPr>
      <w:tab/>
      <w:t xml:space="preserve"> </w:t>
    </w:r>
    <w:r w:rsidRPr="00C85868">
      <w:rPr>
        <w:lang w:val="lt-LT"/>
      </w:rPr>
      <w:fldChar w:fldCharType="begin"/>
    </w:r>
    <w:r w:rsidRPr="00C85868">
      <w:rPr>
        <w:lang w:val="lt-LT"/>
      </w:rPr>
      <w:instrText xml:space="preserve"> PAGE </w:instrText>
    </w:r>
    <w:r w:rsidRPr="00C85868">
      <w:rPr>
        <w:lang w:val="lt-LT"/>
      </w:rPr>
      <w:fldChar w:fldCharType="separate"/>
    </w:r>
    <w:r>
      <w:rPr>
        <w:noProof/>
        <w:lang w:val="lt-LT"/>
      </w:rPr>
      <w:t>7</w:t>
    </w:r>
    <w:r w:rsidRPr="00C85868">
      <w:rPr>
        <w:lang w:val="lt-LT"/>
      </w:rPr>
      <w:fldChar w:fldCharType="end"/>
    </w:r>
    <w:r w:rsidRPr="00C85868">
      <w:rPr>
        <w:lang w:val="lt-LT"/>
      </w:rPr>
      <w:t xml:space="preserve"> </w:t>
    </w:r>
    <w:r>
      <w:rPr>
        <w:lang w:val="lt-LT"/>
      </w:rPr>
      <w:t xml:space="preserve">lapas iš </w:t>
    </w:r>
    <w:r w:rsidR="00AF0D7B">
      <w:rPr>
        <w:lang w:val="lt-LT"/>
      </w:rPr>
      <w:t>1</w:t>
    </w:r>
    <w:r w:rsidR="00B570D2">
      <w:rPr>
        <w:lang w:val="lt-LT"/>
      </w:rPr>
      <w:t>6</w:t>
    </w:r>
  </w:p>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E73" w14:textId="77777777" w:rsidR="005D75C5" w:rsidRDefault="005D75C5">
      <w:r>
        <w:separator/>
      </w:r>
    </w:p>
  </w:footnote>
  <w:footnote w:type="continuationSeparator" w:id="0">
    <w:p w14:paraId="1E2B9F12" w14:textId="77777777" w:rsidR="005D75C5" w:rsidRDefault="005D7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1FC2" w14:textId="77777777" w:rsidR="00A91C1F" w:rsidRDefault="00A91C1F">
    <w:pPr>
      <w:pStyle w:val="Antrats"/>
    </w:pPr>
    <w:r>
      <w:t xml:space="preserve">                                                                                 </w:t>
    </w:r>
    <w:r>
      <w:t xml:space="preserve">- </w:t>
    </w:r>
    <w:r>
      <w:fldChar w:fldCharType="begin"/>
    </w:r>
    <w:r>
      <w:instrText xml:space="preserve"> PAGE </w:instrText>
    </w:r>
    <w:r>
      <w:fldChar w:fldCharType="separate"/>
    </w:r>
    <w:r>
      <w:rPr>
        <w:noProof/>
      </w:rPr>
      <w:t>7</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C1A83"/>
    <w:multiLevelType w:val="multilevel"/>
    <w:tmpl w:val="7C3A5B28"/>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294CF2"/>
    <w:multiLevelType w:val="multilevel"/>
    <w:tmpl w:val="4BD813DA"/>
    <w:lvl w:ilvl="0">
      <w:start w:val="4"/>
      <w:numFmt w:val="decimal"/>
      <w:lvlText w:val="%1"/>
      <w:lvlJc w:val="left"/>
      <w:pPr>
        <w:ind w:left="480" w:hanging="480"/>
      </w:pPr>
      <w:rPr>
        <w:rFonts w:hint="default"/>
      </w:rPr>
    </w:lvl>
    <w:lvl w:ilvl="1">
      <w:start w:val="6"/>
      <w:numFmt w:val="decimal"/>
      <w:lvlText w:val="%1.%2"/>
      <w:lvlJc w:val="left"/>
      <w:pPr>
        <w:ind w:left="51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2" w15:restartNumberingAfterBreak="0">
    <w:nsid w:val="0E47678B"/>
    <w:multiLevelType w:val="multilevel"/>
    <w:tmpl w:val="068A20E6"/>
    <w:lvl w:ilvl="0">
      <w:start w:val="3"/>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EC30719"/>
    <w:multiLevelType w:val="multilevel"/>
    <w:tmpl w:val="EFAAF646"/>
    <w:lvl w:ilvl="0">
      <w:start w:val="3"/>
      <w:numFmt w:val="decimal"/>
      <w:lvlText w:val="%1"/>
      <w:lvlJc w:val="left"/>
      <w:pPr>
        <w:ind w:left="480" w:hanging="480"/>
      </w:pPr>
      <w:rPr>
        <w:rFonts w:hint="default"/>
      </w:rPr>
    </w:lvl>
    <w:lvl w:ilvl="1">
      <w:start w:val="3"/>
      <w:numFmt w:val="decimal"/>
      <w:lvlText w:val="%1.%2"/>
      <w:lvlJc w:val="left"/>
      <w:pPr>
        <w:ind w:left="453" w:hanging="480"/>
      </w:pPr>
      <w:rPr>
        <w:rFonts w:hint="default"/>
      </w:rPr>
    </w:lvl>
    <w:lvl w:ilvl="2">
      <w:start w:val="1"/>
      <w:numFmt w:val="decimal"/>
      <w:lvlText w:val="%1.%2.%3"/>
      <w:lvlJc w:val="left"/>
      <w:pPr>
        <w:ind w:left="666" w:hanging="720"/>
      </w:pPr>
      <w:rPr>
        <w:rFonts w:hint="default"/>
      </w:rPr>
    </w:lvl>
    <w:lvl w:ilvl="3">
      <w:start w:val="1"/>
      <w:numFmt w:val="decimal"/>
      <w:lvlText w:val="%1.%2.%3.%4"/>
      <w:lvlJc w:val="left"/>
      <w:pPr>
        <w:ind w:left="639" w:hanging="72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945" w:hanging="1080"/>
      </w:pPr>
      <w:rPr>
        <w:rFonts w:hint="default"/>
      </w:rPr>
    </w:lvl>
    <w:lvl w:ilvl="6">
      <w:start w:val="1"/>
      <w:numFmt w:val="decimal"/>
      <w:lvlText w:val="%1.%2.%3.%4.%5.%6.%7"/>
      <w:lvlJc w:val="left"/>
      <w:pPr>
        <w:ind w:left="1278" w:hanging="1440"/>
      </w:pPr>
      <w:rPr>
        <w:rFonts w:hint="default"/>
      </w:rPr>
    </w:lvl>
    <w:lvl w:ilvl="7">
      <w:start w:val="1"/>
      <w:numFmt w:val="decimal"/>
      <w:lvlText w:val="%1.%2.%3.%4.%5.%6.%7.%8"/>
      <w:lvlJc w:val="left"/>
      <w:pPr>
        <w:ind w:left="1251" w:hanging="1440"/>
      </w:pPr>
      <w:rPr>
        <w:rFonts w:hint="default"/>
      </w:rPr>
    </w:lvl>
    <w:lvl w:ilvl="8">
      <w:start w:val="1"/>
      <w:numFmt w:val="decimal"/>
      <w:lvlText w:val="%1.%2.%3.%4.%5.%6.%7.%8.%9"/>
      <w:lvlJc w:val="left"/>
      <w:pPr>
        <w:ind w:left="1224" w:hanging="1440"/>
      </w:pPr>
      <w:rPr>
        <w:rFonts w:hint="default"/>
      </w:rPr>
    </w:lvl>
  </w:abstractNum>
  <w:abstractNum w:abstractNumId="4" w15:restartNumberingAfterBreak="0">
    <w:nsid w:val="0FA966F3"/>
    <w:multiLevelType w:val="multilevel"/>
    <w:tmpl w:val="ABE64490"/>
    <w:lvl w:ilvl="0">
      <w:start w:val="4"/>
      <w:numFmt w:val="decimal"/>
      <w:lvlText w:val="%1"/>
      <w:lvlJc w:val="left"/>
      <w:pPr>
        <w:tabs>
          <w:tab w:val="num" w:pos="480"/>
        </w:tabs>
        <w:ind w:left="480" w:hanging="480"/>
      </w:pPr>
      <w:rPr>
        <w:rFonts w:hint="default"/>
        <w:b w:val="0"/>
      </w:rPr>
    </w:lvl>
    <w:lvl w:ilvl="1">
      <w:start w:val="3"/>
      <w:numFmt w:val="decimal"/>
      <w:lvlText w:val="%1.%2"/>
      <w:lvlJc w:val="left"/>
      <w:pPr>
        <w:tabs>
          <w:tab w:val="num" w:pos="480"/>
        </w:tabs>
        <w:ind w:left="480" w:hanging="480"/>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0FC35722"/>
    <w:multiLevelType w:val="multilevel"/>
    <w:tmpl w:val="F7C62798"/>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594994"/>
    <w:multiLevelType w:val="hybridMultilevel"/>
    <w:tmpl w:val="0442D726"/>
    <w:lvl w:ilvl="0" w:tplc="46A0B97A">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12F705D"/>
    <w:multiLevelType w:val="hybridMultilevel"/>
    <w:tmpl w:val="0F1625CA"/>
    <w:lvl w:ilvl="0" w:tplc="27B6F5FA">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1E243A1"/>
    <w:multiLevelType w:val="hybridMultilevel"/>
    <w:tmpl w:val="78E69B7E"/>
    <w:lvl w:ilvl="0" w:tplc="BF4A3558">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48A1BE2"/>
    <w:multiLevelType w:val="hybridMultilevel"/>
    <w:tmpl w:val="0C4867FC"/>
    <w:lvl w:ilvl="0" w:tplc="849CD1B8">
      <w:start w:val="1"/>
      <w:numFmt w:val="lowerLetter"/>
      <w:lvlText w:val="%1."/>
      <w:lvlJc w:val="righ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4B76F1D"/>
    <w:multiLevelType w:val="multilevel"/>
    <w:tmpl w:val="ED707638"/>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14BF1027"/>
    <w:multiLevelType w:val="multilevel"/>
    <w:tmpl w:val="915E4DE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D304B6"/>
    <w:multiLevelType w:val="multilevel"/>
    <w:tmpl w:val="DDCA25E4"/>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812B47"/>
    <w:multiLevelType w:val="multilevel"/>
    <w:tmpl w:val="87C8A4D8"/>
    <w:lvl w:ilvl="0">
      <w:start w:val="3"/>
      <w:numFmt w:val="upperRoman"/>
      <w:lvlText w:val="%1."/>
      <w:lvlJc w:val="left"/>
      <w:pPr>
        <w:tabs>
          <w:tab w:val="num" w:pos="1200"/>
        </w:tabs>
        <w:ind w:left="1200" w:hanging="720"/>
      </w:pPr>
      <w:rPr>
        <w:rFonts w:hint="default"/>
      </w:rPr>
    </w:lvl>
    <w:lvl w:ilvl="1">
      <w:start w:val="1"/>
      <w:numFmt w:val="decimal"/>
      <w:isLgl/>
      <w:lvlText w:val="%1.%2"/>
      <w:lvlJc w:val="left"/>
      <w:pPr>
        <w:tabs>
          <w:tab w:val="num" w:pos="840"/>
        </w:tabs>
        <w:ind w:left="840" w:hanging="360"/>
      </w:pPr>
      <w:rPr>
        <w:rFonts w:hint="default"/>
        <w:b/>
      </w:rPr>
    </w:lvl>
    <w:lvl w:ilvl="2">
      <w:start w:val="1"/>
      <w:numFmt w:val="decimal"/>
      <w:isLgl/>
      <w:lvlText w:val="%1.%2.%3"/>
      <w:lvlJc w:val="left"/>
      <w:pPr>
        <w:tabs>
          <w:tab w:val="num" w:pos="1200"/>
        </w:tabs>
        <w:ind w:left="1200" w:hanging="720"/>
      </w:pPr>
      <w:rPr>
        <w:rFonts w:hint="default"/>
        <w:b/>
      </w:rPr>
    </w:lvl>
    <w:lvl w:ilvl="3">
      <w:start w:val="1"/>
      <w:numFmt w:val="decimal"/>
      <w:isLgl/>
      <w:lvlText w:val="%1.%2.%3.%4"/>
      <w:lvlJc w:val="left"/>
      <w:pPr>
        <w:tabs>
          <w:tab w:val="num" w:pos="1200"/>
        </w:tabs>
        <w:ind w:left="1200" w:hanging="720"/>
      </w:pPr>
      <w:rPr>
        <w:rFonts w:hint="default"/>
        <w:b/>
      </w:rPr>
    </w:lvl>
    <w:lvl w:ilvl="4">
      <w:start w:val="1"/>
      <w:numFmt w:val="decimal"/>
      <w:isLgl/>
      <w:lvlText w:val="%1.%2.%3.%4.%5"/>
      <w:lvlJc w:val="left"/>
      <w:pPr>
        <w:tabs>
          <w:tab w:val="num" w:pos="1560"/>
        </w:tabs>
        <w:ind w:left="1560" w:hanging="1080"/>
      </w:pPr>
      <w:rPr>
        <w:rFonts w:hint="default"/>
        <w:b/>
      </w:rPr>
    </w:lvl>
    <w:lvl w:ilvl="5">
      <w:start w:val="1"/>
      <w:numFmt w:val="decimal"/>
      <w:isLgl/>
      <w:lvlText w:val="%1.%2.%3.%4.%5.%6"/>
      <w:lvlJc w:val="left"/>
      <w:pPr>
        <w:tabs>
          <w:tab w:val="num" w:pos="1560"/>
        </w:tabs>
        <w:ind w:left="1560" w:hanging="1080"/>
      </w:pPr>
      <w:rPr>
        <w:rFonts w:hint="default"/>
        <w:b/>
      </w:rPr>
    </w:lvl>
    <w:lvl w:ilvl="6">
      <w:start w:val="1"/>
      <w:numFmt w:val="decimal"/>
      <w:isLgl/>
      <w:lvlText w:val="%1.%2.%3.%4.%5.%6.%7"/>
      <w:lvlJc w:val="left"/>
      <w:pPr>
        <w:tabs>
          <w:tab w:val="num" w:pos="1920"/>
        </w:tabs>
        <w:ind w:left="1920" w:hanging="1440"/>
      </w:pPr>
      <w:rPr>
        <w:rFonts w:hint="default"/>
        <w:b/>
      </w:rPr>
    </w:lvl>
    <w:lvl w:ilvl="7">
      <w:start w:val="1"/>
      <w:numFmt w:val="decimal"/>
      <w:isLgl/>
      <w:lvlText w:val="%1.%2.%3.%4.%5.%6.%7.%8"/>
      <w:lvlJc w:val="left"/>
      <w:pPr>
        <w:tabs>
          <w:tab w:val="num" w:pos="1920"/>
        </w:tabs>
        <w:ind w:left="1920" w:hanging="1440"/>
      </w:pPr>
      <w:rPr>
        <w:rFonts w:hint="default"/>
        <w:b/>
      </w:rPr>
    </w:lvl>
    <w:lvl w:ilvl="8">
      <w:start w:val="1"/>
      <w:numFmt w:val="decimal"/>
      <w:isLgl/>
      <w:lvlText w:val="%1.%2.%3.%4.%5.%6.%7.%8.%9"/>
      <w:lvlJc w:val="left"/>
      <w:pPr>
        <w:tabs>
          <w:tab w:val="num" w:pos="2280"/>
        </w:tabs>
        <w:ind w:left="2280" w:hanging="1800"/>
      </w:pPr>
      <w:rPr>
        <w:rFonts w:hint="default"/>
        <w:b/>
      </w:rPr>
    </w:lvl>
  </w:abstractNum>
  <w:abstractNum w:abstractNumId="14" w15:restartNumberingAfterBreak="0">
    <w:nsid w:val="16AD220A"/>
    <w:multiLevelType w:val="multilevel"/>
    <w:tmpl w:val="42169C72"/>
    <w:lvl w:ilvl="0">
      <w:start w:val="3"/>
      <w:numFmt w:val="decimal"/>
      <w:lvlText w:val="%1"/>
      <w:lvlJc w:val="left"/>
      <w:pPr>
        <w:ind w:left="600" w:hanging="600"/>
      </w:pPr>
      <w:rPr>
        <w:rFonts w:hint="default"/>
        <w:b w:val="0"/>
      </w:rPr>
    </w:lvl>
    <w:lvl w:ilvl="1">
      <w:start w:val="10"/>
      <w:numFmt w:val="decimal"/>
      <w:lvlText w:val="%1.%2"/>
      <w:lvlJc w:val="left"/>
      <w:pPr>
        <w:ind w:left="600" w:hanging="60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179F69FB"/>
    <w:multiLevelType w:val="multilevel"/>
    <w:tmpl w:val="3B3A913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E34FC"/>
    <w:multiLevelType w:val="multilevel"/>
    <w:tmpl w:val="A866C34C"/>
    <w:lvl w:ilvl="0">
      <w:start w:val="3"/>
      <w:numFmt w:val="decimal"/>
      <w:lvlText w:val="%1"/>
      <w:lvlJc w:val="left"/>
      <w:pPr>
        <w:ind w:left="600" w:hanging="600"/>
      </w:pPr>
      <w:rPr>
        <w:rFonts w:hint="default"/>
        <w:b w:val="0"/>
      </w:rPr>
    </w:lvl>
    <w:lvl w:ilvl="1">
      <w:start w:val="13"/>
      <w:numFmt w:val="decimal"/>
      <w:lvlText w:val="%1.%2"/>
      <w:lvlJc w:val="left"/>
      <w:pPr>
        <w:ind w:left="513" w:hanging="600"/>
      </w:pPr>
      <w:rPr>
        <w:rFonts w:hint="default"/>
        <w:b w:val="0"/>
      </w:rPr>
    </w:lvl>
    <w:lvl w:ilvl="2">
      <w:start w:val="1"/>
      <w:numFmt w:val="decimal"/>
      <w:lvlText w:val="%1.%2.%3"/>
      <w:lvlJc w:val="left"/>
      <w:pPr>
        <w:ind w:left="546" w:hanging="720"/>
      </w:pPr>
      <w:rPr>
        <w:rFonts w:hint="default"/>
        <w:b w:val="0"/>
      </w:rPr>
    </w:lvl>
    <w:lvl w:ilvl="3">
      <w:start w:val="1"/>
      <w:numFmt w:val="decimal"/>
      <w:lvlText w:val="%1.%2.%3.%4"/>
      <w:lvlJc w:val="left"/>
      <w:pPr>
        <w:ind w:left="459" w:hanging="720"/>
      </w:pPr>
      <w:rPr>
        <w:rFonts w:hint="default"/>
        <w:b w:val="0"/>
      </w:rPr>
    </w:lvl>
    <w:lvl w:ilvl="4">
      <w:start w:val="1"/>
      <w:numFmt w:val="decimal"/>
      <w:lvlText w:val="%1.%2.%3.%4.%5"/>
      <w:lvlJc w:val="left"/>
      <w:pPr>
        <w:ind w:left="732" w:hanging="1080"/>
      </w:pPr>
      <w:rPr>
        <w:rFonts w:hint="default"/>
        <w:b w:val="0"/>
      </w:rPr>
    </w:lvl>
    <w:lvl w:ilvl="5">
      <w:start w:val="1"/>
      <w:numFmt w:val="decimal"/>
      <w:lvlText w:val="%1.%2.%3.%4.%5.%6"/>
      <w:lvlJc w:val="left"/>
      <w:pPr>
        <w:ind w:left="645" w:hanging="1080"/>
      </w:pPr>
      <w:rPr>
        <w:rFonts w:hint="default"/>
        <w:b w:val="0"/>
      </w:rPr>
    </w:lvl>
    <w:lvl w:ilvl="6">
      <w:start w:val="1"/>
      <w:numFmt w:val="decimal"/>
      <w:lvlText w:val="%1.%2.%3.%4.%5.%6.%7"/>
      <w:lvlJc w:val="left"/>
      <w:pPr>
        <w:ind w:left="918" w:hanging="1440"/>
      </w:pPr>
      <w:rPr>
        <w:rFonts w:hint="default"/>
        <w:b w:val="0"/>
      </w:rPr>
    </w:lvl>
    <w:lvl w:ilvl="7">
      <w:start w:val="1"/>
      <w:numFmt w:val="decimal"/>
      <w:lvlText w:val="%1.%2.%3.%4.%5.%6.%7.%8"/>
      <w:lvlJc w:val="left"/>
      <w:pPr>
        <w:ind w:left="831" w:hanging="1440"/>
      </w:pPr>
      <w:rPr>
        <w:rFonts w:hint="default"/>
        <w:b w:val="0"/>
      </w:rPr>
    </w:lvl>
    <w:lvl w:ilvl="8">
      <w:start w:val="1"/>
      <w:numFmt w:val="decimal"/>
      <w:lvlText w:val="%1.%2.%3.%4.%5.%6.%7.%8.%9"/>
      <w:lvlJc w:val="left"/>
      <w:pPr>
        <w:ind w:left="744" w:hanging="1440"/>
      </w:pPr>
      <w:rPr>
        <w:rFonts w:hint="default"/>
        <w:b w:val="0"/>
      </w:rPr>
    </w:lvl>
  </w:abstractNum>
  <w:abstractNum w:abstractNumId="17" w15:restartNumberingAfterBreak="0">
    <w:nsid w:val="1D4C2B45"/>
    <w:multiLevelType w:val="hybridMultilevel"/>
    <w:tmpl w:val="BE3E0718"/>
    <w:lvl w:ilvl="0" w:tplc="CFB6F4AC">
      <w:start w:val="1"/>
      <w:numFmt w:val="lowerLetter"/>
      <w:lvlText w:val="%1."/>
      <w:lvlJc w:val="right"/>
      <w:pPr>
        <w:ind w:left="720" w:hanging="360"/>
      </w:pPr>
      <w:rPr>
        <w:rFonts w:cs="Times New Roman"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59F0412"/>
    <w:multiLevelType w:val="hybridMultilevel"/>
    <w:tmpl w:val="C9880D06"/>
    <w:lvl w:ilvl="0" w:tplc="04270019">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1D70B5"/>
    <w:multiLevelType w:val="hybridMultilevel"/>
    <w:tmpl w:val="458C61AA"/>
    <w:lvl w:ilvl="0" w:tplc="04270019">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29583CB6"/>
    <w:multiLevelType w:val="multilevel"/>
    <w:tmpl w:val="81064E56"/>
    <w:lvl w:ilvl="0">
      <w:start w:val="3"/>
      <w:numFmt w:val="decimal"/>
      <w:lvlText w:val="%1"/>
      <w:lvlJc w:val="left"/>
      <w:pPr>
        <w:ind w:left="600" w:hanging="600"/>
      </w:pPr>
      <w:rPr>
        <w:rFonts w:hint="default"/>
        <w:b w:val="0"/>
      </w:rPr>
    </w:lvl>
    <w:lvl w:ilvl="1">
      <w:start w:val="1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1"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2DDF0A49"/>
    <w:multiLevelType w:val="hybridMultilevel"/>
    <w:tmpl w:val="186EB6CE"/>
    <w:lvl w:ilvl="0" w:tplc="878439A2">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2F6C6FC2"/>
    <w:multiLevelType w:val="hybridMultilevel"/>
    <w:tmpl w:val="2AA211D0"/>
    <w:lvl w:ilvl="0" w:tplc="A6D02472">
      <w:start w:val="1"/>
      <w:numFmt w:val="lowerLetter"/>
      <w:lvlText w:val="%1."/>
      <w:lvlJc w:val="right"/>
      <w:pPr>
        <w:ind w:left="720" w:hanging="360"/>
      </w:pPr>
      <w:rPr>
        <w:rFonts w:cs="Times New Roman" w:hint="default"/>
        <w:b w:val="0"/>
        <w:sz w:val="22"/>
        <w:szCs w:val="22"/>
      </w:rPr>
    </w:lvl>
    <w:lvl w:ilvl="1" w:tplc="04270001">
      <w:start w:val="1"/>
      <w:numFmt w:val="bullet"/>
      <w:lvlText w:val=""/>
      <w:lvlJc w:val="left"/>
      <w:pPr>
        <w:ind w:left="1440" w:hanging="360"/>
      </w:pPr>
      <w:rPr>
        <w:rFonts w:ascii="Symbol" w:hAnsi="Symbol" w:hint="default"/>
      </w:rPr>
    </w:lvl>
    <w:lvl w:ilvl="2" w:tplc="DF66C674">
      <w:start w:val="4"/>
      <w:numFmt w:val="decimal"/>
      <w:lvlText w:val="%3."/>
      <w:lvlJc w:val="left"/>
      <w:pPr>
        <w:ind w:left="2340" w:hanging="36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2F852D0A"/>
    <w:multiLevelType w:val="hybridMultilevel"/>
    <w:tmpl w:val="59D8288E"/>
    <w:lvl w:ilvl="0" w:tplc="01069A3C">
      <w:start w:val="18"/>
      <w:numFmt w:val="lowerLetter"/>
      <w:lvlText w:val="%1."/>
      <w:lvlJc w:val="left"/>
      <w:pPr>
        <w:tabs>
          <w:tab w:val="num" w:pos="993"/>
        </w:tabs>
        <w:ind w:left="993" w:hanging="360"/>
      </w:pPr>
      <w:rPr>
        <w:rFonts w:hint="default"/>
      </w:rPr>
    </w:lvl>
    <w:lvl w:ilvl="1" w:tplc="04270019" w:tentative="1">
      <w:start w:val="1"/>
      <w:numFmt w:val="lowerLetter"/>
      <w:lvlText w:val="%2."/>
      <w:lvlJc w:val="left"/>
      <w:pPr>
        <w:tabs>
          <w:tab w:val="num" w:pos="1713"/>
        </w:tabs>
        <w:ind w:left="1713" w:hanging="360"/>
      </w:pPr>
    </w:lvl>
    <w:lvl w:ilvl="2" w:tplc="0427001B" w:tentative="1">
      <w:start w:val="1"/>
      <w:numFmt w:val="lowerRoman"/>
      <w:lvlText w:val="%3."/>
      <w:lvlJc w:val="right"/>
      <w:pPr>
        <w:tabs>
          <w:tab w:val="num" w:pos="2433"/>
        </w:tabs>
        <w:ind w:left="2433" w:hanging="180"/>
      </w:pPr>
    </w:lvl>
    <w:lvl w:ilvl="3" w:tplc="0427000F" w:tentative="1">
      <w:start w:val="1"/>
      <w:numFmt w:val="decimal"/>
      <w:lvlText w:val="%4."/>
      <w:lvlJc w:val="left"/>
      <w:pPr>
        <w:tabs>
          <w:tab w:val="num" w:pos="3153"/>
        </w:tabs>
        <w:ind w:left="3153" w:hanging="360"/>
      </w:pPr>
    </w:lvl>
    <w:lvl w:ilvl="4" w:tplc="04270019" w:tentative="1">
      <w:start w:val="1"/>
      <w:numFmt w:val="lowerLetter"/>
      <w:lvlText w:val="%5."/>
      <w:lvlJc w:val="left"/>
      <w:pPr>
        <w:tabs>
          <w:tab w:val="num" w:pos="3873"/>
        </w:tabs>
        <w:ind w:left="3873" w:hanging="360"/>
      </w:pPr>
    </w:lvl>
    <w:lvl w:ilvl="5" w:tplc="0427001B" w:tentative="1">
      <w:start w:val="1"/>
      <w:numFmt w:val="lowerRoman"/>
      <w:lvlText w:val="%6."/>
      <w:lvlJc w:val="right"/>
      <w:pPr>
        <w:tabs>
          <w:tab w:val="num" w:pos="4593"/>
        </w:tabs>
        <w:ind w:left="4593" w:hanging="180"/>
      </w:pPr>
    </w:lvl>
    <w:lvl w:ilvl="6" w:tplc="0427000F" w:tentative="1">
      <w:start w:val="1"/>
      <w:numFmt w:val="decimal"/>
      <w:lvlText w:val="%7."/>
      <w:lvlJc w:val="left"/>
      <w:pPr>
        <w:tabs>
          <w:tab w:val="num" w:pos="5313"/>
        </w:tabs>
        <w:ind w:left="5313" w:hanging="360"/>
      </w:pPr>
    </w:lvl>
    <w:lvl w:ilvl="7" w:tplc="04270019" w:tentative="1">
      <w:start w:val="1"/>
      <w:numFmt w:val="lowerLetter"/>
      <w:lvlText w:val="%8."/>
      <w:lvlJc w:val="left"/>
      <w:pPr>
        <w:tabs>
          <w:tab w:val="num" w:pos="6033"/>
        </w:tabs>
        <w:ind w:left="6033" w:hanging="360"/>
      </w:pPr>
    </w:lvl>
    <w:lvl w:ilvl="8" w:tplc="0427001B" w:tentative="1">
      <w:start w:val="1"/>
      <w:numFmt w:val="lowerRoman"/>
      <w:lvlText w:val="%9."/>
      <w:lvlJc w:val="right"/>
      <w:pPr>
        <w:tabs>
          <w:tab w:val="num" w:pos="6753"/>
        </w:tabs>
        <w:ind w:left="6753" w:hanging="180"/>
      </w:pPr>
    </w:lvl>
  </w:abstractNum>
  <w:abstractNum w:abstractNumId="25" w15:restartNumberingAfterBreak="0">
    <w:nsid w:val="312D53E4"/>
    <w:multiLevelType w:val="hybridMultilevel"/>
    <w:tmpl w:val="A67C4FD2"/>
    <w:lvl w:ilvl="0" w:tplc="8B0CEDAA">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49C12DE"/>
    <w:multiLevelType w:val="multilevel"/>
    <w:tmpl w:val="1A6E6BA8"/>
    <w:lvl w:ilvl="0">
      <w:start w:val="3"/>
      <w:numFmt w:val="decimal"/>
      <w:lvlText w:val="%1"/>
      <w:lvlJc w:val="left"/>
      <w:pPr>
        <w:ind w:left="600" w:hanging="600"/>
      </w:pPr>
      <w:rPr>
        <w:rFonts w:hint="default"/>
        <w:b w:val="0"/>
      </w:rPr>
    </w:lvl>
    <w:lvl w:ilvl="1">
      <w:start w:val="12"/>
      <w:numFmt w:val="decimal"/>
      <w:lvlText w:val="%1.%2"/>
      <w:lvlJc w:val="left"/>
      <w:pPr>
        <w:ind w:left="600" w:hanging="60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36506112"/>
    <w:multiLevelType w:val="hybridMultilevel"/>
    <w:tmpl w:val="5C9AFA00"/>
    <w:lvl w:ilvl="0" w:tplc="BEFE915C">
      <w:start w:val="1"/>
      <w:numFmt w:val="lowerLetter"/>
      <w:lvlText w:val="%1."/>
      <w:lvlJc w:val="right"/>
      <w:pPr>
        <w:ind w:left="720" w:hanging="360"/>
      </w:pPr>
      <w:rPr>
        <w:rFonts w:cs="Times New Roman" w:hint="default"/>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73D6EE6"/>
    <w:multiLevelType w:val="hybridMultilevel"/>
    <w:tmpl w:val="1AC8F4BE"/>
    <w:lvl w:ilvl="0" w:tplc="87B00D3E">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AB44C52"/>
    <w:multiLevelType w:val="multilevel"/>
    <w:tmpl w:val="511036FA"/>
    <w:lvl w:ilvl="0">
      <w:start w:val="3"/>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0" w15:restartNumberingAfterBreak="0">
    <w:nsid w:val="3F364CBC"/>
    <w:multiLevelType w:val="hybridMultilevel"/>
    <w:tmpl w:val="49B04BC6"/>
    <w:lvl w:ilvl="0" w:tplc="5A9EF04C">
      <w:start w:val="1"/>
      <w:numFmt w:val="lowerLetter"/>
      <w:lvlText w:val="%1."/>
      <w:lvlJc w:val="right"/>
      <w:pPr>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1" w15:restartNumberingAfterBreak="0">
    <w:nsid w:val="418B3122"/>
    <w:multiLevelType w:val="hybridMultilevel"/>
    <w:tmpl w:val="6A0CE060"/>
    <w:lvl w:ilvl="0" w:tplc="04270019">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2A15447"/>
    <w:multiLevelType w:val="hybridMultilevel"/>
    <w:tmpl w:val="019C3E08"/>
    <w:lvl w:ilvl="0" w:tplc="C9323E12">
      <w:start w:val="1"/>
      <w:numFmt w:val="lowerLetter"/>
      <w:lvlText w:val="%1."/>
      <w:lvlJc w:val="right"/>
      <w:pPr>
        <w:ind w:left="1530" w:hanging="360"/>
      </w:pPr>
      <w:rPr>
        <w:rFonts w:cs="Times New Roman" w:hint="default"/>
      </w:rPr>
    </w:lvl>
    <w:lvl w:ilvl="1" w:tplc="04270019" w:tentative="1">
      <w:start w:val="1"/>
      <w:numFmt w:val="lowerLetter"/>
      <w:lvlText w:val="%2."/>
      <w:lvlJc w:val="left"/>
      <w:pPr>
        <w:ind w:left="2250" w:hanging="360"/>
      </w:pPr>
      <w:rPr>
        <w:rFonts w:cs="Times New Roman"/>
      </w:rPr>
    </w:lvl>
    <w:lvl w:ilvl="2" w:tplc="0427001B" w:tentative="1">
      <w:start w:val="1"/>
      <w:numFmt w:val="lowerRoman"/>
      <w:lvlText w:val="%3."/>
      <w:lvlJc w:val="right"/>
      <w:pPr>
        <w:ind w:left="2970" w:hanging="180"/>
      </w:pPr>
      <w:rPr>
        <w:rFonts w:cs="Times New Roman"/>
      </w:rPr>
    </w:lvl>
    <w:lvl w:ilvl="3" w:tplc="0427000F" w:tentative="1">
      <w:start w:val="1"/>
      <w:numFmt w:val="decimal"/>
      <w:lvlText w:val="%4."/>
      <w:lvlJc w:val="left"/>
      <w:pPr>
        <w:ind w:left="3690" w:hanging="360"/>
      </w:pPr>
      <w:rPr>
        <w:rFonts w:cs="Times New Roman"/>
      </w:rPr>
    </w:lvl>
    <w:lvl w:ilvl="4" w:tplc="04270019" w:tentative="1">
      <w:start w:val="1"/>
      <w:numFmt w:val="lowerLetter"/>
      <w:lvlText w:val="%5."/>
      <w:lvlJc w:val="left"/>
      <w:pPr>
        <w:ind w:left="4410" w:hanging="360"/>
      </w:pPr>
      <w:rPr>
        <w:rFonts w:cs="Times New Roman"/>
      </w:rPr>
    </w:lvl>
    <w:lvl w:ilvl="5" w:tplc="0427001B" w:tentative="1">
      <w:start w:val="1"/>
      <w:numFmt w:val="lowerRoman"/>
      <w:lvlText w:val="%6."/>
      <w:lvlJc w:val="right"/>
      <w:pPr>
        <w:ind w:left="5130" w:hanging="180"/>
      </w:pPr>
      <w:rPr>
        <w:rFonts w:cs="Times New Roman"/>
      </w:rPr>
    </w:lvl>
    <w:lvl w:ilvl="6" w:tplc="0427000F" w:tentative="1">
      <w:start w:val="1"/>
      <w:numFmt w:val="decimal"/>
      <w:lvlText w:val="%7."/>
      <w:lvlJc w:val="left"/>
      <w:pPr>
        <w:ind w:left="5850" w:hanging="360"/>
      </w:pPr>
      <w:rPr>
        <w:rFonts w:cs="Times New Roman"/>
      </w:rPr>
    </w:lvl>
    <w:lvl w:ilvl="7" w:tplc="04270019" w:tentative="1">
      <w:start w:val="1"/>
      <w:numFmt w:val="lowerLetter"/>
      <w:lvlText w:val="%8."/>
      <w:lvlJc w:val="left"/>
      <w:pPr>
        <w:ind w:left="6570" w:hanging="360"/>
      </w:pPr>
      <w:rPr>
        <w:rFonts w:cs="Times New Roman"/>
      </w:rPr>
    </w:lvl>
    <w:lvl w:ilvl="8" w:tplc="0427001B" w:tentative="1">
      <w:start w:val="1"/>
      <w:numFmt w:val="lowerRoman"/>
      <w:lvlText w:val="%9."/>
      <w:lvlJc w:val="right"/>
      <w:pPr>
        <w:ind w:left="7290" w:hanging="180"/>
      </w:pPr>
      <w:rPr>
        <w:rFonts w:cs="Times New Roman"/>
      </w:rPr>
    </w:lvl>
  </w:abstractNum>
  <w:abstractNum w:abstractNumId="33" w15:restartNumberingAfterBreak="0">
    <w:nsid w:val="43C11408"/>
    <w:multiLevelType w:val="hybridMultilevel"/>
    <w:tmpl w:val="55F28032"/>
    <w:lvl w:ilvl="0" w:tplc="33E65D38">
      <w:start w:val="1"/>
      <w:numFmt w:val="lowerLetter"/>
      <w:lvlText w:val="%1."/>
      <w:lvlJc w:val="right"/>
      <w:pPr>
        <w:ind w:left="720" w:hanging="360"/>
      </w:pPr>
      <w:rPr>
        <w:rFonts w:cs="Times New Roman" w:hint="default"/>
        <w:b w:val="0"/>
        <w:sz w:val="22"/>
        <w:szCs w:val="22"/>
      </w:rPr>
    </w:lvl>
    <w:lvl w:ilvl="1" w:tplc="9160A2F2" w:tentative="1">
      <w:start w:val="1"/>
      <w:numFmt w:val="lowerLetter"/>
      <w:lvlText w:val="%2."/>
      <w:lvlJc w:val="left"/>
      <w:pPr>
        <w:ind w:left="1440" w:hanging="360"/>
      </w:pPr>
      <w:rPr>
        <w:rFonts w:cs="Times New Roman"/>
      </w:rPr>
    </w:lvl>
    <w:lvl w:ilvl="2" w:tplc="A242549E" w:tentative="1">
      <w:start w:val="1"/>
      <w:numFmt w:val="lowerRoman"/>
      <w:lvlText w:val="%3."/>
      <w:lvlJc w:val="right"/>
      <w:pPr>
        <w:ind w:left="2160" w:hanging="180"/>
      </w:pPr>
      <w:rPr>
        <w:rFonts w:cs="Times New Roman"/>
      </w:rPr>
    </w:lvl>
    <w:lvl w:ilvl="3" w:tplc="B224A9A4" w:tentative="1">
      <w:start w:val="1"/>
      <w:numFmt w:val="decimal"/>
      <w:lvlText w:val="%4."/>
      <w:lvlJc w:val="left"/>
      <w:pPr>
        <w:ind w:left="2880" w:hanging="360"/>
      </w:pPr>
      <w:rPr>
        <w:rFonts w:cs="Times New Roman"/>
      </w:rPr>
    </w:lvl>
    <w:lvl w:ilvl="4" w:tplc="93D6FC96" w:tentative="1">
      <w:start w:val="1"/>
      <w:numFmt w:val="lowerLetter"/>
      <w:lvlText w:val="%5."/>
      <w:lvlJc w:val="left"/>
      <w:pPr>
        <w:ind w:left="3600" w:hanging="360"/>
      </w:pPr>
      <w:rPr>
        <w:rFonts w:cs="Times New Roman"/>
      </w:rPr>
    </w:lvl>
    <w:lvl w:ilvl="5" w:tplc="B39E61DC" w:tentative="1">
      <w:start w:val="1"/>
      <w:numFmt w:val="lowerRoman"/>
      <w:lvlText w:val="%6."/>
      <w:lvlJc w:val="right"/>
      <w:pPr>
        <w:ind w:left="4320" w:hanging="180"/>
      </w:pPr>
      <w:rPr>
        <w:rFonts w:cs="Times New Roman"/>
      </w:rPr>
    </w:lvl>
    <w:lvl w:ilvl="6" w:tplc="B8DC812E" w:tentative="1">
      <w:start w:val="1"/>
      <w:numFmt w:val="decimal"/>
      <w:lvlText w:val="%7."/>
      <w:lvlJc w:val="left"/>
      <w:pPr>
        <w:ind w:left="5040" w:hanging="360"/>
      </w:pPr>
      <w:rPr>
        <w:rFonts w:cs="Times New Roman"/>
      </w:rPr>
    </w:lvl>
    <w:lvl w:ilvl="7" w:tplc="3B0478EC" w:tentative="1">
      <w:start w:val="1"/>
      <w:numFmt w:val="lowerLetter"/>
      <w:lvlText w:val="%8."/>
      <w:lvlJc w:val="left"/>
      <w:pPr>
        <w:ind w:left="5760" w:hanging="360"/>
      </w:pPr>
      <w:rPr>
        <w:rFonts w:cs="Times New Roman"/>
      </w:rPr>
    </w:lvl>
    <w:lvl w:ilvl="8" w:tplc="85102234" w:tentative="1">
      <w:start w:val="1"/>
      <w:numFmt w:val="lowerRoman"/>
      <w:lvlText w:val="%9."/>
      <w:lvlJc w:val="right"/>
      <w:pPr>
        <w:ind w:left="6480" w:hanging="180"/>
      </w:pPr>
      <w:rPr>
        <w:rFonts w:cs="Times New Roman"/>
      </w:rPr>
    </w:lvl>
  </w:abstractNum>
  <w:abstractNum w:abstractNumId="34" w15:restartNumberingAfterBreak="0">
    <w:nsid w:val="45341B2B"/>
    <w:multiLevelType w:val="hybridMultilevel"/>
    <w:tmpl w:val="D9DA12D0"/>
    <w:lvl w:ilvl="0" w:tplc="04270019">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4649132F"/>
    <w:multiLevelType w:val="hybridMultilevel"/>
    <w:tmpl w:val="0A0483E8"/>
    <w:lvl w:ilvl="0" w:tplc="C0007600">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47762A67"/>
    <w:multiLevelType w:val="multilevel"/>
    <w:tmpl w:val="F50A2556"/>
    <w:lvl w:ilvl="0">
      <w:start w:val="4"/>
      <w:numFmt w:val="decimal"/>
      <w:lvlText w:val="%1"/>
      <w:lvlJc w:val="left"/>
      <w:pPr>
        <w:ind w:left="480" w:hanging="480"/>
      </w:pPr>
      <w:rPr>
        <w:rFonts w:hint="default"/>
      </w:rPr>
    </w:lvl>
    <w:lvl w:ilvl="1">
      <w:start w:val="8"/>
      <w:numFmt w:val="decimal"/>
      <w:lvlText w:val="%1.%2"/>
      <w:lvlJc w:val="left"/>
      <w:pPr>
        <w:ind w:left="525" w:hanging="480"/>
      </w:pPr>
      <w:rPr>
        <w:rFonts w:hint="default"/>
      </w:rPr>
    </w:lvl>
    <w:lvl w:ilvl="2">
      <w:start w:val="2"/>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37" w15:restartNumberingAfterBreak="0">
    <w:nsid w:val="47C74F28"/>
    <w:multiLevelType w:val="multilevel"/>
    <w:tmpl w:val="EEAE4F42"/>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9063B48"/>
    <w:multiLevelType w:val="hybridMultilevel"/>
    <w:tmpl w:val="97180334"/>
    <w:lvl w:ilvl="0" w:tplc="3E0A9A42">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0DA7D2A"/>
    <w:multiLevelType w:val="multilevel"/>
    <w:tmpl w:val="079C481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336742C"/>
    <w:multiLevelType w:val="multilevel"/>
    <w:tmpl w:val="2FF66E66"/>
    <w:lvl w:ilvl="0">
      <w:start w:val="4"/>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3A244E0"/>
    <w:multiLevelType w:val="multilevel"/>
    <w:tmpl w:val="19BE0020"/>
    <w:lvl w:ilvl="0">
      <w:start w:val="3"/>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2" w15:restartNumberingAfterBreak="0">
    <w:nsid w:val="5560094D"/>
    <w:multiLevelType w:val="multilevel"/>
    <w:tmpl w:val="FDA0A5A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3"/>
      <w:numFmt w:val="decimal"/>
      <w:lvlText w:val="%1.%2.%3"/>
      <w:lvlJc w:val="left"/>
      <w:pPr>
        <w:tabs>
          <w:tab w:val="num" w:pos="1620"/>
        </w:tabs>
        <w:ind w:left="16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07C4FAF"/>
    <w:multiLevelType w:val="multilevel"/>
    <w:tmpl w:val="74F446A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11B1882"/>
    <w:multiLevelType w:val="multilevel"/>
    <w:tmpl w:val="F66646C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553930"/>
    <w:multiLevelType w:val="hybridMultilevel"/>
    <w:tmpl w:val="0D08511A"/>
    <w:lvl w:ilvl="0" w:tplc="36F6E8D4">
      <w:start w:val="1"/>
      <w:numFmt w:val="lowerLetter"/>
      <w:lvlText w:val="%1."/>
      <w:lvlJc w:val="right"/>
      <w:pPr>
        <w:ind w:left="360" w:hanging="360"/>
      </w:pPr>
      <w:rPr>
        <w:rFonts w:cs="Times New Roman" w:hint="default"/>
        <w:b w:val="0"/>
        <w:sz w:val="22"/>
        <w:szCs w:val="22"/>
      </w:rPr>
    </w:lvl>
    <w:lvl w:ilvl="1" w:tplc="D0C80D40" w:tentative="1">
      <w:start w:val="1"/>
      <w:numFmt w:val="lowerLetter"/>
      <w:lvlText w:val="%2."/>
      <w:lvlJc w:val="left"/>
      <w:pPr>
        <w:ind w:left="1080" w:hanging="360"/>
      </w:pPr>
      <w:rPr>
        <w:rFonts w:cs="Times New Roman"/>
      </w:rPr>
    </w:lvl>
    <w:lvl w:ilvl="2" w:tplc="D30874BA">
      <w:start w:val="1"/>
      <w:numFmt w:val="lowerRoman"/>
      <w:lvlText w:val="%3."/>
      <w:lvlJc w:val="right"/>
      <w:pPr>
        <w:ind w:left="1800" w:hanging="180"/>
      </w:pPr>
      <w:rPr>
        <w:rFonts w:cs="Times New Roman"/>
      </w:rPr>
    </w:lvl>
    <w:lvl w:ilvl="3" w:tplc="7932EE78" w:tentative="1">
      <w:start w:val="1"/>
      <w:numFmt w:val="decimal"/>
      <w:lvlText w:val="%4."/>
      <w:lvlJc w:val="left"/>
      <w:pPr>
        <w:ind w:left="2520" w:hanging="360"/>
      </w:pPr>
      <w:rPr>
        <w:rFonts w:cs="Times New Roman"/>
      </w:rPr>
    </w:lvl>
    <w:lvl w:ilvl="4" w:tplc="36A0F6F6" w:tentative="1">
      <w:start w:val="1"/>
      <w:numFmt w:val="lowerLetter"/>
      <w:lvlText w:val="%5."/>
      <w:lvlJc w:val="left"/>
      <w:pPr>
        <w:ind w:left="3240" w:hanging="360"/>
      </w:pPr>
      <w:rPr>
        <w:rFonts w:cs="Times New Roman"/>
      </w:rPr>
    </w:lvl>
    <w:lvl w:ilvl="5" w:tplc="D06A2638" w:tentative="1">
      <w:start w:val="1"/>
      <w:numFmt w:val="lowerRoman"/>
      <w:lvlText w:val="%6."/>
      <w:lvlJc w:val="right"/>
      <w:pPr>
        <w:ind w:left="3960" w:hanging="180"/>
      </w:pPr>
      <w:rPr>
        <w:rFonts w:cs="Times New Roman"/>
      </w:rPr>
    </w:lvl>
    <w:lvl w:ilvl="6" w:tplc="ACD8854A" w:tentative="1">
      <w:start w:val="1"/>
      <w:numFmt w:val="decimal"/>
      <w:lvlText w:val="%7."/>
      <w:lvlJc w:val="left"/>
      <w:pPr>
        <w:ind w:left="4680" w:hanging="360"/>
      </w:pPr>
      <w:rPr>
        <w:rFonts w:cs="Times New Roman"/>
      </w:rPr>
    </w:lvl>
    <w:lvl w:ilvl="7" w:tplc="C61EF69C" w:tentative="1">
      <w:start w:val="1"/>
      <w:numFmt w:val="lowerLetter"/>
      <w:lvlText w:val="%8."/>
      <w:lvlJc w:val="left"/>
      <w:pPr>
        <w:ind w:left="5400" w:hanging="360"/>
      </w:pPr>
      <w:rPr>
        <w:rFonts w:cs="Times New Roman"/>
      </w:rPr>
    </w:lvl>
    <w:lvl w:ilvl="8" w:tplc="74D0B60A" w:tentative="1">
      <w:start w:val="1"/>
      <w:numFmt w:val="lowerRoman"/>
      <w:lvlText w:val="%9."/>
      <w:lvlJc w:val="right"/>
      <w:pPr>
        <w:ind w:left="6120" w:hanging="180"/>
      </w:pPr>
      <w:rPr>
        <w:rFonts w:cs="Times New Roman"/>
      </w:rPr>
    </w:lvl>
  </w:abstractNum>
  <w:abstractNum w:abstractNumId="46" w15:restartNumberingAfterBreak="0">
    <w:nsid w:val="6812352A"/>
    <w:multiLevelType w:val="multilevel"/>
    <w:tmpl w:val="B2BECD5E"/>
    <w:lvl w:ilvl="0">
      <w:start w:val="4"/>
      <w:numFmt w:val="decimal"/>
      <w:lvlText w:val="%1"/>
      <w:lvlJc w:val="left"/>
      <w:pPr>
        <w:tabs>
          <w:tab w:val="num" w:pos="480"/>
        </w:tabs>
        <w:ind w:left="480" w:hanging="480"/>
      </w:pPr>
      <w:rPr>
        <w:rFonts w:hint="default"/>
        <w:b w:val="0"/>
      </w:rPr>
    </w:lvl>
    <w:lvl w:ilvl="1">
      <w:start w:val="4"/>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7" w15:restartNumberingAfterBreak="0">
    <w:nsid w:val="69D9747D"/>
    <w:multiLevelType w:val="hybridMultilevel"/>
    <w:tmpl w:val="03AE8EFC"/>
    <w:lvl w:ilvl="0" w:tplc="A4D4E964">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69EB3A4B"/>
    <w:multiLevelType w:val="multilevel"/>
    <w:tmpl w:val="D0365A06"/>
    <w:lvl w:ilvl="0">
      <w:start w:val="1"/>
      <w:numFmt w:val="lowerLetter"/>
      <w:lvlText w:val="%1."/>
      <w:lvlJc w:val="right"/>
      <w:pPr>
        <w:ind w:left="720" w:hanging="360"/>
      </w:pPr>
      <w:rPr>
        <w:rFonts w:cs="Times New Roman" w:hint="default"/>
        <w:b w:val="0"/>
        <w:sz w:val="22"/>
        <w:szCs w:val="22"/>
      </w:rPr>
    </w:lvl>
    <w:lvl w:ilvl="1">
      <w:start w:val="1"/>
      <w:numFmt w:val="bullet"/>
      <w:lvlText w:val=""/>
      <w:lvlJc w:val="left"/>
      <w:pPr>
        <w:ind w:left="1440" w:hanging="360"/>
      </w:pPr>
      <w:rPr>
        <w:rFonts w:ascii="Symbol" w:hAnsi="Symbol" w:hint="default"/>
      </w:rPr>
    </w:lvl>
    <w:lvl w:ilvl="2">
      <w:start w:val="1"/>
      <w:numFmt w:val="decimal"/>
      <w:lvlText w:val="%1.%2.%3"/>
      <w:lvlJc w:val="right"/>
      <w:pPr>
        <w:ind w:left="2160" w:hanging="180"/>
      </w:pPr>
      <w:rPr>
        <w:rFonts w:ascii="Times New Roman" w:eastAsia="Times New Roman" w:hAnsi="Times New Roman"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15:restartNumberingAfterBreak="0">
    <w:nsid w:val="6B154877"/>
    <w:multiLevelType w:val="hybridMultilevel"/>
    <w:tmpl w:val="9CE0B784"/>
    <w:lvl w:ilvl="0" w:tplc="04270001">
      <w:start w:val="1"/>
      <w:numFmt w:val="lowerLetter"/>
      <w:lvlText w:val="%1."/>
      <w:lvlJc w:val="right"/>
      <w:pPr>
        <w:ind w:left="720" w:hanging="360"/>
      </w:pPr>
      <w:rPr>
        <w:rFonts w:cs="Times New Roman" w:hint="default"/>
        <w:b w:val="0"/>
        <w:sz w:val="22"/>
        <w:szCs w:val="22"/>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50" w15:restartNumberingAfterBreak="0">
    <w:nsid w:val="6BBD7BA4"/>
    <w:multiLevelType w:val="hybridMultilevel"/>
    <w:tmpl w:val="3AAE9B38"/>
    <w:lvl w:ilvl="0" w:tplc="EF040D44">
      <w:start w:val="1"/>
      <w:numFmt w:val="lowerLetter"/>
      <w:lvlText w:val="%1."/>
      <w:lvlJc w:val="right"/>
      <w:pPr>
        <w:ind w:left="720" w:hanging="360"/>
      </w:pPr>
      <w:rPr>
        <w:rFonts w:cs="Times New Roman" w:hint="default"/>
        <w:b w:val="0"/>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6C14165D"/>
    <w:multiLevelType w:val="hybridMultilevel"/>
    <w:tmpl w:val="E968EC04"/>
    <w:lvl w:ilvl="0" w:tplc="FEB2879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970309"/>
    <w:multiLevelType w:val="hybridMultilevel"/>
    <w:tmpl w:val="2828E806"/>
    <w:lvl w:ilvl="0" w:tplc="04270019">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254514A"/>
    <w:multiLevelType w:val="hybridMultilevel"/>
    <w:tmpl w:val="317263AE"/>
    <w:lvl w:ilvl="0" w:tplc="31E22662">
      <w:start w:val="1"/>
      <w:numFmt w:val="lowerLetter"/>
      <w:lvlText w:val="%1."/>
      <w:lvlJc w:val="right"/>
      <w:pPr>
        <w:ind w:left="720" w:hanging="360"/>
      </w:pPr>
      <w:rPr>
        <w:rFonts w:cs="Times New Roman" w:hint="default"/>
        <w:b w:val="0"/>
        <w:sz w:val="22"/>
        <w:szCs w:val="22"/>
      </w:rPr>
    </w:lvl>
    <w:lvl w:ilvl="1" w:tplc="F946B728" w:tentative="1">
      <w:start w:val="1"/>
      <w:numFmt w:val="lowerLetter"/>
      <w:lvlText w:val="%2."/>
      <w:lvlJc w:val="left"/>
      <w:pPr>
        <w:ind w:left="1440" w:hanging="360"/>
      </w:pPr>
      <w:rPr>
        <w:rFonts w:cs="Times New Roman"/>
      </w:rPr>
    </w:lvl>
    <w:lvl w:ilvl="2" w:tplc="25DCC03E" w:tentative="1">
      <w:start w:val="1"/>
      <w:numFmt w:val="lowerRoman"/>
      <w:lvlText w:val="%3."/>
      <w:lvlJc w:val="right"/>
      <w:pPr>
        <w:ind w:left="2160" w:hanging="180"/>
      </w:pPr>
      <w:rPr>
        <w:rFonts w:cs="Times New Roman"/>
      </w:rPr>
    </w:lvl>
    <w:lvl w:ilvl="3" w:tplc="97309792" w:tentative="1">
      <w:start w:val="1"/>
      <w:numFmt w:val="decimal"/>
      <w:lvlText w:val="%4."/>
      <w:lvlJc w:val="left"/>
      <w:pPr>
        <w:ind w:left="2880" w:hanging="360"/>
      </w:pPr>
      <w:rPr>
        <w:rFonts w:cs="Times New Roman"/>
      </w:rPr>
    </w:lvl>
    <w:lvl w:ilvl="4" w:tplc="4C0A9D1A" w:tentative="1">
      <w:start w:val="1"/>
      <w:numFmt w:val="lowerLetter"/>
      <w:lvlText w:val="%5."/>
      <w:lvlJc w:val="left"/>
      <w:pPr>
        <w:ind w:left="3600" w:hanging="360"/>
      </w:pPr>
      <w:rPr>
        <w:rFonts w:cs="Times New Roman"/>
      </w:rPr>
    </w:lvl>
    <w:lvl w:ilvl="5" w:tplc="7BF269D6" w:tentative="1">
      <w:start w:val="1"/>
      <w:numFmt w:val="lowerRoman"/>
      <w:lvlText w:val="%6."/>
      <w:lvlJc w:val="right"/>
      <w:pPr>
        <w:ind w:left="4320" w:hanging="180"/>
      </w:pPr>
      <w:rPr>
        <w:rFonts w:cs="Times New Roman"/>
      </w:rPr>
    </w:lvl>
    <w:lvl w:ilvl="6" w:tplc="8EFCD3AA" w:tentative="1">
      <w:start w:val="1"/>
      <w:numFmt w:val="decimal"/>
      <w:lvlText w:val="%7."/>
      <w:lvlJc w:val="left"/>
      <w:pPr>
        <w:ind w:left="5040" w:hanging="360"/>
      </w:pPr>
      <w:rPr>
        <w:rFonts w:cs="Times New Roman"/>
      </w:rPr>
    </w:lvl>
    <w:lvl w:ilvl="7" w:tplc="B5760D1C" w:tentative="1">
      <w:start w:val="1"/>
      <w:numFmt w:val="lowerLetter"/>
      <w:lvlText w:val="%8."/>
      <w:lvlJc w:val="left"/>
      <w:pPr>
        <w:ind w:left="5760" w:hanging="360"/>
      </w:pPr>
      <w:rPr>
        <w:rFonts w:cs="Times New Roman"/>
      </w:rPr>
    </w:lvl>
    <w:lvl w:ilvl="8" w:tplc="582625F6" w:tentative="1">
      <w:start w:val="1"/>
      <w:numFmt w:val="lowerRoman"/>
      <w:lvlText w:val="%9."/>
      <w:lvlJc w:val="right"/>
      <w:pPr>
        <w:ind w:left="6480" w:hanging="180"/>
      </w:pPr>
      <w:rPr>
        <w:rFonts w:cs="Times New Roman"/>
      </w:rPr>
    </w:lvl>
  </w:abstractNum>
  <w:abstractNum w:abstractNumId="54" w15:restartNumberingAfterBreak="0">
    <w:nsid w:val="73EC6F4E"/>
    <w:multiLevelType w:val="multilevel"/>
    <w:tmpl w:val="981026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7ED01E8"/>
    <w:multiLevelType w:val="hybridMultilevel"/>
    <w:tmpl w:val="E3862A62"/>
    <w:lvl w:ilvl="0" w:tplc="FD50A74E">
      <w:start w:val="1"/>
      <w:numFmt w:val="lowerLetter"/>
      <w:lvlText w:val="%1."/>
      <w:lvlJc w:val="right"/>
      <w:pPr>
        <w:ind w:left="720" w:hanging="360"/>
      </w:pPr>
      <w:rPr>
        <w:rFonts w:cs="Times New Roman" w:hint="default"/>
        <w:b w:val="0"/>
        <w:sz w:val="22"/>
        <w:szCs w:val="22"/>
      </w:rPr>
    </w:lvl>
    <w:lvl w:ilvl="1" w:tplc="F034B79A" w:tentative="1">
      <w:start w:val="1"/>
      <w:numFmt w:val="lowerLetter"/>
      <w:lvlText w:val="%2."/>
      <w:lvlJc w:val="left"/>
      <w:pPr>
        <w:ind w:left="1440" w:hanging="360"/>
      </w:pPr>
      <w:rPr>
        <w:rFonts w:cs="Times New Roman"/>
      </w:rPr>
    </w:lvl>
    <w:lvl w:ilvl="2" w:tplc="12A6BAB4" w:tentative="1">
      <w:start w:val="1"/>
      <w:numFmt w:val="lowerRoman"/>
      <w:lvlText w:val="%3."/>
      <w:lvlJc w:val="right"/>
      <w:pPr>
        <w:ind w:left="2160" w:hanging="180"/>
      </w:pPr>
      <w:rPr>
        <w:rFonts w:cs="Times New Roman"/>
      </w:rPr>
    </w:lvl>
    <w:lvl w:ilvl="3" w:tplc="1E4CC894" w:tentative="1">
      <w:start w:val="1"/>
      <w:numFmt w:val="decimal"/>
      <w:lvlText w:val="%4."/>
      <w:lvlJc w:val="left"/>
      <w:pPr>
        <w:ind w:left="2880" w:hanging="360"/>
      </w:pPr>
      <w:rPr>
        <w:rFonts w:cs="Times New Roman"/>
      </w:rPr>
    </w:lvl>
    <w:lvl w:ilvl="4" w:tplc="62305CA6" w:tentative="1">
      <w:start w:val="1"/>
      <w:numFmt w:val="lowerLetter"/>
      <w:lvlText w:val="%5."/>
      <w:lvlJc w:val="left"/>
      <w:pPr>
        <w:ind w:left="3600" w:hanging="360"/>
      </w:pPr>
      <w:rPr>
        <w:rFonts w:cs="Times New Roman"/>
      </w:rPr>
    </w:lvl>
    <w:lvl w:ilvl="5" w:tplc="D244F49C" w:tentative="1">
      <w:start w:val="1"/>
      <w:numFmt w:val="lowerRoman"/>
      <w:lvlText w:val="%6."/>
      <w:lvlJc w:val="right"/>
      <w:pPr>
        <w:ind w:left="4320" w:hanging="180"/>
      </w:pPr>
      <w:rPr>
        <w:rFonts w:cs="Times New Roman"/>
      </w:rPr>
    </w:lvl>
    <w:lvl w:ilvl="6" w:tplc="BE36A976" w:tentative="1">
      <w:start w:val="1"/>
      <w:numFmt w:val="decimal"/>
      <w:lvlText w:val="%7."/>
      <w:lvlJc w:val="left"/>
      <w:pPr>
        <w:ind w:left="5040" w:hanging="360"/>
      </w:pPr>
      <w:rPr>
        <w:rFonts w:cs="Times New Roman"/>
      </w:rPr>
    </w:lvl>
    <w:lvl w:ilvl="7" w:tplc="99AE2CA4" w:tentative="1">
      <w:start w:val="1"/>
      <w:numFmt w:val="lowerLetter"/>
      <w:lvlText w:val="%8."/>
      <w:lvlJc w:val="left"/>
      <w:pPr>
        <w:ind w:left="5760" w:hanging="360"/>
      </w:pPr>
      <w:rPr>
        <w:rFonts w:cs="Times New Roman"/>
      </w:rPr>
    </w:lvl>
    <w:lvl w:ilvl="8" w:tplc="1D907E20" w:tentative="1">
      <w:start w:val="1"/>
      <w:numFmt w:val="lowerRoman"/>
      <w:lvlText w:val="%9."/>
      <w:lvlJc w:val="right"/>
      <w:pPr>
        <w:ind w:left="6480" w:hanging="180"/>
      </w:pPr>
      <w:rPr>
        <w:rFonts w:cs="Times New Roman"/>
      </w:rPr>
    </w:lvl>
  </w:abstractNum>
  <w:abstractNum w:abstractNumId="56" w15:restartNumberingAfterBreak="0">
    <w:nsid w:val="799E7C01"/>
    <w:multiLevelType w:val="hybridMultilevel"/>
    <w:tmpl w:val="24981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06396"/>
    <w:multiLevelType w:val="hybridMultilevel"/>
    <w:tmpl w:val="27BCC0A8"/>
    <w:lvl w:ilvl="0" w:tplc="668C6CD8">
      <w:start w:val="1"/>
      <w:numFmt w:val="lowerLetter"/>
      <w:lvlText w:val="%1."/>
      <w:lvlJc w:val="right"/>
      <w:pPr>
        <w:ind w:left="720" w:hanging="360"/>
      </w:pPr>
      <w:rPr>
        <w:rFonts w:cs="Times New Roman" w:hint="default"/>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7CEF401C"/>
    <w:multiLevelType w:val="multilevel"/>
    <w:tmpl w:val="613A4DA8"/>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49779422">
    <w:abstractNumId w:val="45"/>
  </w:num>
  <w:num w:numId="2" w16cid:durableId="278731181">
    <w:abstractNumId w:val="27"/>
  </w:num>
  <w:num w:numId="3" w16cid:durableId="43020872">
    <w:abstractNumId w:val="48"/>
  </w:num>
  <w:num w:numId="4" w16cid:durableId="1248492904">
    <w:abstractNumId w:val="25"/>
  </w:num>
  <w:num w:numId="5" w16cid:durableId="1604532163">
    <w:abstractNumId w:val="23"/>
  </w:num>
  <w:num w:numId="6" w16cid:durableId="457913266">
    <w:abstractNumId w:val="47"/>
  </w:num>
  <w:num w:numId="7" w16cid:durableId="1068069351">
    <w:abstractNumId w:val="57"/>
  </w:num>
  <w:num w:numId="8" w16cid:durableId="544409205">
    <w:abstractNumId w:val="53"/>
  </w:num>
  <w:num w:numId="9" w16cid:durableId="1202939306">
    <w:abstractNumId w:val="17"/>
  </w:num>
  <w:num w:numId="10" w16cid:durableId="1536574482">
    <w:abstractNumId w:val="38"/>
  </w:num>
  <w:num w:numId="11" w16cid:durableId="285936737">
    <w:abstractNumId w:val="7"/>
  </w:num>
  <w:num w:numId="12" w16cid:durableId="4208379">
    <w:abstractNumId w:val="49"/>
  </w:num>
  <w:num w:numId="13" w16cid:durableId="48456699">
    <w:abstractNumId w:val="50"/>
  </w:num>
  <w:num w:numId="14" w16cid:durableId="149828962">
    <w:abstractNumId w:val="55"/>
  </w:num>
  <w:num w:numId="15" w16cid:durableId="266547375">
    <w:abstractNumId w:val="35"/>
  </w:num>
  <w:num w:numId="16" w16cid:durableId="1539582295">
    <w:abstractNumId w:val="33"/>
  </w:num>
  <w:num w:numId="17" w16cid:durableId="470949239">
    <w:abstractNumId w:val="6"/>
  </w:num>
  <w:num w:numId="18" w16cid:durableId="1808666836">
    <w:abstractNumId w:val="22"/>
  </w:num>
  <w:num w:numId="19" w16cid:durableId="210506265">
    <w:abstractNumId w:val="8"/>
  </w:num>
  <w:num w:numId="20" w16cid:durableId="720204467">
    <w:abstractNumId w:val="28"/>
  </w:num>
  <w:num w:numId="21" w16cid:durableId="900864416">
    <w:abstractNumId w:val="32"/>
  </w:num>
  <w:num w:numId="22" w16cid:durableId="428357754">
    <w:abstractNumId w:val="31"/>
  </w:num>
  <w:num w:numId="23" w16cid:durableId="1626810622">
    <w:abstractNumId w:val="18"/>
  </w:num>
  <w:num w:numId="24" w16cid:durableId="1707636281">
    <w:abstractNumId w:val="19"/>
  </w:num>
  <w:num w:numId="25" w16cid:durableId="530531004">
    <w:abstractNumId w:val="52"/>
  </w:num>
  <w:num w:numId="26" w16cid:durableId="112679676">
    <w:abstractNumId w:val="34"/>
  </w:num>
  <w:num w:numId="27" w16cid:durableId="1717661703">
    <w:abstractNumId w:val="9"/>
  </w:num>
  <w:num w:numId="28" w16cid:durableId="1298872952">
    <w:abstractNumId w:val="30"/>
  </w:num>
  <w:num w:numId="29" w16cid:durableId="1632786997">
    <w:abstractNumId w:val="13"/>
  </w:num>
  <w:num w:numId="30" w16cid:durableId="699550392">
    <w:abstractNumId w:val="42"/>
  </w:num>
  <w:num w:numId="31" w16cid:durableId="578245984">
    <w:abstractNumId w:val="43"/>
  </w:num>
  <w:num w:numId="32" w16cid:durableId="186140656">
    <w:abstractNumId w:val="4"/>
  </w:num>
  <w:num w:numId="33" w16cid:durableId="2005086658">
    <w:abstractNumId w:val="46"/>
  </w:num>
  <w:num w:numId="34" w16cid:durableId="1170604950">
    <w:abstractNumId w:val="10"/>
  </w:num>
  <w:num w:numId="35" w16cid:durableId="137039436">
    <w:abstractNumId w:val="24"/>
  </w:num>
  <w:num w:numId="36" w16cid:durableId="1675764694">
    <w:abstractNumId w:val="3"/>
  </w:num>
  <w:num w:numId="37" w16cid:durableId="1535537197">
    <w:abstractNumId w:val="29"/>
  </w:num>
  <w:num w:numId="38" w16cid:durableId="878005478">
    <w:abstractNumId w:val="12"/>
  </w:num>
  <w:num w:numId="39" w16cid:durableId="1262760551">
    <w:abstractNumId w:val="1"/>
  </w:num>
  <w:num w:numId="40" w16cid:durableId="592976796">
    <w:abstractNumId w:val="58"/>
  </w:num>
  <w:num w:numId="41" w16cid:durableId="1071393477">
    <w:abstractNumId w:val="36"/>
  </w:num>
  <w:num w:numId="42" w16cid:durableId="1912814991">
    <w:abstractNumId w:val="40"/>
  </w:num>
  <w:num w:numId="43" w16cid:durableId="1386296470">
    <w:abstractNumId w:val="41"/>
  </w:num>
  <w:num w:numId="44" w16cid:durableId="1835754060">
    <w:abstractNumId w:val="5"/>
  </w:num>
  <w:num w:numId="45" w16cid:durableId="447244095">
    <w:abstractNumId w:val="37"/>
  </w:num>
  <w:num w:numId="46" w16cid:durableId="184754390">
    <w:abstractNumId w:val="14"/>
  </w:num>
  <w:num w:numId="47" w16cid:durableId="779881652">
    <w:abstractNumId w:val="26"/>
  </w:num>
  <w:num w:numId="48" w16cid:durableId="1547832060">
    <w:abstractNumId w:val="16"/>
  </w:num>
  <w:num w:numId="49" w16cid:durableId="732893200">
    <w:abstractNumId w:val="20"/>
  </w:num>
  <w:num w:numId="50" w16cid:durableId="1125999503">
    <w:abstractNumId w:val="51"/>
  </w:num>
  <w:num w:numId="51" w16cid:durableId="1173959040">
    <w:abstractNumId w:val="56"/>
  </w:num>
  <w:num w:numId="52" w16cid:durableId="1250433042">
    <w:abstractNumId w:val="0"/>
  </w:num>
  <w:num w:numId="53" w16cid:durableId="1004287023">
    <w:abstractNumId w:val="54"/>
  </w:num>
  <w:num w:numId="54" w16cid:durableId="1118836883">
    <w:abstractNumId w:val="39"/>
  </w:num>
  <w:num w:numId="55" w16cid:durableId="1609316046">
    <w:abstractNumId w:val="44"/>
  </w:num>
  <w:num w:numId="56" w16cid:durableId="1841508147">
    <w:abstractNumId w:val="11"/>
  </w:num>
  <w:num w:numId="57" w16cid:durableId="1022780141">
    <w:abstractNumId w:val="15"/>
  </w:num>
  <w:num w:numId="58" w16cid:durableId="1941796471">
    <w:abstractNumId w:val="2"/>
  </w:num>
  <w:num w:numId="59" w16cid:durableId="844127555">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CFB"/>
    <w:rsid w:val="00001FFA"/>
    <w:rsid w:val="00002025"/>
    <w:rsid w:val="000020D6"/>
    <w:rsid w:val="00002B5B"/>
    <w:rsid w:val="00002E7C"/>
    <w:rsid w:val="0000379D"/>
    <w:rsid w:val="00004970"/>
    <w:rsid w:val="0000685B"/>
    <w:rsid w:val="000072E8"/>
    <w:rsid w:val="00007409"/>
    <w:rsid w:val="00007A45"/>
    <w:rsid w:val="00007AA3"/>
    <w:rsid w:val="00007C83"/>
    <w:rsid w:val="00007F71"/>
    <w:rsid w:val="000107F6"/>
    <w:rsid w:val="00014890"/>
    <w:rsid w:val="00014B5A"/>
    <w:rsid w:val="00015D7D"/>
    <w:rsid w:val="000166D3"/>
    <w:rsid w:val="00016A8A"/>
    <w:rsid w:val="0001749C"/>
    <w:rsid w:val="00017AC6"/>
    <w:rsid w:val="00017C67"/>
    <w:rsid w:val="00020363"/>
    <w:rsid w:val="00020FA2"/>
    <w:rsid w:val="00021243"/>
    <w:rsid w:val="00021367"/>
    <w:rsid w:val="00021BD7"/>
    <w:rsid w:val="0002244A"/>
    <w:rsid w:val="00023754"/>
    <w:rsid w:val="00023F22"/>
    <w:rsid w:val="000247DF"/>
    <w:rsid w:val="00024A85"/>
    <w:rsid w:val="00025984"/>
    <w:rsid w:val="0002610D"/>
    <w:rsid w:val="00026CD9"/>
    <w:rsid w:val="00026FAF"/>
    <w:rsid w:val="000274C7"/>
    <w:rsid w:val="00027D9F"/>
    <w:rsid w:val="000301B8"/>
    <w:rsid w:val="0003093F"/>
    <w:rsid w:val="00031139"/>
    <w:rsid w:val="00031F43"/>
    <w:rsid w:val="00032359"/>
    <w:rsid w:val="0003239C"/>
    <w:rsid w:val="00032754"/>
    <w:rsid w:val="00032BDD"/>
    <w:rsid w:val="00033047"/>
    <w:rsid w:val="00033459"/>
    <w:rsid w:val="000335B2"/>
    <w:rsid w:val="00033BFE"/>
    <w:rsid w:val="000342A9"/>
    <w:rsid w:val="00035397"/>
    <w:rsid w:val="0003645B"/>
    <w:rsid w:val="000368E2"/>
    <w:rsid w:val="00036BA3"/>
    <w:rsid w:val="0003730C"/>
    <w:rsid w:val="00037452"/>
    <w:rsid w:val="0003773E"/>
    <w:rsid w:val="000379A6"/>
    <w:rsid w:val="00037F8D"/>
    <w:rsid w:val="000402FA"/>
    <w:rsid w:val="00040AD6"/>
    <w:rsid w:val="00041708"/>
    <w:rsid w:val="0004172B"/>
    <w:rsid w:val="00041BD0"/>
    <w:rsid w:val="0004229E"/>
    <w:rsid w:val="0004240A"/>
    <w:rsid w:val="00042AE2"/>
    <w:rsid w:val="00042EA3"/>
    <w:rsid w:val="00042FFE"/>
    <w:rsid w:val="0004333C"/>
    <w:rsid w:val="000434DA"/>
    <w:rsid w:val="000438E0"/>
    <w:rsid w:val="00043A6F"/>
    <w:rsid w:val="00044025"/>
    <w:rsid w:val="000441A1"/>
    <w:rsid w:val="000453F5"/>
    <w:rsid w:val="00045665"/>
    <w:rsid w:val="00045C1F"/>
    <w:rsid w:val="00047F3D"/>
    <w:rsid w:val="00050BD7"/>
    <w:rsid w:val="00050ECB"/>
    <w:rsid w:val="00051519"/>
    <w:rsid w:val="000518AE"/>
    <w:rsid w:val="00052767"/>
    <w:rsid w:val="00052A7F"/>
    <w:rsid w:val="00052E39"/>
    <w:rsid w:val="00053233"/>
    <w:rsid w:val="000532C2"/>
    <w:rsid w:val="00053899"/>
    <w:rsid w:val="00054B13"/>
    <w:rsid w:val="00055E30"/>
    <w:rsid w:val="000566A7"/>
    <w:rsid w:val="00056DA7"/>
    <w:rsid w:val="000606F4"/>
    <w:rsid w:val="00060BEB"/>
    <w:rsid w:val="00061B77"/>
    <w:rsid w:val="0006341A"/>
    <w:rsid w:val="00063DED"/>
    <w:rsid w:val="000654D3"/>
    <w:rsid w:val="00065677"/>
    <w:rsid w:val="00065850"/>
    <w:rsid w:val="00065FF2"/>
    <w:rsid w:val="00070641"/>
    <w:rsid w:val="00071004"/>
    <w:rsid w:val="00071164"/>
    <w:rsid w:val="000717A5"/>
    <w:rsid w:val="00071CCD"/>
    <w:rsid w:val="00071D09"/>
    <w:rsid w:val="00071EEE"/>
    <w:rsid w:val="000723CE"/>
    <w:rsid w:val="00072651"/>
    <w:rsid w:val="00073180"/>
    <w:rsid w:val="00073454"/>
    <w:rsid w:val="0007433D"/>
    <w:rsid w:val="00075F18"/>
    <w:rsid w:val="00076057"/>
    <w:rsid w:val="00076519"/>
    <w:rsid w:val="0007656E"/>
    <w:rsid w:val="000765A6"/>
    <w:rsid w:val="000765E0"/>
    <w:rsid w:val="00077A78"/>
    <w:rsid w:val="0008073D"/>
    <w:rsid w:val="00082003"/>
    <w:rsid w:val="0008212B"/>
    <w:rsid w:val="00082376"/>
    <w:rsid w:val="0008242F"/>
    <w:rsid w:val="00082E6B"/>
    <w:rsid w:val="0008384F"/>
    <w:rsid w:val="00083AE5"/>
    <w:rsid w:val="00083C71"/>
    <w:rsid w:val="00083FBB"/>
    <w:rsid w:val="000851D4"/>
    <w:rsid w:val="0008549E"/>
    <w:rsid w:val="00085746"/>
    <w:rsid w:val="00085E05"/>
    <w:rsid w:val="0008634E"/>
    <w:rsid w:val="000900B7"/>
    <w:rsid w:val="00090933"/>
    <w:rsid w:val="000924B4"/>
    <w:rsid w:val="00092C91"/>
    <w:rsid w:val="0009341F"/>
    <w:rsid w:val="00095BCC"/>
    <w:rsid w:val="000964E6"/>
    <w:rsid w:val="000966B7"/>
    <w:rsid w:val="00096ECA"/>
    <w:rsid w:val="00097EE9"/>
    <w:rsid w:val="000A00A4"/>
    <w:rsid w:val="000A0B28"/>
    <w:rsid w:val="000A1F6E"/>
    <w:rsid w:val="000A2291"/>
    <w:rsid w:val="000A2493"/>
    <w:rsid w:val="000A2699"/>
    <w:rsid w:val="000A28D0"/>
    <w:rsid w:val="000A29F9"/>
    <w:rsid w:val="000A310E"/>
    <w:rsid w:val="000A376B"/>
    <w:rsid w:val="000A38AE"/>
    <w:rsid w:val="000A3B88"/>
    <w:rsid w:val="000A3FED"/>
    <w:rsid w:val="000A4161"/>
    <w:rsid w:val="000A5DFC"/>
    <w:rsid w:val="000A628C"/>
    <w:rsid w:val="000A6B83"/>
    <w:rsid w:val="000A6C93"/>
    <w:rsid w:val="000A7A65"/>
    <w:rsid w:val="000A7E2E"/>
    <w:rsid w:val="000B05BA"/>
    <w:rsid w:val="000B0B6A"/>
    <w:rsid w:val="000B140F"/>
    <w:rsid w:val="000B1B73"/>
    <w:rsid w:val="000B20BD"/>
    <w:rsid w:val="000B2ABB"/>
    <w:rsid w:val="000B3BE4"/>
    <w:rsid w:val="000B45A6"/>
    <w:rsid w:val="000B4767"/>
    <w:rsid w:val="000B53F4"/>
    <w:rsid w:val="000B5A49"/>
    <w:rsid w:val="000B5C6A"/>
    <w:rsid w:val="000B62C7"/>
    <w:rsid w:val="000B66CD"/>
    <w:rsid w:val="000C066C"/>
    <w:rsid w:val="000C0736"/>
    <w:rsid w:val="000C17CB"/>
    <w:rsid w:val="000C2088"/>
    <w:rsid w:val="000C2344"/>
    <w:rsid w:val="000C3584"/>
    <w:rsid w:val="000C3CBF"/>
    <w:rsid w:val="000C558E"/>
    <w:rsid w:val="000C732A"/>
    <w:rsid w:val="000C7AB8"/>
    <w:rsid w:val="000C7CC1"/>
    <w:rsid w:val="000C7CED"/>
    <w:rsid w:val="000C7EE7"/>
    <w:rsid w:val="000D0BDA"/>
    <w:rsid w:val="000D0EB5"/>
    <w:rsid w:val="000D1591"/>
    <w:rsid w:val="000D16D0"/>
    <w:rsid w:val="000D2EFD"/>
    <w:rsid w:val="000D3D14"/>
    <w:rsid w:val="000D4272"/>
    <w:rsid w:val="000D4C21"/>
    <w:rsid w:val="000D4E6D"/>
    <w:rsid w:val="000D56AD"/>
    <w:rsid w:val="000D700D"/>
    <w:rsid w:val="000D729D"/>
    <w:rsid w:val="000D7498"/>
    <w:rsid w:val="000D7FE2"/>
    <w:rsid w:val="000E0391"/>
    <w:rsid w:val="000E05C5"/>
    <w:rsid w:val="000E09BB"/>
    <w:rsid w:val="000E0A02"/>
    <w:rsid w:val="000E1BF4"/>
    <w:rsid w:val="000E1DA0"/>
    <w:rsid w:val="000E22AC"/>
    <w:rsid w:val="000E2CBF"/>
    <w:rsid w:val="000E3FF9"/>
    <w:rsid w:val="000E41D7"/>
    <w:rsid w:val="000E5661"/>
    <w:rsid w:val="000E6036"/>
    <w:rsid w:val="000E6A14"/>
    <w:rsid w:val="000E71EC"/>
    <w:rsid w:val="000F05C5"/>
    <w:rsid w:val="000F15E7"/>
    <w:rsid w:val="000F2C79"/>
    <w:rsid w:val="000F3772"/>
    <w:rsid w:val="000F517F"/>
    <w:rsid w:val="000F5CAE"/>
    <w:rsid w:val="000F624C"/>
    <w:rsid w:val="000F651D"/>
    <w:rsid w:val="000F6872"/>
    <w:rsid w:val="000F6944"/>
    <w:rsid w:val="000F7607"/>
    <w:rsid w:val="000F7CC7"/>
    <w:rsid w:val="000F7EFB"/>
    <w:rsid w:val="001013F3"/>
    <w:rsid w:val="00101E8E"/>
    <w:rsid w:val="0010223A"/>
    <w:rsid w:val="00102BFA"/>
    <w:rsid w:val="00102D02"/>
    <w:rsid w:val="001035DF"/>
    <w:rsid w:val="001035FC"/>
    <w:rsid w:val="001036AF"/>
    <w:rsid w:val="00104679"/>
    <w:rsid w:val="00104B36"/>
    <w:rsid w:val="0010501D"/>
    <w:rsid w:val="001050C2"/>
    <w:rsid w:val="001054BC"/>
    <w:rsid w:val="00105E18"/>
    <w:rsid w:val="00106084"/>
    <w:rsid w:val="00106255"/>
    <w:rsid w:val="00106940"/>
    <w:rsid w:val="00106BF9"/>
    <w:rsid w:val="00106E54"/>
    <w:rsid w:val="001070E2"/>
    <w:rsid w:val="00111170"/>
    <w:rsid w:val="00111223"/>
    <w:rsid w:val="0011171A"/>
    <w:rsid w:val="00112022"/>
    <w:rsid w:val="00112681"/>
    <w:rsid w:val="00112C79"/>
    <w:rsid w:val="0011361F"/>
    <w:rsid w:val="00113B08"/>
    <w:rsid w:val="001141B3"/>
    <w:rsid w:val="00114763"/>
    <w:rsid w:val="0011480E"/>
    <w:rsid w:val="00114A37"/>
    <w:rsid w:val="00114C11"/>
    <w:rsid w:val="0011598F"/>
    <w:rsid w:val="00115AA0"/>
    <w:rsid w:val="00115DA6"/>
    <w:rsid w:val="00115F20"/>
    <w:rsid w:val="00116C51"/>
    <w:rsid w:val="00116EC1"/>
    <w:rsid w:val="00121DD1"/>
    <w:rsid w:val="00121F40"/>
    <w:rsid w:val="00122642"/>
    <w:rsid w:val="0012264D"/>
    <w:rsid w:val="00123925"/>
    <w:rsid w:val="00123A8F"/>
    <w:rsid w:val="00124D34"/>
    <w:rsid w:val="00125B46"/>
    <w:rsid w:val="001260ED"/>
    <w:rsid w:val="00126198"/>
    <w:rsid w:val="00131DB1"/>
    <w:rsid w:val="001327BF"/>
    <w:rsid w:val="00133635"/>
    <w:rsid w:val="00133D07"/>
    <w:rsid w:val="001345DF"/>
    <w:rsid w:val="00134911"/>
    <w:rsid w:val="00134A2D"/>
    <w:rsid w:val="00135CAE"/>
    <w:rsid w:val="00136438"/>
    <w:rsid w:val="0013669E"/>
    <w:rsid w:val="00136D27"/>
    <w:rsid w:val="00137BE6"/>
    <w:rsid w:val="00142EC6"/>
    <w:rsid w:val="00143146"/>
    <w:rsid w:val="0014351A"/>
    <w:rsid w:val="0014398A"/>
    <w:rsid w:val="0014422D"/>
    <w:rsid w:val="001444A6"/>
    <w:rsid w:val="001444F4"/>
    <w:rsid w:val="00144AE2"/>
    <w:rsid w:val="0014500D"/>
    <w:rsid w:val="00145A19"/>
    <w:rsid w:val="0014624D"/>
    <w:rsid w:val="00146B8E"/>
    <w:rsid w:val="001470FE"/>
    <w:rsid w:val="0014710D"/>
    <w:rsid w:val="0014726C"/>
    <w:rsid w:val="00150F0C"/>
    <w:rsid w:val="001511D8"/>
    <w:rsid w:val="00151656"/>
    <w:rsid w:val="00151BDE"/>
    <w:rsid w:val="001535BC"/>
    <w:rsid w:val="001536C8"/>
    <w:rsid w:val="00153BBA"/>
    <w:rsid w:val="00153C51"/>
    <w:rsid w:val="00153D21"/>
    <w:rsid w:val="0015406F"/>
    <w:rsid w:val="00154757"/>
    <w:rsid w:val="00154FE2"/>
    <w:rsid w:val="00155B28"/>
    <w:rsid w:val="00156A6B"/>
    <w:rsid w:val="00156CE9"/>
    <w:rsid w:val="00157DE7"/>
    <w:rsid w:val="00160D01"/>
    <w:rsid w:val="00160D0B"/>
    <w:rsid w:val="00161327"/>
    <w:rsid w:val="00161B4E"/>
    <w:rsid w:val="00163B59"/>
    <w:rsid w:val="00165116"/>
    <w:rsid w:val="001657C2"/>
    <w:rsid w:val="00165862"/>
    <w:rsid w:val="00165CA4"/>
    <w:rsid w:val="00166019"/>
    <w:rsid w:val="001660F6"/>
    <w:rsid w:val="001663DE"/>
    <w:rsid w:val="001669E7"/>
    <w:rsid w:val="00166FE1"/>
    <w:rsid w:val="00167416"/>
    <w:rsid w:val="001704A6"/>
    <w:rsid w:val="001707F8"/>
    <w:rsid w:val="00170E9F"/>
    <w:rsid w:val="00171C7F"/>
    <w:rsid w:val="00171CC3"/>
    <w:rsid w:val="00171EAB"/>
    <w:rsid w:val="001735A3"/>
    <w:rsid w:val="00173F7C"/>
    <w:rsid w:val="0017581E"/>
    <w:rsid w:val="001765AE"/>
    <w:rsid w:val="00177BE5"/>
    <w:rsid w:val="00177F22"/>
    <w:rsid w:val="001803D3"/>
    <w:rsid w:val="00180E48"/>
    <w:rsid w:val="00181B96"/>
    <w:rsid w:val="00182087"/>
    <w:rsid w:val="001832E9"/>
    <w:rsid w:val="00183525"/>
    <w:rsid w:val="00183940"/>
    <w:rsid w:val="0018411D"/>
    <w:rsid w:val="00184820"/>
    <w:rsid w:val="00184EBF"/>
    <w:rsid w:val="00185C72"/>
    <w:rsid w:val="00185CBB"/>
    <w:rsid w:val="001865EC"/>
    <w:rsid w:val="00186833"/>
    <w:rsid w:val="00186AEF"/>
    <w:rsid w:val="00190006"/>
    <w:rsid w:val="001901A4"/>
    <w:rsid w:val="00190209"/>
    <w:rsid w:val="00190FCF"/>
    <w:rsid w:val="0019226B"/>
    <w:rsid w:val="00192C2A"/>
    <w:rsid w:val="00192FB6"/>
    <w:rsid w:val="001936DF"/>
    <w:rsid w:val="00193B92"/>
    <w:rsid w:val="001943BD"/>
    <w:rsid w:val="00194BAC"/>
    <w:rsid w:val="00194EBA"/>
    <w:rsid w:val="00195011"/>
    <w:rsid w:val="00195075"/>
    <w:rsid w:val="00196311"/>
    <w:rsid w:val="00196403"/>
    <w:rsid w:val="00196618"/>
    <w:rsid w:val="00196882"/>
    <w:rsid w:val="00197C06"/>
    <w:rsid w:val="001A07D4"/>
    <w:rsid w:val="001A19AA"/>
    <w:rsid w:val="001A2128"/>
    <w:rsid w:val="001A2CB0"/>
    <w:rsid w:val="001A2FAE"/>
    <w:rsid w:val="001A3218"/>
    <w:rsid w:val="001A369B"/>
    <w:rsid w:val="001A3C98"/>
    <w:rsid w:val="001A4A4E"/>
    <w:rsid w:val="001A4E1B"/>
    <w:rsid w:val="001A5139"/>
    <w:rsid w:val="001A5C5E"/>
    <w:rsid w:val="001A5FB3"/>
    <w:rsid w:val="001A681B"/>
    <w:rsid w:val="001A70B4"/>
    <w:rsid w:val="001A74DC"/>
    <w:rsid w:val="001B01F3"/>
    <w:rsid w:val="001B115A"/>
    <w:rsid w:val="001B129A"/>
    <w:rsid w:val="001B2A84"/>
    <w:rsid w:val="001B2BF6"/>
    <w:rsid w:val="001B3147"/>
    <w:rsid w:val="001B3372"/>
    <w:rsid w:val="001B3C80"/>
    <w:rsid w:val="001B4C79"/>
    <w:rsid w:val="001B5097"/>
    <w:rsid w:val="001B598C"/>
    <w:rsid w:val="001B5C48"/>
    <w:rsid w:val="001B6A1D"/>
    <w:rsid w:val="001B7443"/>
    <w:rsid w:val="001B7AA5"/>
    <w:rsid w:val="001B7DD7"/>
    <w:rsid w:val="001C10BA"/>
    <w:rsid w:val="001C17EF"/>
    <w:rsid w:val="001C210B"/>
    <w:rsid w:val="001C2A05"/>
    <w:rsid w:val="001C31FC"/>
    <w:rsid w:val="001C339A"/>
    <w:rsid w:val="001C4778"/>
    <w:rsid w:val="001C484A"/>
    <w:rsid w:val="001C4BDC"/>
    <w:rsid w:val="001C57D9"/>
    <w:rsid w:val="001C59D7"/>
    <w:rsid w:val="001C6ADE"/>
    <w:rsid w:val="001C7275"/>
    <w:rsid w:val="001D1105"/>
    <w:rsid w:val="001D1B90"/>
    <w:rsid w:val="001D1FC3"/>
    <w:rsid w:val="001D2982"/>
    <w:rsid w:val="001D3A17"/>
    <w:rsid w:val="001D5500"/>
    <w:rsid w:val="001D5BAA"/>
    <w:rsid w:val="001D695F"/>
    <w:rsid w:val="001D6DCF"/>
    <w:rsid w:val="001D79C5"/>
    <w:rsid w:val="001D7BC1"/>
    <w:rsid w:val="001E126C"/>
    <w:rsid w:val="001E1D41"/>
    <w:rsid w:val="001E2894"/>
    <w:rsid w:val="001E3442"/>
    <w:rsid w:val="001E4A0A"/>
    <w:rsid w:val="001E4D17"/>
    <w:rsid w:val="001E55E2"/>
    <w:rsid w:val="001E5B09"/>
    <w:rsid w:val="001E5C0D"/>
    <w:rsid w:val="001E5D29"/>
    <w:rsid w:val="001E61D8"/>
    <w:rsid w:val="001E6483"/>
    <w:rsid w:val="001E69C4"/>
    <w:rsid w:val="001E6D68"/>
    <w:rsid w:val="001E7391"/>
    <w:rsid w:val="001E7FC6"/>
    <w:rsid w:val="001F032E"/>
    <w:rsid w:val="001F068B"/>
    <w:rsid w:val="001F1270"/>
    <w:rsid w:val="001F18C7"/>
    <w:rsid w:val="001F1CB8"/>
    <w:rsid w:val="001F1E00"/>
    <w:rsid w:val="001F27D9"/>
    <w:rsid w:val="001F429B"/>
    <w:rsid w:val="001F47FF"/>
    <w:rsid w:val="001F49A3"/>
    <w:rsid w:val="001F7486"/>
    <w:rsid w:val="00200141"/>
    <w:rsid w:val="00200E2B"/>
    <w:rsid w:val="00201EB5"/>
    <w:rsid w:val="00201F2D"/>
    <w:rsid w:val="0020319E"/>
    <w:rsid w:val="00203395"/>
    <w:rsid w:val="00203B86"/>
    <w:rsid w:val="00203C26"/>
    <w:rsid w:val="00204A3B"/>
    <w:rsid w:val="00206861"/>
    <w:rsid w:val="00206866"/>
    <w:rsid w:val="0020711E"/>
    <w:rsid w:val="0020784E"/>
    <w:rsid w:val="00207F59"/>
    <w:rsid w:val="0021045D"/>
    <w:rsid w:val="00211B7E"/>
    <w:rsid w:val="00211D98"/>
    <w:rsid w:val="0021210F"/>
    <w:rsid w:val="002128A8"/>
    <w:rsid w:val="00213387"/>
    <w:rsid w:val="0021389A"/>
    <w:rsid w:val="00213EE3"/>
    <w:rsid w:val="00214002"/>
    <w:rsid w:val="00214949"/>
    <w:rsid w:val="00215163"/>
    <w:rsid w:val="00216361"/>
    <w:rsid w:val="0021677E"/>
    <w:rsid w:val="00216AC7"/>
    <w:rsid w:val="002171BD"/>
    <w:rsid w:val="0021725D"/>
    <w:rsid w:val="0021733F"/>
    <w:rsid w:val="00217872"/>
    <w:rsid w:val="002178D4"/>
    <w:rsid w:val="00220252"/>
    <w:rsid w:val="002208DC"/>
    <w:rsid w:val="00220985"/>
    <w:rsid w:val="00220B7E"/>
    <w:rsid w:val="002218D0"/>
    <w:rsid w:val="00221B79"/>
    <w:rsid w:val="00221CD6"/>
    <w:rsid w:val="002220AD"/>
    <w:rsid w:val="0022276F"/>
    <w:rsid w:val="00222C5B"/>
    <w:rsid w:val="00222ECC"/>
    <w:rsid w:val="00223638"/>
    <w:rsid w:val="00223952"/>
    <w:rsid w:val="00224505"/>
    <w:rsid w:val="00224A06"/>
    <w:rsid w:val="002252E7"/>
    <w:rsid w:val="00225521"/>
    <w:rsid w:val="00225A1E"/>
    <w:rsid w:val="00225C5F"/>
    <w:rsid w:val="00226271"/>
    <w:rsid w:val="00226892"/>
    <w:rsid w:val="0022703A"/>
    <w:rsid w:val="0022732F"/>
    <w:rsid w:val="0022755B"/>
    <w:rsid w:val="0022771E"/>
    <w:rsid w:val="0022792B"/>
    <w:rsid w:val="00227B91"/>
    <w:rsid w:val="0023016D"/>
    <w:rsid w:val="002305C4"/>
    <w:rsid w:val="00230766"/>
    <w:rsid w:val="00230A16"/>
    <w:rsid w:val="00230BE3"/>
    <w:rsid w:val="00231311"/>
    <w:rsid w:val="00231655"/>
    <w:rsid w:val="00231735"/>
    <w:rsid w:val="00231944"/>
    <w:rsid w:val="00231E31"/>
    <w:rsid w:val="002322BC"/>
    <w:rsid w:val="002328FA"/>
    <w:rsid w:val="00232AB4"/>
    <w:rsid w:val="0023304B"/>
    <w:rsid w:val="0023325A"/>
    <w:rsid w:val="00233B43"/>
    <w:rsid w:val="00233CA1"/>
    <w:rsid w:val="00233DBD"/>
    <w:rsid w:val="00233FE6"/>
    <w:rsid w:val="0023413B"/>
    <w:rsid w:val="00234A06"/>
    <w:rsid w:val="00234BD3"/>
    <w:rsid w:val="00234BF9"/>
    <w:rsid w:val="0023510F"/>
    <w:rsid w:val="00235716"/>
    <w:rsid w:val="00236609"/>
    <w:rsid w:val="0023676C"/>
    <w:rsid w:val="00236AA8"/>
    <w:rsid w:val="00237186"/>
    <w:rsid w:val="002372EE"/>
    <w:rsid w:val="00240292"/>
    <w:rsid w:val="002404B7"/>
    <w:rsid w:val="002406EA"/>
    <w:rsid w:val="00240AB3"/>
    <w:rsid w:val="0024181E"/>
    <w:rsid w:val="00242080"/>
    <w:rsid w:val="002425AE"/>
    <w:rsid w:val="00242B2F"/>
    <w:rsid w:val="00242BA2"/>
    <w:rsid w:val="00242FA1"/>
    <w:rsid w:val="0024383C"/>
    <w:rsid w:val="00245019"/>
    <w:rsid w:val="00245B35"/>
    <w:rsid w:val="002461DE"/>
    <w:rsid w:val="00247DDF"/>
    <w:rsid w:val="002508D1"/>
    <w:rsid w:val="0025116A"/>
    <w:rsid w:val="0025179B"/>
    <w:rsid w:val="0025190E"/>
    <w:rsid w:val="00251FE1"/>
    <w:rsid w:val="0025225C"/>
    <w:rsid w:val="00254BF3"/>
    <w:rsid w:val="002556F5"/>
    <w:rsid w:val="00256080"/>
    <w:rsid w:val="00260BE0"/>
    <w:rsid w:val="00261460"/>
    <w:rsid w:val="002616E4"/>
    <w:rsid w:val="002617F9"/>
    <w:rsid w:val="00261B6B"/>
    <w:rsid w:val="00261D04"/>
    <w:rsid w:val="00261F97"/>
    <w:rsid w:val="0026253C"/>
    <w:rsid w:val="00263785"/>
    <w:rsid w:val="002639C1"/>
    <w:rsid w:val="00263BB2"/>
    <w:rsid w:val="00263C12"/>
    <w:rsid w:val="00264AE7"/>
    <w:rsid w:val="00264B2A"/>
    <w:rsid w:val="002653DF"/>
    <w:rsid w:val="0026544A"/>
    <w:rsid w:val="002661E4"/>
    <w:rsid w:val="002661F7"/>
    <w:rsid w:val="0026705C"/>
    <w:rsid w:val="00267193"/>
    <w:rsid w:val="0027016A"/>
    <w:rsid w:val="00270B96"/>
    <w:rsid w:val="002718FC"/>
    <w:rsid w:val="00271A06"/>
    <w:rsid w:val="00271A5A"/>
    <w:rsid w:val="00272843"/>
    <w:rsid w:val="00273937"/>
    <w:rsid w:val="00273B09"/>
    <w:rsid w:val="00275038"/>
    <w:rsid w:val="0027537D"/>
    <w:rsid w:val="00275D95"/>
    <w:rsid w:val="00276ECA"/>
    <w:rsid w:val="0027724E"/>
    <w:rsid w:val="0028021C"/>
    <w:rsid w:val="0028046C"/>
    <w:rsid w:val="00282389"/>
    <w:rsid w:val="002826FB"/>
    <w:rsid w:val="002838A0"/>
    <w:rsid w:val="00283993"/>
    <w:rsid w:val="00284178"/>
    <w:rsid w:val="0028421B"/>
    <w:rsid w:val="002848DB"/>
    <w:rsid w:val="00284FF0"/>
    <w:rsid w:val="00285B4F"/>
    <w:rsid w:val="0028688C"/>
    <w:rsid w:val="00287079"/>
    <w:rsid w:val="00287122"/>
    <w:rsid w:val="002874E3"/>
    <w:rsid w:val="00287541"/>
    <w:rsid w:val="002879DB"/>
    <w:rsid w:val="002902C1"/>
    <w:rsid w:val="00290636"/>
    <w:rsid w:val="002908BF"/>
    <w:rsid w:val="002913A6"/>
    <w:rsid w:val="00292751"/>
    <w:rsid w:val="00292A6A"/>
    <w:rsid w:val="00292FEA"/>
    <w:rsid w:val="002935A1"/>
    <w:rsid w:val="002938E3"/>
    <w:rsid w:val="00293CB9"/>
    <w:rsid w:val="00293DD3"/>
    <w:rsid w:val="00294801"/>
    <w:rsid w:val="0029579B"/>
    <w:rsid w:val="002957A8"/>
    <w:rsid w:val="00295BA7"/>
    <w:rsid w:val="00296DC8"/>
    <w:rsid w:val="00297455"/>
    <w:rsid w:val="00297E40"/>
    <w:rsid w:val="002A032F"/>
    <w:rsid w:val="002A04E2"/>
    <w:rsid w:val="002A0D85"/>
    <w:rsid w:val="002A0E00"/>
    <w:rsid w:val="002A1D6E"/>
    <w:rsid w:val="002A243D"/>
    <w:rsid w:val="002A253D"/>
    <w:rsid w:val="002A2629"/>
    <w:rsid w:val="002A34EE"/>
    <w:rsid w:val="002A438F"/>
    <w:rsid w:val="002A4511"/>
    <w:rsid w:val="002A4695"/>
    <w:rsid w:val="002A502A"/>
    <w:rsid w:val="002A58AD"/>
    <w:rsid w:val="002A6CA2"/>
    <w:rsid w:val="002A76C8"/>
    <w:rsid w:val="002A7941"/>
    <w:rsid w:val="002B0421"/>
    <w:rsid w:val="002B0711"/>
    <w:rsid w:val="002B1012"/>
    <w:rsid w:val="002B32E6"/>
    <w:rsid w:val="002B333F"/>
    <w:rsid w:val="002B4444"/>
    <w:rsid w:val="002B528D"/>
    <w:rsid w:val="002B55E0"/>
    <w:rsid w:val="002B647B"/>
    <w:rsid w:val="002B673B"/>
    <w:rsid w:val="002B6AD6"/>
    <w:rsid w:val="002B6C77"/>
    <w:rsid w:val="002B70B8"/>
    <w:rsid w:val="002B7424"/>
    <w:rsid w:val="002B76AE"/>
    <w:rsid w:val="002B7908"/>
    <w:rsid w:val="002B7B98"/>
    <w:rsid w:val="002B7F33"/>
    <w:rsid w:val="002C03B7"/>
    <w:rsid w:val="002C0878"/>
    <w:rsid w:val="002C0F0F"/>
    <w:rsid w:val="002C1911"/>
    <w:rsid w:val="002C320F"/>
    <w:rsid w:val="002C4852"/>
    <w:rsid w:val="002C601B"/>
    <w:rsid w:val="002C6817"/>
    <w:rsid w:val="002C68E2"/>
    <w:rsid w:val="002C7799"/>
    <w:rsid w:val="002C7DA2"/>
    <w:rsid w:val="002D036E"/>
    <w:rsid w:val="002D0526"/>
    <w:rsid w:val="002D0E1C"/>
    <w:rsid w:val="002D1B05"/>
    <w:rsid w:val="002D3A50"/>
    <w:rsid w:val="002D40C1"/>
    <w:rsid w:val="002D41F0"/>
    <w:rsid w:val="002D45DC"/>
    <w:rsid w:val="002D4C07"/>
    <w:rsid w:val="002D5968"/>
    <w:rsid w:val="002D5D11"/>
    <w:rsid w:val="002D5E13"/>
    <w:rsid w:val="002D62D8"/>
    <w:rsid w:val="002D7153"/>
    <w:rsid w:val="002D7162"/>
    <w:rsid w:val="002D7454"/>
    <w:rsid w:val="002D76C7"/>
    <w:rsid w:val="002E0664"/>
    <w:rsid w:val="002E1E51"/>
    <w:rsid w:val="002E1FE8"/>
    <w:rsid w:val="002E2C1E"/>
    <w:rsid w:val="002E3986"/>
    <w:rsid w:val="002E4482"/>
    <w:rsid w:val="002E6B28"/>
    <w:rsid w:val="002E78D9"/>
    <w:rsid w:val="002E7F2E"/>
    <w:rsid w:val="002F05AF"/>
    <w:rsid w:val="002F1BDC"/>
    <w:rsid w:val="002F2639"/>
    <w:rsid w:val="002F2DA2"/>
    <w:rsid w:val="002F2E5F"/>
    <w:rsid w:val="002F5B59"/>
    <w:rsid w:val="002F5E79"/>
    <w:rsid w:val="002F6276"/>
    <w:rsid w:val="002F64F4"/>
    <w:rsid w:val="00300865"/>
    <w:rsid w:val="00301376"/>
    <w:rsid w:val="00301A12"/>
    <w:rsid w:val="00301A53"/>
    <w:rsid w:val="00301DA4"/>
    <w:rsid w:val="00302ABF"/>
    <w:rsid w:val="00302BFA"/>
    <w:rsid w:val="0030454F"/>
    <w:rsid w:val="00305459"/>
    <w:rsid w:val="0030665C"/>
    <w:rsid w:val="00306741"/>
    <w:rsid w:val="00306DEA"/>
    <w:rsid w:val="00307ABC"/>
    <w:rsid w:val="00307BA0"/>
    <w:rsid w:val="00307CB5"/>
    <w:rsid w:val="00310392"/>
    <w:rsid w:val="00310BBE"/>
    <w:rsid w:val="003110BC"/>
    <w:rsid w:val="00311590"/>
    <w:rsid w:val="00311A27"/>
    <w:rsid w:val="003127B4"/>
    <w:rsid w:val="0031297D"/>
    <w:rsid w:val="00312C66"/>
    <w:rsid w:val="003132F3"/>
    <w:rsid w:val="00313560"/>
    <w:rsid w:val="003139F8"/>
    <w:rsid w:val="00313EB9"/>
    <w:rsid w:val="00314F37"/>
    <w:rsid w:val="003156D4"/>
    <w:rsid w:val="00315901"/>
    <w:rsid w:val="00320FA4"/>
    <w:rsid w:val="003212AB"/>
    <w:rsid w:val="00321643"/>
    <w:rsid w:val="00321745"/>
    <w:rsid w:val="00321789"/>
    <w:rsid w:val="00323009"/>
    <w:rsid w:val="00323E65"/>
    <w:rsid w:val="00324D56"/>
    <w:rsid w:val="0032593F"/>
    <w:rsid w:val="003262A0"/>
    <w:rsid w:val="00327770"/>
    <w:rsid w:val="00327B73"/>
    <w:rsid w:val="00327E90"/>
    <w:rsid w:val="00330006"/>
    <w:rsid w:val="003301DF"/>
    <w:rsid w:val="00330368"/>
    <w:rsid w:val="00330AD6"/>
    <w:rsid w:val="00330C7F"/>
    <w:rsid w:val="00330E58"/>
    <w:rsid w:val="00331848"/>
    <w:rsid w:val="00332ADF"/>
    <w:rsid w:val="00333858"/>
    <w:rsid w:val="00333914"/>
    <w:rsid w:val="00333A89"/>
    <w:rsid w:val="00333BEB"/>
    <w:rsid w:val="00333FEE"/>
    <w:rsid w:val="00334382"/>
    <w:rsid w:val="003349AB"/>
    <w:rsid w:val="00335307"/>
    <w:rsid w:val="003353F4"/>
    <w:rsid w:val="00335BAB"/>
    <w:rsid w:val="00335C9C"/>
    <w:rsid w:val="00336631"/>
    <w:rsid w:val="00336800"/>
    <w:rsid w:val="003407D9"/>
    <w:rsid w:val="00340B70"/>
    <w:rsid w:val="003411E7"/>
    <w:rsid w:val="003413F4"/>
    <w:rsid w:val="00341458"/>
    <w:rsid w:val="00341DAB"/>
    <w:rsid w:val="00342E89"/>
    <w:rsid w:val="00343A24"/>
    <w:rsid w:val="00344F9B"/>
    <w:rsid w:val="003457EB"/>
    <w:rsid w:val="00346097"/>
    <w:rsid w:val="00346195"/>
    <w:rsid w:val="0034648A"/>
    <w:rsid w:val="00346D9A"/>
    <w:rsid w:val="00347323"/>
    <w:rsid w:val="003479DA"/>
    <w:rsid w:val="00350FD6"/>
    <w:rsid w:val="0035114D"/>
    <w:rsid w:val="0035128C"/>
    <w:rsid w:val="003518E3"/>
    <w:rsid w:val="00352049"/>
    <w:rsid w:val="0035326A"/>
    <w:rsid w:val="00353CFB"/>
    <w:rsid w:val="00354019"/>
    <w:rsid w:val="003543CD"/>
    <w:rsid w:val="003543F3"/>
    <w:rsid w:val="00354637"/>
    <w:rsid w:val="00354EE8"/>
    <w:rsid w:val="003561C8"/>
    <w:rsid w:val="003562ED"/>
    <w:rsid w:val="00357AA7"/>
    <w:rsid w:val="00360710"/>
    <w:rsid w:val="00361AFB"/>
    <w:rsid w:val="00361C07"/>
    <w:rsid w:val="00361DA2"/>
    <w:rsid w:val="003621BC"/>
    <w:rsid w:val="00362705"/>
    <w:rsid w:val="00362832"/>
    <w:rsid w:val="00362D9D"/>
    <w:rsid w:val="00363EC6"/>
    <w:rsid w:val="00364C91"/>
    <w:rsid w:val="00364D1B"/>
    <w:rsid w:val="00364E3F"/>
    <w:rsid w:val="00365495"/>
    <w:rsid w:val="003661A5"/>
    <w:rsid w:val="0036683F"/>
    <w:rsid w:val="00366BB6"/>
    <w:rsid w:val="00367DE0"/>
    <w:rsid w:val="00370109"/>
    <w:rsid w:val="00370741"/>
    <w:rsid w:val="00370A2C"/>
    <w:rsid w:val="00370B83"/>
    <w:rsid w:val="00372D94"/>
    <w:rsid w:val="00372DB7"/>
    <w:rsid w:val="00373289"/>
    <w:rsid w:val="0037344D"/>
    <w:rsid w:val="003737E6"/>
    <w:rsid w:val="00373A7A"/>
    <w:rsid w:val="00374133"/>
    <w:rsid w:val="00374AAA"/>
    <w:rsid w:val="00374C2B"/>
    <w:rsid w:val="0037513A"/>
    <w:rsid w:val="00375FC3"/>
    <w:rsid w:val="00376141"/>
    <w:rsid w:val="0037618F"/>
    <w:rsid w:val="003774E2"/>
    <w:rsid w:val="003775F2"/>
    <w:rsid w:val="00377D6F"/>
    <w:rsid w:val="00377EAC"/>
    <w:rsid w:val="00381FE1"/>
    <w:rsid w:val="00382D4A"/>
    <w:rsid w:val="00382FEA"/>
    <w:rsid w:val="00383048"/>
    <w:rsid w:val="0038345D"/>
    <w:rsid w:val="00383E7B"/>
    <w:rsid w:val="00383F63"/>
    <w:rsid w:val="003844C6"/>
    <w:rsid w:val="0038455D"/>
    <w:rsid w:val="003852EC"/>
    <w:rsid w:val="00385C12"/>
    <w:rsid w:val="00386CBF"/>
    <w:rsid w:val="00387358"/>
    <w:rsid w:val="0038755A"/>
    <w:rsid w:val="003902D8"/>
    <w:rsid w:val="003903F4"/>
    <w:rsid w:val="00390649"/>
    <w:rsid w:val="00390877"/>
    <w:rsid w:val="00391250"/>
    <w:rsid w:val="003919F6"/>
    <w:rsid w:val="00391C9E"/>
    <w:rsid w:val="00392265"/>
    <w:rsid w:val="00395314"/>
    <w:rsid w:val="00395D90"/>
    <w:rsid w:val="00395FB5"/>
    <w:rsid w:val="00397738"/>
    <w:rsid w:val="003A06EB"/>
    <w:rsid w:val="003A10B3"/>
    <w:rsid w:val="003A129B"/>
    <w:rsid w:val="003A38AA"/>
    <w:rsid w:val="003A502F"/>
    <w:rsid w:val="003A50A6"/>
    <w:rsid w:val="003A6182"/>
    <w:rsid w:val="003A741F"/>
    <w:rsid w:val="003A79C1"/>
    <w:rsid w:val="003A7C5A"/>
    <w:rsid w:val="003A7FC3"/>
    <w:rsid w:val="003B0B0B"/>
    <w:rsid w:val="003B1443"/>
    <w:rsid w:val="003B27F7"/>
    <w:rsid w:val="003B2C46"/>
    <w:rsid w:val="003B361F"/>
    <w:rsid w:val="003B3C44"/>
    <w:rsid w:val="003B3CB0"/>
    <w:rsid w:val="003B4115"/>
    <w:rsid w:val="003B50B3"/>
    <w:rsid w:val="003B5F18"/>
    <w:rsid w:val="003B63B7"/>
    <w:rsid w:val="003B7DC2"/>
    <w:rsid w:val="003C01AF"/>
    <w:rsid w:val="003C0663"/>
    <w:rsid w:val="003C0AB6"/>
    <w:rsid w:val="003C0D7B"/>
    <w:rsid w:val="003C1683"/>
    <w:rsid w:val="003C24B0"/>
    <w:rsid w:val="003C3314"/>
    <w:rsid w:val="003C3583"/>
    <w:rsid w:val="003C3AEF"/>
    <w:rsid w:val="003C40E8"/>
    <w:rsid w:val="003C43FA"/>
    <w:rsid w:val="003C50C8"/>
    <w:rsid w:val="003C5E56"/>
    <w:rsid w:val="003C61FA"/>
    <w:rsid w:val="003C63B8"/>
    <w:rsid w:val="003C6B68"/>
    <w:rsid w:val="003D1280"/>
    <w:rsid w:val="003D14F9"/>
    <w:rsid w:val="003D2758"/>
    <w:rsid w:val="003D2D60"/>
    <w:rsid w:val="003D2DD4"/>
    <w:rsid w:val="003D303E"/>
    <w:rsid w:val="003D3F33"/>
    <w:rsid w:val="003D4357"/>
    <w:rsid w:val="003D55C1"/>
    <w:rsid w:val="003D666C"/>
    <w:rsid w:val="003D6E51"/>
    <w:rsid w:val="003D79CE"/>
    <w:rsid w:val="003D7D14"/>
    <w:rsid w:val="003E0111"/>
    <w:rsid w:val="003E1E1B"/>
    <w:rsid w:val="003E1FBF"/>
    <w:rsid w:val="003E234B"/>
    <w:rsid w:val="003E2A0A"/>
    <w:rsid w:val="003E2B19"/>
    <w:rsid w:val="003E4A4D"/>
    <w:rsid w:val="003E5507"/>
    <w:rsid w:val="003E5A7D"/>
    <w:rsid w:val="003E6120"/>
    <w:rsid w:val="003E639E"/>
    <w:rsid w:val="003E6503"/>
    <w:rsid w:val="003E6F0B"/>
    <w:rsid w:val="003F02C3"/>
    <w:rsid w:val="003F03A0"/>
    <w:rsid w:val="003F15B4"/>
    <w:rsid w:val="003F348E"/>
    <w:rsid w:val="003F3E60"/>
    <w:rsid w:val="003F4099"/>
    <w:rsid w:val="003F4399"/>
    <w:rsid w:val="003F474D"/>
    <w:rsid w:val="003F5A25"/>
    <w:rsid w:val="003F6644"/>
    <w:rsid w:val="003F69A6"/>
    <w:rsid w:val="003F724B"/>
    <w:rsid w:val="003F7435"/>
    <w:rsid w:val="003F7460"/>
    <w:rsid w:val="003F7C5A"/>
    <w:rsid w:val="003F7F5B"/>
    <w:rsid w:val="004000B3"/>
    <w:rsid w:val="0040017E"/>
    <w:rsid w:val="0040076E"/>
    <w:rsid w:val="00400AC7"/>
    <w:rsid w:val="00400BCA"/>
    <w:rsid w:val="00401158"/>
    <w:rsid w:val="00401B7A"/>
    <w:rsid w:val="004021F4"/>
    <w:rsid w:val="0040269A"/>
    <w:rsid w:val="00402EC0"/>
    <w:rsid w:val="00404D46"/>
    <w:rsid w:val="004051A4"/>
    <w:rsid w:val="00405749"/>
    <w:rsid w:val="00405BEB"/>
    <w:rsid w:val="00406013"/>
    <w:rsid w:val="0040647B"/>
    <w:rsid w:val="0040657C"/>
    <w:rsid w:val="00406734"/>
    <w:rsid w:val="00406DE9"/>
    <w:rsid w:val="00407910"/>
    <w:rsid w:val="00411117"/>
    <w:rsid w:val="00412FB4"/>
    <w:rsid w:val="00413332"/>
    <w:rsid w:val="00413387"/>
    <w:rsid w:val="00413CE4"/>
    <w:rsid w:val="00414D5C"/>
    <w:rsid w:val="004155C6"/>
    <w:rsid w:val="0041582C"/>
    <w:rsid w:val="004158E9"/>
    <w:rsid w:val="00416448"/>
    <w:rsid w:val="00417106"/>
    <w:rsid w:val="00417287"/>
    <w:rsid w:val="0041730C"/>
    <w:rsid w:val="00417786"/>
    <w:rsid w:val="00420089"/>
    <w:rsid w:val="00420129"/>
    <w:rsid w:val="004206BF"/>
    <w:rsid w:val="004208F2"/>
    <w:rsid w:val="00420A2E"/>
    <w:rsid w:val="004211DB"/>
    <w:rsid w:val="00421DDB"/>
    <w:rsid w:val="0042262F"/>
    <w:rsid w:val="0042287F"/>
    <w:rsid w:val="00422A4F"/>
    <w:rsid w:val="00423399"/>
    <w:rsid w:val="00424032"/>
    <w:rsid w:val="00424937"/>
    <w:rsid w:val="0042710D"/>
    <w:rsid w:val="00427EB5"/>
    <w:rsid w:val="00430AED"/>
    <w:rsid w:val="00430B56"/>
    <w:rsid w:val="00431DB0"/>
    <w:rsid w:val="00433D0A"/>
    <w:rsid w:val="00433D31"/>
    <w:rsid w:val="0043447E"/>
    <w:rsid w:val="00434B4E"/>
    <w:rsid w:val="0043790E"/>
    <w:rsid w:val="00437B28"/>
    <w:rsid w:val="004419D3"/>
    <w:rsid w:val="00441B48"/>
    <w:rsid w:val="00441E03"/>
    <w:rsid w:val="00442574"/>
    <w:rsid w:val="00442CBD"/>
    <w:rsid w:val="00443AB0"/>
    <w:rsid w:val="0044517C"/>
    <w:rsid w:val="00445B8B"/>
    <w:rsid w:val="00446502"/>
    <w:rsid w:val="004466BC"/>
    <w:rsid w:val="004478FD"/>
    <w:rsid w:val="00447A64"/>
    <w:rsid w:val="00447F6A"/>
    <w:rsid w:val="004500B1"/>
    <w:rsid w:val="00453847"/>
    <w:rsid w:val="00453C14"/>
    <w:rsid w:val="00455601"/>
    <w:rsid w:val="00456C80"/>
    <w:rsid w:val="00456D72"/>
    <w:rsid w:val="00457EDB"/>
    <w:rsid w:val="00460354"/>
    <w:rsid w:val="00460FC6"/>
    <w:rsid w:val="004618ED"/>
    <w:rsid w:val="00461E42"/>
    <w:rsid w:val="004631D1"/>
    <w:rsid w:val="004635F3"/>
    <w:rsid w:val="00463D23"/>
    <w:rsid w:val="00463FAB"/>
    <w:rsid w:val="0046400E"/>
    <w:rsid w:val="004640D1"/>
    <w:rsid w:val="00465328"/>
    <w:rsid w:val="00465BC4"/>
    <w:rsid w:val="0046796E"/>
    <w:rsid w:val="00470101"/>
    <w:rsid w:val="004715C3"/>
    <w:rsid w:val="00471A95"/>
    <w:rsid w:val="004721FE"/>
    <w:rsid w:val="00472A16"/>
    <w:rsid w:val="0047312E"/>
    <w:rsid w:val="0047319D"/>
    <w:rsid w:val="00474433"/>
    <w:rsid w:val="00474617"/>
    <w:rsid w:val="004756DC"/>
    <w:rsid w:val="00475758"/>
    <w:rsid w:val="00475787"/>
    <w:rsid w:val="00476400"/>
    <w:rsid w:val="00476EE5"/>
    <w:rsid w:val="00477094"/>
    <w:rsid w:val="00477EA8"/>
    <w:rsid w:val="00477FD2"/>
    <w:rsid w:val="004810A1"/>
    <w:rsid w:val="004817BE"/>
    <w:rsid w:val="0048221D"/>
    <w:rsid w:val="00482B5F"/>
    <w:rsid w:val="00482D25"/>
    <w:rsid w:val="00484331"/>
    <w:rsid w:val="0048439F"/>
    <w:rsid w:val="00484FA9"/>
    <w:rsid w:val="0048563B"/>
    <w:rsid w:val="00485A1F"/>
    <w:rsid w:val="00485A3F"/>
    <w:rsid w:val="00485AAC"/>
    <w:rsid w:val="00485E10"/>
    <w:rsid w:val="00485EB4"/>
    <w:rsid w:val="004866F2"/>
    <w:rsid w:val="0048697F"/>
    <w:rsid w:val="00486D7B"/>
    <w:rsid w:val="0048760F"/>
    <w:rsid w:val="004879E0"/>
    <w:rsid w:val="0049018D"/>
    <w:rsid w:val="0049144D"/>
    <w:rsid w:val="00491DA2"/>
    <w:rsid w:val="0049299C"/>
    <w:rsid w:val="00493DF9"/>
    <w:rsid w:val="004940FF"/>
    <w:rsid w:val="004950F7"/>
    <w:rsid w:val="004952D0"/>
    <w:rsid w:val="00495343"/>
    <w:rsid w:val="004964E6"/>
    <w:rsid w:val="00496CAA"/>
    <w:rsid w:val="004A013F"/>
    <w:rsid w:val="004A068C"/>
    <w:rsid w:val="004A0BC6"/>
    <w:rsid w:val="004A0C26"/>
    <w:rsid w:val="004A1179"/>
    <w:rsid w:val="004A129C"/>
    <w:rsid w:val="004A179E"/>
    <w:rsid w:val="004A222F"/>
    <w:rsid w:val="004A22F8"/>
    <w:rsid w:val="004A309B"/>
    <w:rsid w:val="004A4B6B"/>
    <w:rsid w:val="004A55D1"/>
    <w:rsid w:val="004A5998"/>
    <w:rsid w:val="004A5D41"/>
    <w:rsid w:val="004A6121"/>
    <w:rsid w:val="004A6565"/>
    <w:rsid w:val="004A6A73"/>
    <w:rsid w:val="004A71FC"/>
    <w:rsid w:val="004A75E0"/>
    <w:rsid w:val="004B09F0"/>
    <w:rsid w:val="004B123A"/>
    <w:rsid w:val="004B1E1B"/>
    <w:rsid w:val="004B1ED4"/>
    <w:rsid w:val="004B2F29"/>
    <w:rsid w:val="004B3D62"/>
    <w:rsid w:val="004B4005"/>
    <w:rsid w:val="004B420A"/>
    <w:rsid w:val="004B4AD3"/>
    <w:rsid w:val="004B4C44"/>
    <w:rsid w:val="004B56EE"/>
    <w:rsid w:val="004B5B77"/>
    <w:rsid w:val="004B70C8"/>
    <w:rsid w:val="004B7AB7"/>
    <w:rsid w:val="004B7AD7"/>
    <w:rsid w:val="004B7ADA"/>
    <w:rsid w:val="004C030F"/>
    <w:rsid w:val="004C06E6"/>
    <w:rsid w:val="004C0F13"/>
    <w:rsid w:val="004C28A5"/>
    <w:rsid w:val="004C2F95"/>
    <w:rsid w:val="004C3134"/>
    <w:rsid w:val="004C3485"/>
    <w:rsid w:val="004C3B25"/>
    <w:rsid w:val="004C4A82"/>
    <w:rsid w:val="004C7049"/>
    <w:rsid w:val="004C70E7"/>
    <w:rsid w:val="004D00A9"/>
    <w:rsid w:val="004D15B0"/>
    <w:rsid w:val="004D1CD5"/>
    <w:rsid w:val="004D269E"/>
    <w:rsid w:val="004D26BC"/>
    <w:rsid w:val="004D3396"/>
    <w:rsid w:val="004D359A"/>
    <w:rsid w:val="004D4708"/>
    <w:rsid w:val="004D4936"/>
    <w:rsid w:val="004D4DF6"/>
    <w:rsid w:val="004D5239"/>
    <w:rsid w:val="004D6D6C"/>
    <w:rsid w:val="004D75C7"/>
    <w:rsid w:val="004E0A17"/>
    <w:rsid w:val="004E0E56"/>
    <w:rsid w:val="004E1690"/>
    <w:rsid w:val="004E1D8B"/>
    <w:rsid w:val="004E21D2"/>
    <w:rsid w:val="004E26CC"/>
    <w:rsid w:val="004E2712"/>
    <w:rsid w:val="004E2982"/>
    <w:rsid w:val="004E2C8A"/>
    <w:rsid w:val="004E3132"/>
    <w:rsid w:val="004E363D"/>
    <w:rsid w:val="004E3797"/>
    <w:rsid w:val="004E4148"/>
    <w:rsid w:val="004E4199"/>
    <w:rsid w:val="004E47AE"/>
    <w:rsid w:val="004E490B"/>
    <w:rsid w:val="004E4D76"/>
    <w:rsid w:val="004E5CDA"/>
    <w:rsid w:val="004E5FCA"/>
    <w:rsid w:val="004E65E2"/>
    <w:rsid w:val="004E6917"/>
    <w:rsid w:val="004E6A27"/>
    <w:rsid w:val="004E6D67"/>
    <w:rsid w:val="004E76FC"/>
    <w:rsid w:val="004F032A"/>
    <w:rsid w:val="004F14E1"/>
    <w:rsid w:val="004F1599"/>
    <w:rsid w:val="004F1646"/>
    <w:rsid w:val="004F176E"/>
    <w:rsid w:val="004F278D"/>
    <w:rsid w:val="004F41E0"/>
    <w:rsid w:val="004F4459"/>
    <w:rsid w:val="004F453B"/>
    <w:rsid w:val="004F4D82"/>
    <w:rsid w:val="004F4DF3"/>
    <w:rsid w:val="004F576E"/>
    <w:rsid w:val="004F5C4F"/>
    <w:rsid w:val="004F5F96"/>
    <w:rsid w:val="004F68C8"/>
    <w:rsid w:val="004F68CF"/>
    <w:rsid w:val="004F6C1F"/>
    <w:rsid w:val="004F6CBB"/>
    <w:rsid w:val="004F72E2"/>
    <w:rsid w:val="004F7316"/>
    <w:rsid w:val="004F773B"/>
    <w:rsid w:val="004F779A"/>
    <w:rsid w:val="004F7BA6"/>
    <w:rsid w:val="004F7F2B"/>
    <w:rsid w:val="0050026A"/>
    <w:rsid w:val="0050053D"/>
    <w:rsid w:val="00501198"/>
    <w:rsid w:val="00503407"/>
    <w:rsid w:val="00505250"/>
    <w:rsid w:val="00505DD7"/>
    <w:rsid w:val="005061B7"/>
    <w:rsid w:val="0050642B"/>
    <w:rsid w:val="005069D8"/>
    <w:rsid w:val="0050762F"/>
    <w:rsid w:val="00507A76"/>
    <w:rsid w:val="005103DB"/>
    <w:rsid w:val="005105A2"/>
    <w:rsid w:val="00510D46"/>
    <w:rsid w:val="00511874"/>
    <w:rsid w:val="00512864"/>
    <w:rsid w:val="005129BC"/>
    <w:rsid w:val="00512A1B"/>
    <w:rsid w:val="005130F4"/>
    <w:rsid w:val="005131AB"/>
    <w:rsid w:val="00513AA7"/>
    <w:rsid w:val="005142F6"/>
    <w:rsid w:val="0051454F"/>
    <w:rsid w:val="005163A9"/>
    <w:rsid w:val="005165E0"/>
    <w:rsid w:val="00516856"/>
    <w:rsid w:val="00516EF2"/>
    <w:rsid w:val="0051760F"/>
    <w:rsid w:val="00517C4B"/>
    <w:rsid w:val="00521042"/>
    <w:rsid w:val="00522581"/>
    <w:rsid w:val="00522FD0"/>
    <w:rsid w:val="00523142"/>
    <w:rsid w:val="00523DC3"/>
    <w:rsid w:val="00524047"/>
    <w:rsid w:val="0052437B"/>
    <w:rsid w:val="005248DB"/>
    <w:rsid w:val="00525342"/>
    <w:rsid w:val="00525730"/>
    <w:rsid w:val="00527035"/>
    <w:rsid w:val="00531010"/>
    <w:rsid w:val="0053176D"/>
    <w:rsid w:val="005331C4"/>
    <w:rsid w:val="005336E3"/>
    <w:rsid w:val="005337BD"/>
    <w:rsid w:val="0053436A"/>
    <w:rsid w:val="00534CB6"/>
    <w:rsid w:val="00534D7F"/>
    <w:rsid w:val="005352BA"/>
    <w:rsid w:val="00535623"/>
    <w:rsid w:val="00535F9D"/>
    <w:rsid w:val="005400BE"/>
    <w:rsid w:val="00540328"/>
    <w:rsid w:val="00540610"/>
    <w:rsid w:val="00540FF7"/>
    <w:rsid w:val="00541650"/>
    <w:rsid w:val="005422A2"/>
    <w:rsid w:val="00542901"/>
    <w:rsid w:val="00542A5B"/>
    <w:rsid w:val="00542DE4"/>
    <w:rsid w:val="0054397D"/>
    <w:rsid w:val="00543F63"/>
    <w:rsid w:val="00544C0F"/>
    <w:rsid w:val="00545197"/>
    <w:rsid w:val="005458D9"/>
    <w:rsid w:val="00545F65"/>
    <w:rsid w:val="005466BB"/>
    <w:rsid w:val="00547B96"/>
    <w:rsid w:val="0055047B"/>
    <w:rsid w:val="00551C3A"/>
    <w:rsid w:val="005531F0"/>
    <w:rsid w:val="00553609"/>
    <w:rsid w:val="00554957"/>
    <w:rsid w:val="00554BA1"/>
    <w:rsid w:val="0055584A"/>
    <w:rsid w:val="005559B0"/>
    <w:rsid w:val="00555E72"/>
    <w:rsid w:val="00555E9B"/>
    <w:rsid w:val="005566F3"/>
    <w:rsid w:val="00556E3A"/>
    <w:rsid w:val="00557342"/>
    <w:rsid w:val="0055774E"/>
    <w:rsid w:val="00557969"/>
    <w:rsid w:val="00557D9F"/>
    <w:rsid w:val="00557E36"/>
    <w:rsid w:val="00557E96"/>
    <w:rsid w:val="00557EEB"/>
    <w:rsid w:val="00560147"/>
    <w:rsid w:val="00560C9C"/>
    <w:rsid w:val="00560D43"/>
    <w:rsid w:val="00561E5A"/>
    <w:rsid w:val="00561E98"/>
    <w:rsid w:val="00562230"/>
    <w:rsid w:val="0056277F"/>
    <w:rsid w:val="00562B63"/>
    <w:rsid w:val="00562E31"/>
    <w:rsid w:val="005633F3"/>
    <w:rsid w:val="00564459"/>
    <w:rsid w:val="0056498E"/>
    <w:rsid w:val="00565CD3"/>
    <w:rsid w:val="00566618"/>
    <w:rsid w:val="0056698E"/>
    <w:rsid w:val="00566E0A"/>
    <w:rsid w:val="00567BE2"/>
    <w:rsid w:val="00570B7E"/>
    <w:rsid w:val="00571873"/>
    <w:rsid w:val="0057222F"/>
    <w:rsid w:val="0057350B"/>
    <w:rsid w:val="00574DF2"/>
    <w:rsid w:val="00575067"/>
    <w:rsid w:val="00575BF9"/>
    <w:rsid w:val="0057620F"/>
    <w:rsid w:val="00576793"/>
    <w:rsid w:val="00577194"/>
    <w:rsid w:val="00577263"/>
    <w:rsid w:val="00580B6E"/>
    <w:rsid w:val="00580C2F"/>
    <w:rsid w:val="0058181B"/>
    <w:rsid w:val="00581FBF"/>
    <w:rsid w:val="00583593"/>
    <w:rsid w:val="005836CD"/>
    <w:rsid w:val="005839DB"/>
    <w:rsid w:val="005841EF"/>
    <w:rsid w:val="00586181"/>
    <w:rsid w:val="00586C09"/>
    <w:rsid w:val="00587DA4"/>
    <w:rsid w:val="005904C4"/>
    <w:rsid w:val="00590CDC"/>
    <w:rsid w:val="0059161C"/>
    <w:rsid w:val="00591A81"/>
    <w:rsid w:val="00591F5F"/>
    <w:rsid w:val="00593299"/>
    <w:rsid w:val="00593DA2"/>
    <w:rsid w:val="00593FC1"/>
    <w:rsid w:val="0059458B"/>
    <w:rsid w:val="005947CA"/>
    <w:rsid w:val="00594EEF"/>
    <w:rsid w:val="00595532"/>
    <w:rsid w:val="00595928"/>
    <w:rsid w:val="005959A5"/>
    <w:rsid w:val="00595D34"/>
    <w:rsid w:val="00596AC2"/>
    <w:rsid w:val="00596CE8"/>
    <w:rsid w:val="00596D15"/>
    <w:rsid w:val="0059716E"/>
    <w:rsid w:val="0059724D"/>
    <w:rsid w:val="00597751"/>
    <w:rsid w:val="005A0B35"/>
    <w:rsid w:val="005A0FCA"/>
    <w:rsid w:val="005A230B"/>
    <w:rsid w:val="005A3894"/>
    <w:rsid w:val="005A3D53"/>
    <w:rsid w:val="005A4882"/>
    <w:rsid w:val="005A5000"/>
    <w:rsid w:val="005A5658"/>
    <w:rsid w:val="005A5A3B"/>
    <w:rsid w:val="005A63F8"/>
    <w:rsid w:val="005A6F43"/>
    <w:rsid w:val="005A7BCB"/>
    <w:rsid w:val="005B01F0"/>
    <w:rsid w:val="005B0CDC"/>
    <w:rsid w:val="005B0EC8"/>
    <w:rsid w:val="005B1B4A"/>
    <w:rsid w:val="005B2295"/>
    <w:rsid w:val="005B23AD"/>
    <w:rsid w:val="005B2BB8"/>
    <w:rsid w:val="005B3EB9"/>
    <w:rsid w:val="005B4667"/>
    <w:rsid w:val="005B4864"/>
    <w:rsid w:val="005B4904"/>
    <w:rsid w:val="005B49D8"/>
    <w:rsid w:val="005B4AEE"/>
    <w:rsid w:val="005B4CE0"/>
    <w:rsid w:val="005B5061"/>
    <w:rsid w:val="005B58CD"/>
    <w:rsid w:val="005B5C7F"/>
    <w:rsid w:val="005C057A"/>
    <w:rsid w:val="005C1080"/>
    <w:rsid w:val="005C117B"/>
    <w:rsid w:val="005C2E7E"/>
    <w:rsid w:val="005C3B25"/>
    <w:rsid w:val="005C3DC9"/>
    <w:rsid w:val="005C4364"/>
    <w:rsid w:val="005C4649"/>
    <w:rsid w:val="005C4A14"/>
    <w:rsid w:val="005C57EF"/>
    <w:rsid w:val="005C62E4"/>
    <w:rsid w:val="005C7F31"/>
    <w:rsid w:val="005D06C0"/>
    <w:rsid w:val="005D0A60"/>
    <w:rsid w:val="005D0AAB"/>
    <w:rsid w:val="005D1C13"/>
    <w:rsid w:val="005D1D9F"/>
    <w:rsid w:val="005D1E04"/>
    <w:rsid w:val="005D2252"/>
    <w:rsid w:val="005D2266"/>
    <w:rsid w:val="005D24F1"/>
    <w:rsid w:val="005D2DB6"/>
    <w:rsid w:val="005D2DEE"/>
    <w:rsid w:val="005D376A"/>
    <w:rsid w:val="005D3804"/>
    <w:rsid w:val="005D3AC5"/>
    <w:rsid w:val="005D3E4F"/>
    <w:rsid w:val="005D5017"/>
    <w:rsid w:val="005D6589"/>
    <w:rsid w:val="005D6CC6"/>
    <w:rsid w:val="005D720D"/>
    <w:rsid w:val="005D75C5"/>
    <w:rsid w:val="005E02DF"/>
    <w:rsid w:val="005E058B"/>
    <w:rsid w:val="005E0801"/>
    <w:rsid w:val="005E0B53"/>
    <w:rsid w:val="005E12EE"/>
    <w:rsid w:val="005E1524"/>
    <w:rsid w:val="005E161B"/>
    <w:rsid w:val="005E25D1"/>
    <w:rsid w:val="005E2D2C"/>
    <w:rsid w:val="005E315A"/>
    <w:rsid w:val="005E422D"/>
    <w:rsid w:val="005E533B"/>
    <w:rsid w:val="005E5B8D"/>
    <w:rsid w:val="005E5C62"/>
    <w:rsid w:val="005E6735"/>
    <w:rsid w:val="005E7213"/>
    <w:rsid w:val="005E7343"/>
    <w:rsid w:val="005E79DF"/>
    <w:rsid w:val="005F0A42"/>
    <w:rsid w:val="005F148C"/>
    <w:rsid w:val="005F15B3"/>
    <w:rsid w:val="005F1791"/>
    <w:rsid w:val="005F1B7E"/>
    <w:rsid w:val="005F2550"/>
    <w:rsid w:val="005F2C4B"/>
    <w:rsid w:val="005F46C2"/>
    <w:rsid w:val="005F4806"/>
    <w:rsid w:val="005F494C"/>
    <w:rsid w:val="005F4A5F"/>
    <w:rsid w:val="005F4D7A"/>
    <w:rsid w:val="005F51A7"/>
    <w:rsid w:val="005F598E"/>
    <w:rsid w:val="005F5E77"/>
    <w:rsid w:val="005F5F54"/>
    <w:rsid w:val="005F6093"/>
    <w:rsid w:val="005F70DF"/>
    <w:rsid w:val="005F7367"/>
    <w:rsid w:val="006006DC"/>
    <w:rsid w:val="0060207F"/>
    <w:rsid w:val="00602496"/>
    <w:rsid w:val="00602766"/>
    <w:rsid w:val="006027B8"/>
    <w:rsid w:val="00602D05"/>
    <w:rsid w:val="00603D1B"/>
    <w:rsid w:val="00604C1E"/>
    <w:rsid w:val="00605285"/>
    <w:rsid w:val="00606009"/>
    <w:rsid w:val="00606DFE"/>
    <w:rsid w:val="0060728B"/>
    <w:rsid w:val="00607864"/>
    <w:rsid w:val="00607D1C"/>
    <w:rsid w:val="00611D89"/>
    <w:rsid w:val="00612156"/>
    <w:rsid w:val="00612189"/>
    <w:rsid w:val="00612BE3"/>
    <w:rsid w:val="0061362E"/>
    <w:rsid w:val="006139B1"/>
    <w:rsid w:val="0061416A"/>
    <w:rsid w:val="00615275"/>
    <w:rsid w:val="006167E5"/>
    <w:rsid w:val="00616B1F"/>
    <w:rsid w:val="00616C48"/>
    <w:rsid w:val="0061778C"/>
    <w:rsid w:val="006210F9"/>
    <w:rsid w:val="0062208B"/>
    <w:rsid w:val="0062288B"/>
    <w:rsid w:val="00622CFE"/>
    <w:rsid w:val="0062356B"/>
    <w:rsid w:val="0062410B"/>
    <w:rsid w:val="00624922"/>
    <w:rsid w:val="0062520D"/>
    <w:rsid w:val="00625284"/>
    <w:rsid w:val="006253CA"/>
    <w:rsid w:val="0062623E"/>
    <w:rsid w:val="00626944"/>
    <w:rsid w:val="00630B4F"/>
    <w:rsid w:val="00630C35"/>
    <w:rsid w:val="00631312"/>
    <w:rsid w:val="0063358C"/>
    <w:rsid w:val="0063468A"/>
    <w:rsid w:val="00634B95"/>
    <w:rsid w:val="00634E88"/>
    <w:rsid w:val="006352CD"/>
    <w:rsid w:val="00635F25"/>
    <w:rsid w:val="006362E7"/>
    <w:rsid w:val="00636F0E"/>
    <w:rsid w:val="006371C0"/>
    <w:rsid w:val="006374C6"/>
    <w:rsid w:val="00637EC0"/>
    <w:rsid w:val="00640FA0"/>
    <w:rsid w:val="006412D8"/>
    <w:rsid w:val="00642B78"/>
    <w:rsid w:val="00642C8E"/>
    <w:rsid w:val="006430DF"/>
    <w:rsid w:val="00643368"/>
    <w:rsid w:val="006433B2"/>
    <w:rsid w:val="00644636"/>
    <w:rsid w:val="00646EBA"/>
    <w:rsid w:val="00650094"/>
    <w:rsid w:val="00650315"/>
    <w:rsid w:val="00650E8C"/>
    <w:rsid w:val="006513B4"/>
    <w:rsid w:val="00651E12"/>
    <w:rsid w:val="0065250A"/>
    <w:rsid w:val="0065346C"/>
    <w:rsid w:val="00653C62"/>
    <w:rsid w:val="006555E6"/>
    <w:rsid w:val="00656033"/>
    <w:rsid w:val="00656A0F"/>
    <w:rsid w:val="0065795C"/>
    <w:rsid w:val="00660F6A"/>
    <w:rsid w:val="00661438"/>
    <w:rsid w:val="00661841"/>
    <w:rsid w:val="00661FA9"/>
    <w:rsid w:val="006621A0"/>
    <w:rsid w:val="0066240D"/>
    <w:rsid w:val="00662750"/>
    <w:rsid w:val="006627AE"/>
    <w:rsid w:val="00663680"/>
    <w:rsid w:val="00663968"/>
    <w:rsid w:val="00663A14"/>
    <w:rsid w:val="00664009"/>
    <w:rsid w:val="006646EF"/>
    <w:rsid w:val="006648FE"/>
    <w:rsid w:val="00664CBD"/>
    <w:rsid w:val="00664F3D"/>
    <w:rsid w:val="006653FB"/>
    <w:rsid w:val="00665705"/>
    <w:rsid w:val="0066590C"/>
    <w:rsid w:val="00666797"/>
    <w:rsid w:val="006668FE"/>
    <w:rsid w:val="00666D58"/>
    <w:rsid w:val="00667918"/>
    <w:rsid w:val="00667982"/>
    <w:rsid w:val="006705C4"/>
    <w:rsid w:val="006713B4"/>
    <w:rsid w:val="00671762"/>
    <w:rsid w:val="00672554"/>
    <w:rsid w:val="00672934"/>
    <w:rsid w:val="00673749"/>
    <w:rsid w:val="0067382F"/>
    <w:rsid w:val="00673A5D"/>
    <w:rsid w:val="00674743"/>
    <w:rsid w:val="006749E8"/>
    <w:rsid w:val="00674C37"/>
    <w:rsid w:val="006760F7"/>
    <w:rsid w:val="00676825"/>
    <w:rsid w:val="00680104"/>
    <w:rsid w:val="006806D7"/>
    <w:rsid w:val="006814C1"/>
    <w:rsid w:val="0068169F"/>
    <w:rsid w:val="0068283A"/>
    <w:rsid w:val="00683845"/>
    <w:rsid w:val="006839E8"/>
    <w:rsid w:val="00683FF9"/>
    <w:rsid w:val="006840FD"/>
    <w:rsid w:val="00684C1F"/>
    <w:rsid w:val="00684F3B"/>
    <w:rsid w:val="006850F1"/>
    <w:rsid w:val="006853A2"/>
    <w:rsid w:val="006855B9"/>
    <w:rsid w:val="0068588A"/>
    <w:rsid w:val="00685F9D"/>
    <w:rsid w:val="00686149"/>
    <w:rsid w:val="00686A74"/>
    <w:rsid w:val="00686A8A"/>
    <w:rsid w:val="006879B7"/>
    <w:rsid w:val="0069181C"/>
    <w:rsid w:val="00691E98"/>
    <w:rsid w:val="00692FEE"/>
    <w:rsid w:val="0069300A"/>
    <w:rsid w:val="00693069"/>
    <w:rsid w:val="00693180"/>
    <w:rsid w:val="0069376E"/>
    <w:rsid w:val="00694520"/>
    <w:rsid w:val="00694E44"/>
    <w:rsid w:val="00695170"/>
    <w:rsid w:val="00695704"/>
    <w:rsid w:val="0069577E"/>
    <w:rsid w:val="00695BDB"/>
    <w:rsid w:val="00695D70"/>
    <w:rsid w:val="00695DA0"/>
    <w:rsid w:val="00696546"/>
    <w:rsid w:val="00696898"/>
    <w:rsid w:val="0069755F"/>
    <w:rsid w:val="0069785A"/>
    <w:rsid w:val="006A0BA8"/>
    <w:rsid w:val="006A2230"/>
    <w:rsid w:val="006A2CEB"/>
    <w:rsid w:val="006A2EB3"/>
    <w:rsid w:val="006A3298"/>
    <w:rsid w:val="006A3A26"/>
    <w:rsid w:val="006A3F33"/>
    <w:rsid w:val="006A4111"/>
    <w:rsid w:val="006A47CA"/>
    <w:rsid w:val="006A555D"/>
    <w:rsid w:val="006A5EBC"/>
    <w:rsid w:val="006A643F"/>
    <w:rsid w:val="006A68E8"/>
    <w:rsid w:val="006A6E8A"/>
    <w:rsid w:val="006B061D"/>
    <w:rsid w:val="006B0B87"/>
    <w:rsid w:val="006B0F6E"/>
    <w:rsid w:val="006B1308"/>
    <w:rsid w:val="006B24C3"/>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8"/>
    <w:rsid w:val="006C13FF"/>
    <w:rsid w:val="006C3F11"/>
    <w:rsid w:val="006C3F21"/>
    <w:rsid w:val="006C4372"/>
    <w:rsid w:val="006C48C2"/>
    <w:rsid w:val="006C4D75"/>
    <w:rsid w:val="006C4DC4"/>
    <w:rsid w:val="006C4F63"/>
    <w:rsid w:val="006C51A3"/>
    <w:rsid w:val="006C5670"/>
    <w:rsid w:val="006C64E5"/>
    <w:rsid w:val="006C751E"/>
    <w:rsid w:val="006C7521"/>
    <w:rsid w:val="006C7738"/>
    <w:rsid w:val="006C79FE"/>
    <w:rsid w:val="006D01DD"/>
    <w:rsid w:val="006D20D7"/>
    <w:rsid w:val="006D22DD"/>
    <w:rsid w:val="006D25D8"/>
    <w:rsid w:val="006D3F89"/>
    <w:rsid w:val="006D42A9"/>
    <w:rsid w:val="006D489A"/>
    <w:rsid w:val="006D5DEC"/>
    <w:rsid w:val="006D5E69"/>
    <w:rsid w:val="006D6AD2"/>
    <w:rsid w:val="006D76A0"/>
    <w:rsid w:val="006E06EB"/>
    <w:rsid w:val="006E10E3"/>
    <w:rsid w:val="006E157D"/>
    <w:rsid w:val="006E1CBD"/>
    <w:rsid w:val="006E2668"/>
    <w:rsid w:val="006E28CB"/>
    <w:rsid w:val="006E2F73"/>
    <w:rsid w:val="006E36FC"/>
    <w:rsid w:val="006E4EC8"/>
    <w:rsid w:val="006E5164"/>
    <w:rsid w:val="006E5CD8"/>
    <w:rsid w:val="006E65CB"/>
    <w:rsid w:val="006E67F9"/>
    <w:rsid w:val="006E6A37"/>
    <w:rsid w:val="006F0070"/>
    <w:rsid w:val="006F0479"/>
    <w:rsid w:val="006F0589"/>
    <w:rsid w:val="006F09BF"/>
    <w:rsid w:val="006F0DB5"/>
    <w:rsid w:val="006F2C6C"/>
    <w:rsid w:val="006F2CC5"/>
    <w:rsid w:val="006F30F1"/>
    <w:rsid w:val="006F348B"/>
    <w:rsid w:val="006F4563"/>
    <w:rsid w:val="006F45B8"/>
    <w:rsid w:val="006F4B62"/>
    <w:rsid w:val="006F666A"/>
    <w:rsid w:val="006F6D30"/>
    <w:rsid w:val="006F7555"/>
    <w:rsid w:val="00700144"/>
    <w:rsid w:val="007001B7"/>
    <w:rsid w:val="00701666"/>
    <w:rsid w:val="00701BB4"/>
    <w:rsid w:val="00702108"/>
    <w:rsid w:val="007022EA"/>
    <w:rsid w:val="0070244E"/>
    <w:rsid w:val="007034BB"/>
    <w:rsid w:val="007035C8"/>
    <w:rsid w:val="00703641"/>
    <w:rsid w:val="00703704"/>
    <w:rsid w:val="00703726"/>
    <w:rsid w:val="007037C2"/>
    <w:rsid w:val="00704D5A"/>
    <w:rsid w:val="00704FAD"/>
    <w:rsid w:val="0070531F"/>
    <w:rsid w:val="00705C2E"/>
    <w:rsid w:val="00706073"/>
    <w:rsid w:val="00706EF2"/>
    <w:rsid w:val="007074E5"/>
    <w:rsid w:val="0070767B"/>
    <w:rsid w:val="007076C5"/>
    <w:rsid w:val="00707951"/>
    <w:rsid w:val="00707A04"/>
    <w:rsid w:val="007103D9"/>
    <w:rsid w:val="007108C5"/>
    <w:rsid w:val="00710AD0"/>
    <w:rsid w:val="00710F6A"/>
    <w:rsid w:val="00711167"/>
    <w:rsid w:val="00711538"/>
    <w:rsid w:val="00712929"/>
    <w:rsid w:val="00713897"/>
    <w:rsid w:val="00713D3A"/>
    <w:rsid w:val="00714627"/>
    <w:rsid w:val="0071464C"/>
    <w:rsid w:val="00714F4C"/>
    <w:rsid w:val="0071661D"/>
    <w:rsid w:val="00716B1C"/>
    <w:rsid w:val="0071745C"/>
    <w:rsid w:val="00717860"/>
    <w:rsid w:val="00717A4A"/>
    <w:rsid w:val="00717F4D"/>
    <w:rsid w:val="0072089A"/>
    <w:rsid w:val="00721A54"/>
    <w:rsid w:val="00721EDD"/>
    <w:rsid w:val="00723303"/>
    <w:rsid w:val="007240C5"/>
    <w:rsid w:val="007244E9"/>
    <w:rsid w:val="00725721"/>
    <w:rsid w:val="00725BEF"/>
    <w:rsid w:val="00725F84"/>
    <w:rsid w:val="00727436"/>
    <w:rsid w:val="007278B1"/>
    <w:rsid w:val="00731615"/>
    <w:rsid w:val="00731B72"/>
    <w:rsid w:val="00732369"/>
    <w:rsid w:val="0073244F"/>
    <w:rsid w:val="00732D75"/>
    <w:rsid w:val="0073334A"/>
    <w:rsid w:val="007338DB"/>
    <w:rsid w:val="00733C4C"/>
    <w:rsid w:val="00734404"/>
    <w:rsid w:val="00735F98"/>
    <w:rsid w:val="007368CD"/>
    <w:rsid w:val="00736A70"/>
    <w:rsid w:val="00736CB1"/>
    <w:rsid w:val="007403DB"/>
    <w:rsid w:val="007405D0"/>
    <w:rsid w:val="007410BA"/>
    <w:rsid w:val="007413D7"/>
    <w:rsid w:val="00741B8C"/>
    <w:rsid w:val="007424A7"/>
    <w:rsid w:val="00742730"/>
    <w:rsid w:val="00742DF6"/>
    <w:rsid w:val="00743EBC"/>
    <w:rsid w:val="00744EF2"/>
    <w:rsid w:val="00745D52"/>
    <w:rsid w:val="00746911"/>
    <w:rsid w:val="00746D4B"/>
    <w:rsid w:val="0074719F"/>
    <w:rsid w:val="007473A3"/>
    <w:rsid w:val="007474F8"/>
    <w:rsid w:val="007477D8"/>
    <w:rsid w:val="00750185"/>
    <w:rsid w:val="0075062F"/>
    <w:rsid w:val="0075067C"/>
    <w:rsid w:val="00750904"/>
    <w:rsid w:val="00750F31"/>
    <w:rsid w:val="007518DC"/>
    <w:rsid w:val="00751A9D"/>
    <w:rsid w:val="007527BA"/>
    <w:rsid w:val="007534CE"/>
    <w:rsid w:val="007536A0"/>
    <w:rsid w:val="00754316"/>
    <w:rsid w:val="007543D9"/>
    <w:rsid w:val="007546F8"/>
    <w:rsid w:val="007551FA"/>
    <w:rsid w:val="00755485"/>
    <w:rsid w:val="00756085"/>
    <w:rsid w:val="007566A4"/>
    <w:rsid w:val="007568C0"/>
    <w:rsid w:val="00756B92"/>
    <w:rsid w:val="00756BF8"/>
    <w:rsid w:val="00756EED"/>
    <w:rsid w:val="00760035"/>
    <w:rsid w:val="00760301"/>
    <w:rsid w:val="007607E5"/>
    <w:rsid w:val="007610BD"/>
    <w:rsid w:val="007611D7"/>
    <w:rsid w:val="007616E3"/>
    <w:rsid w:val="00761C96"/>
    <w:rsid w:val="00762B2C"/>
    <w:rsid w:val="00762D98"/>
    <w:rsid w:val="00763311"/>
    <w:rsid w:val="007634DF"/>
    <w:rsid w:val="00763730"/>
    <w:rsid w:val="00763D47"/>
    <w:rsid w:val="00763E2A"/>
    <w:rsid w:val="007644F5"/>
    <w:rsid w:val="007646CF"/>
    <w:rsid w:val="00764BEF"/>
    <w:rsid w:val="00764C66"/>
    <w:rsid w:val="00764F6D"/>
    <w:rsid w:val="00765B13"/>
    <w:rsid w:val="00765CBF"/>
    <w:rsid w:val="00766192"/>
    <w:rsid w:val="00766415"/>
    <w:rsid w:val="00766B69"/>
    <w:rsid w:val="00766D62"/>
    <w:rsid w:val="007709B7"/>
    <w:rsid w:val="00770B72"/>
    <w:rsid w:val="00771EED"/>
    <w:rsid w:val="0077243E"/>
    <w:rsid w:val="00772E23"/>
    <w:rsid w:val="00773A19"/>
    <w:rsid w:val="007741A9"/>
    <w:rsid w:val="007749C8"/>
    <w:rsid w:val="0077619C"/>
    <w:rsid w:val="00776366"/>
    <w:rsid w:val="00777ECF"/>
    <w:rsid w:val="0078107C"/>
    <w:rsid w:val="007814FF"/>
    <w:rsid w:val="00781A02"/>
    <w:rsid w:val="00781C01"/>
    <w:rsid w:val="007826C6"/>
    <w:rsid w:val="00782C6B"/>
    <w:rsid w:val="0078357F"/>
    <w:rsid w:val="00783E75"/>
    <w:rsid w:val="00784168"/>
    <w:rsid w:val="007842F0"/>
    <w:rsid w:val="00785178"/>
    <w:rsid w:val="0078526C"/>
    <w:rsid w:val="00785E86"/>
    <w:rsid w:val="00786263"/>
    <w:rsid w:val="00786A9B"/>
    <w:rsid w:val="007872E0"/>
    <w:rsid w:val="00787771"/>
    <w:rsid w:val="00790A60"/>
    <w:rsid w:val="007922BD"/>
    <w:rsid w:val="00792C3E"/>
    <w:rsid w:val="00793243"/>
    <w:rsid w:val="00793CCF"/>
    <w:rsid w:val="0079423D"/>
    <w:rsid w:val="00795533"/>
    <w:rsid w:val="00795F03"/>
    <w:rsid w:val="007966C5"/>
    <w:rsid w:val="0079701F"/>
    <w:rsid w:val="007976B0"/>
    <w:rsid w:val="007A02B5"/>
    <w:rsid w:val="007A0AA9"/>
    <w:rsid w:val="007A1A42"/>
    <w:rsid w:val="007A313B"/>
    <w:rsid w:val="007A3F2A"/>
    <w:rsid w:val="007A4B1E"/>
    <w:rsid w:val="007A526D"/>
    <w:rsid w:val="007A63E1"/>
    <w:rsid w:val="007A7892"/>
    <w:rsid w:val="007B0170"/>
    <w:rsid w:val="007B05C9"/>
    <w:rsid w:val="007B05E7"/>
    <w:rsid w:val="007B0B62"/>
    <w:rsid w:val="007B118E"/>
    <w:rsid w:val="007B1294"/>
    <w:rsid w:val="007B20A8"/>
    <w:rsid w:val="007B2203"/>
    <w:rsid w:val="007B369F"/>
    <w:rsid w:val="007B40E0"/>
    <w:rsid w:val="007B425A"/>
    <w:rsid w:val="007B4C24"/>
    <w:rsid w:val="007B5148"/>
    <w:rsid w:val="007B5AE3"/>
    <w:rsid w:val="007B745A"/>
    <w:rsid w:val="007B7701"/>
    <w:rsid w:val="007B7C38"/>
    <w:rsid w:val="007C007F"/>
    <w:rsid w:val="007C066F"/>
    <w:rsid w:val="007C1FF5"/>
    <w:rsid w:val="007C2564"/>
    <w:rsid w:val="007C2D00"/>
    <w:rsid w:val="007C2D49"/>
    <w:rsid w:val="007C2D8D"/>
    <w:rsid w:val="007C3369"/>
    <w:rsid w:val="007C3370"/>
    <w:rsid w:val="007C4574"/>
    <w:rsid w:val="007C4AAD"/>
    <w:rsid w:val="007C4E9B"/>
    <w:rsid w:val="007C59FE"/>
    <w:rsid w:val="007C5B59"/>
    <w:rsid w:val="007C5FB7"/>
    <w:rsid w:val="007C6CEF"/>
    <w:rsid w:val="007C6D2D"/>
    <w:rsid w:val="007D0395"/>
    <w:rsid w:val="007D09DA"/>
    <w:rsid w:val="007D1272"/>
    <w:rsid w:val="007D14C5"/>
    <w:rsid w:val="007D1AAC"/>
    <w:rsid w:val="007D2457"/>
    <w:rsid w:val="007D2A75"/>
    <w:rsid w:val="007D2E3C"/>
    <w:rsid w:val="007D2E4C"/>
    <w:rsid w:val="007D3C35"/>
    <w:rsid w:val="007D4AEC"/>
    <w:rsid w:val="007D4C02"/>
    <w:rsid w:val="007D5663"/>
    <w:rsid w:val="007D5DBC"/>
    <w:rsid w:val="007D6226"/>
    <w:rsid w:val="007D6443"/>
    <w:rsid w:val="007D6A19"/>
    <w:rsid w:val="007D7BB6"/>
    <w:rsid w:val="007D7E35"/>
    <w:rsid w:val="007E062B"/>
    <w:rsid w:val="007E0AF0"/>
    <w:rsid w:val="007E12D0"/>
    <w:rsid w:val="007E2F3E"/>
    <w:rsid w:val="007E30A6"/>
    <w:rsid w:val="007E4429"/>
    <w:rsid w:val="007E4AC6"/>
    <w:rsid w:val="007E4F80"/>
    <w:rsid w:val="007E50A5"/>
    <w:rsid w:val="007E59E1"/>
    <w:rsid w:val="007E5F5D"/>
    <w:rsid w:val="007E70A2"/>
    <w:rsid w:val="007E717A"/>
    <w:rsid w:val="007E79B3"/>
    <w:rsid w:val="007F01E4"/>
    <w:rsid w:val="007F1722"/>
    <w:rsid w:val="007F2AC4"/>
    <w:rsid w:val="007F2B7B"/>
    <w:rsid w:val="007F3A1B"/>
    <w:rsid w:val="007F3CFE"/>
    <w:rsid w:val="007F43B0"/>
    <w:rsid w:val="007F5250"/>
    <w:rsid w:val="007F557D"/>
    <w:rsid w:val="007F56DF"/>
    <w:rsid w:val="007F5A11"/>
    <w:rsid w:val="007F5BDB"/>
    <w:rsid w:val="007F6C1B"/>
    <w:rsid w:val="007F6DF4"/>
    <w:rsid w:val="007F72CA"/>
    <w:rsid w:val="007F773F"/>
    <w:rsid w:val="007F7A7C"/>
    <w:rsid w:val="007F7F5F"/>
    <w:rsid w:val="00800551"/>
    <w:rsid w:val="008011C5"/>
    <w:rsid w:val="008013DE"/>
    <w:rsid w:val="00801626"/>
    <w:rsid w:val="00801A9A"/>
    <w:rsid w:val="00801CFE"/>
    <w:rsid w:val="0080305A"/>
    <w:rsid w:val="008045FD"/>
    <w:rsid w:val="008048D7"/>
    <w:rsid w:val="0080672C"/>
    <w:rsid w:val="008070BC"/>
    <w:rsid w:val="0080767A"/>
    <w:rsid w:val="00807762"/>
    <w:rsid w:val="00807B41"/>
    <w:rsid w:val="0081010E"/>
    <w:rsid w:val="00810E52"/>
    <w:rsid w:val="008115F5"/>
    <w:rsid w:val="00811A82"/>
    <w:rsid w:val="00812541"/>
    <w:rsid w:val="00812993"/>
    <w:rsid w:val="00813014"/>
    <w:rsid w:val="008132FA"/>
    <w:rsid w:val="00813BB3"/>
    <w:rsid w:val="00815CB6"/>
    <w:rsid w:val="00815E11"/>
    <w:rsid w:val="00815EB4"/>
    <w:rsid w:val="00816393"/>
    <w:rsid w:val="00817B5A"/>
    <w:rsid w:val="00817D31"/>
    <w:rsid w:val="00820A1C"/>
    <w:rsid w:val="00821D94"/>
    <w:rsid w:val="00822C6B"/>
    <w:rsid w:val="008232CE"/>
    <w:rsid w:val="008237F2"/>
    <w:rsid w:val="008238AC"/>
    <w:rsid w:val="008239FE"/>
    <w:rsid w:val="008263CF"/>
    <w:rsid w:val="008265FC"/>
    <w:rsid w:val="008271B5"/>
    <w:rsid w:val="00827552"/>
    <w:rsid w:val="00827DE1"/>
    <w:rsid w:val="00830486"/>
    <w:rsid w:val="008310C6"/>
    <w:rsid w:val="00831113"/>
    <w:rsid w:val="00832416"/>
    <w:rsid w:val="00832AE4"/>
    <w:rsid w:val="00834134"/>
    <w:rsid w:val="008342E1"/>
    <w:rsid w:val="00834402"/>
    <w:rsid w:val="008347EF"/>
    <w:rsid w:val="008355DD"/>
    <w:rsid w:val="008356A2"/>
    <w:rsid w:val="008359A0"/>
    <w:rsid w:val="00836616"/>
    <w:rsid w:val="00836830"/>
    <w:rsid w:val="00836A96"/>
    <w:rsid w:val="008378CD"/>
    <w:rsid w:val="00837959"/>
    <w:rsid w:val="00837AB8"/>
    <w:rsid w:val="00840E99"/>
    <w:rsid w:val="0084207E"/>
    <w:rsid w:val="00842AA3"/>
    <w:rsid w:val="00843902"/>
    <w:rsid w:val="00845236"/>
    <w:rsid w:val="00845713"/>
    <w:rsid w:val="00845A2A"/>
    <w:rsid w:val="008463B3"/>
    <w:rsid w:val="00846886"/>
    <w:rsid w:val="008469B9"/>
    <w:rsid w:val="00847BC8"/>
    <w:rsid w:val="008502F1"/>
    <w:rsid w:val="00850404"/>
    <w:rsid w:val="008505D7"/>
    <w:rsid w:val="00850D79"/>
    <w:rsid w:val="00852429"/>
    <w:rsid w:val="0085342B"/>
    <w:rsid w:val="008537F3"/>
    <w:rsid w:val="00853B1E"/>
    <w:rsid w:val="00854C18"/>
    <w:rsid w:val="0085645B"/>
    <w:rsid w:val="00856A5A"/>
    <w:rsid w:val="0085706A"/>
    <w:rsid w:val="00857391"/>
    <w:rsid w:val="00857637"/>
    <w:rsid w:val="00857AE5"/>
    <w:rsid w:val="00857D5A"/>
    <w:rsid w:val="00860787"/>
    <w:rsid w:val="008617B3"/>
    <w:rsid w:val="0086261E"/>
    <w:rsid w:val="00863234"/>
    <w:rsid w:val="00863BFA"/>
    <w:rsid w:val="00863C18"/>
    <w:rsid w:val="008643E9"/>
    <w:rsid w:val="00865696"/>
    <w:rsid w:val="00866150"/>
    <w:rsid w:val="00867A87"/>
    <w:rsid w:val="00867FCD"/>
    <w:rsid w:val="008701FB"/>
    <w:rsid w:val="00870F96"/>
    <w:rsid w:val="008714D8"/>
    <w:rsid w:val="0087150D"/>
    <w:rsid w:val="00872179"/>
    <w:rsid w:val="0087238A"/>
    <w:rsid w:val="00872B43"/>
    <w:rsid w:val="00872CF7"/>
    <w:rsid w:val="00872E5D"/>
    <w:rsid w:val="00873328"/>
    <w:rsid w:val="00873943"/>
    <w:rsid w:val="00873CE5"/>
    <w:rsid w:val="0087405E"/>
    <w:rsid w:val="00874459"/>
    <w:rsid w:val="0087594F"/>
    <w:rsid w:val="00875972"/>
    <w:rsid w:val="00876DD1"/>
    <w:rsid w:val="00876FEF"/>
    <w:rsid w:val="008801A8"/>
    <w:rsid w:val="00880671"/>
    <w:rsid w:val="00880A05"/>
    <w:rsid w:val="00880B44"/>
    <w:rsid w:val="00881434"/>
    <w:rsid w:val="00881900"/>
    <w:rsid w:val="00881F0C"/>
    <w:rsid w:val="00882742"/>
    <w:rsid w:val="00882B36"/>
    <w:rsid w:val="0088324E"/>
    <w:rsid w:val="00883F3E"/>
    <w:rsid w:val="00885144"/>
    <w:rsid w:val="00886CB9"/>
    <w:rsid w:val="0088734F"/>
    <w:rsid w:val="00887A5D"/>
    <w:rsid w:val="00887C1F"/>
    <w:rsid w:val="00890E82"/>
    <w:rsid w:val="00891491"/>
    <w:rsid w:val="0089239B"/>
    <w:rsid w:val="008924F4"/>
    <w:rsid w:val="0089261D"/>
    <w:rsid w:val="00892BEE"/>
    <w:rsid w:val="0089310A"/>
    <w:rsid w:val="00893385"/>
    <w:rsid w:val="00893642"/>
    <w:rsid w:val="00893888"/>
    <w:rsid w:val="008945E3"/>
    <w:rsid w:val="0089468D"/>
    <w:rsid w:val="00897455"/>
    <w:rsid w:val="0089775B"/>
    <w:rsid w:val="008A0739"/>
    <w:rsid w:val="008A1602"/>
    <w:rsid w:val="008A175F"/>
    <w:rsid w:val="008A2109"/>
    <w:rsid w:val="008A22C4"/>
    <w:rsid w:val="008A389A"/>
    <w:rsid w:val="008A476C"/>
    <w:rsid w:val="008A47FA"/>
    <w:rsid w:val="008A53E7"/>
    <w:rsid w:val="008A5607"/>
    <w:rsid w:val="008A7EBD"/>
    <w:rsid w:val="008B0D77"/>
    <w:rsid w:val="008B15C6"/>
    <w:rsid w:val="008B1A15"/>
    <w:rsid w:val="008B1F59"/>
    <w:rsid w:val="008B21E2"/>
    <w:rsid w:val="008B290D"/>
    <w:rsid w:val="008B2EC7"/>
    <w:rsid w:val="008B4F93"/>
    <w:rsid w:val="008B5ACA"/>
    <w:rsid w:val="008B5CA7"/>
    <w:rsid w:val="008B6104"/>
    <w:rsid w:val="008B70ED"/>
    <w:rsid w:val="008C05AC"/>
    <w:rsid w:val="008C0F33"/>
    <w:rsid w:val="008C1455"/>
    <w:rsid w:val="008C1774"/>
    <w:rsid w:val="008C197D"/>
    <w:rsid w:val="008C21CD"/>
    <w:rsid w:val="008C24A7"/>
    <w:rsid w:val="008C2F2B"/>
    <w:rsid w:val="008C3176"/>
    <w:rsid w:val="008C4B8B"/>
    <w:rsid w:val="008C4CDD"/>
    <w:rsid w:val="008C605B"/>
    <w:rsid w:val="008C632F"/>
    <w:rsid w:val="008C72E0"/>
    <w:rsid w:val="008C77F2"/>
    <w:rsid w:val="008C783B"/>
    <w:rsid w:val="008D09E5"/>
    <w:rsid w:val="008D0ED6"/>
    <w:rsid w:val="008D0FD4"/>
    <w:rsid w:val="008D10B4"/>
    <w:rsid w:val="008D1832"/>
    <w:rsid w:val="008D1926"/>
    <w:rsid w:val="008D1A4D"/>
    <w:rsid w:val="008D2970"/>
    <w:rsid w:val="008D2D45"/>
    <w:rsid w:val="008D30BA"/>
    <w:rsid w:val="008D3491"/>
    <w:rsid w:val="008D3655"/>
    <w:rsid w:val="008D4277"/>
    <w:rsid w:val="008D49D6"/>
    <w:rsid w:val="008D4A7D"/>
    <w:rsid w:val="008D4B22"/>
    <w:rsid w:val="008D4DA5"/>
    <w:rsid w:val="008D5B0D"/>
    <w:rsid w:val="008D5E44"/>
    <w:rsid w:val="008D72AF"/>
    <w:rsid w:val="008D774E"/>
    <w:rsid w:val="008E01B8"/>
    <w:rsid w:val="008E0AA9"/>
    <w:rsid w:val="008E0C1E"/>
    <w:rsid w:val="008E15CD"/>
    <w:rsid w:val="008E28E0"/>
    <w:rsid w:val="008E2B31"/>
    <w:rsid w:val="008E367C"/>
    <w:rsid w:val="008E3C69"/>
    <w:rsid w:val="008E46D2"/>
    <w:rsid w:val="008E4C6F"/>
    <w:rsid w:val="008E4D85"/>
    <w:rsid w:val="008E6586"/>
    <w:rsid w:val="008E7189"/>
    <w:rsid w:val="008E7213"/>
    <w:rsid w:val="008E72BF"/>
    <w:rsid w:val="008E7958"/>
    <w:rsid w:val="008F07DD"/>
    <w:rsid w:val="008F0DAF"/>
    <w:rsid w:val="008F1CE1"/>
    <w:rsid w:val="008F2269"/>
    <w:rsid w:val="008F2397"/>
    <w:rsid w:val="008F24FE"/>
    <w:rsid w:val="008F3E21"/>
    <w:rsid w:val="008F413B"/>
    <w:rsid w:val="008F447C"/>
    <w:rsid w:val="008F5071"/>
    <w:rsid w:val="008F5A94"/>
    <w:rsid w:val="008F623B"/>
    <w:rsid w:val="008F74DE"/>
    <w:rsid w:val="008F7AE2"/>
    <w:rsid w:val="00900051"/>
    <w:rsid w:val="009002C0"/>
    <w:rsid w:val="009006BD"/>
    <w:rsid w:val="0090093B"/>
    <w:rsid w:val="00901605"/>
    <w:rsid w:val="00901767"/>
    <w:rsid w:val="00901E15"/>
    <w:rsid w:val="00902223"/>
    <w:rsid w:val="00902475"/>
    <w:rsid w:val="00903FDB"/>
    <w:rsid w:val="0090521F"/>
    <w:rsid w:val="00905B95"/>
    <w:rsid w:val="00905C07"/>
    <w:rsid w:val="00906B38"/>
    <w:rsid w:val="0091093F"/>
    <w:rsid w:val="00911D28"/>
    <w:rsid w:val="00912A2A"/>
    <w:rsid w:val="00913094"/>
    <w:rsid w:val="00913711"/>
    <w:rsid w:val="00913A22"/>
    <w:rsid w:val="00913DD0"/>
    <w:rsid w:val="00914580"/>
    <w:rsid w:val="009145D1"/>
    <w:rsid w:val="00914909"/>
    <w:rsid w:val="00914D9F"/>
    <w:rsid w:val="009153C8"/>
    <w:rsid w:val="009167AE"/>
    <w:rsid w:val="0091717C"/>
    <w:rsid w:val="00917818"/>
    <w:rsid w:val="00920870"/>
    <w:rsid w:val="00920A37"/>
    <w:rsid w:val="00920CEF"/>
    <w:rsid w:val="00921A2C"/>
    <w:rsid w:val="009236CF"/>
    <w:rsid w:val="00923738"/>
    <w:rsid w:val="00924068"/>
    <w:rsid w:val="009242A4"/>
    <w:rsid w:val="00924769"/>
    <w:rsid w:val="009259E9"/>
    <w:rsid w:val="00925A60"/>
    <w:rsid w:val="00925BF6"/>
    <w:rsid w:val="00926470"/>
    <w:rsid w:val="009268DF"/>
    <w:rsid w:val="00926E1C"/>
    <w:rsid w:val="009276FF"/>
    <w:rsid w:val="00930F79"/>
    <w:rsid w:val="009319C6"/>
    <w:rsid w:val="00931EA1"/>
    <w:rsid w:val="00932B36"/>
    <w:rsid w:val="00933530"/>
    <w:rsid w:val="0093409E"/>
    <w:rsid w:val="00934652"/>
    <w:rsid w:val="00935550"/>
    <w:rsid w:val="00935583"/>
    <w:rsid w:val="00935DE6"/>
    <w:rsid w:val="009362E1"/>
    <w:rsid w:val="0093644C"/>
    <w:rsid w:val="009366B7"/>
    <w:rsid w:val="00936C3D"/>
    <w:rsid w:val="0093767E"/>
    <w:rsid w:val="00940AF3"/>
    <w:rsid w:val="009421AA"/>
    <w:rsid w:val="00942396"/>
    <w:rsid w:val="00943107"/>
    <w:rsid w:val="009436F8"/>
    <w:rsid w:val="00943E0C"/>
    <w:rsid w:val="0094405E"/>
    <w:rsid w:val="009441C7"/>
    <w:rsid w:val="00944559"/>
    <w:rsid w:val="00944CC0"/>
    <w:rsid w:val="009455EE"/>
    <w:rsid w:val="00946A43"/>
    <w:rsid w:val="00947144"/>
    <w:rsid w:val="0095043A"/>
    <w:rsid w:val="0095093E"/>
    <w:rsid w:val="00950B70"/>
    <w:rsid w:val="00950C8E"/>
    <w:rsid w:val="00951136"/>
    <w:rsid w:val="0095137C"/>
    <w:rsid w:val="00951415"/>
    <w:rsid w:val="00951D4B"/>
    <w:rsid w:val="00951F1B"/>
    <w:rsid w:val="0095214E"/>
    <w:rsid w:val="009521AF"/>
    <w:rsid w:val="00953858"/>
    <w:rsid w:val="00954CEE"/>
    <w:rsid w:val="00955DEA"/>
    <w:rsid w:val="00956DB2"/>
    <w:rsid w:val="00956EA4"/>
    <w:rsid w:val="00956F25"/>
    <w:rsid w:val="0095774F"/>
    <w:rsid w:val="00957B46"/>
    <w:rsid w:val="00957FDE"/>
    <w:rsid w:val="009602C9"/>
    <w:rsid w:val="0096072C"/>
    <w:rsid w:val="00961211"/>
    <w:rsid w:val="0096152B"/>
    <w:rsid w:val="009630BD"/>
    <w:rsid w:val="0096386C"/>
    <w:rsid w:val="00963C8D"/>
    <w:rsid w:val="00963F68"/>
    <w:rsid w:val="00964131"/>
    <w:rsid w:val="009641A1"/>
    <w:rsid w:val="00964701"/>
    <w:rsid w:val="00964FA4"/>
    <w:rsid w:val="00965043"/>
    <w:rsid w:val="00965429"/>
    <w:rsid w:val="00965C02"/>
    <w:rsid w:val="009664AE"/>
    <w:rsid w:val="00966646"/>
    <w:rsid w:val="00966EEC"/>
    <w:rsid w:val="009672E0"/>
    <w:rsid w:val="00967882"/>
    <w:rsid w:val="009704D8"/>
    <w:rsid w:val="00970A76"/>
    <w:rsid w:val="009716D7"/>
    <w:rsid w:val="00971FDB"/>
    <w:rsid w:val="00972468"/>
    <w:rsid w:val="00973E9A"/>
    <w:rsid w:val="0097487F"/>
    <w:rsid w:val="00974B07"/>
    <w:rsid w:val="00974B0C"/>
    <w:rsid w:val="009752D3"/>
    <w:rsid w:val="009756B0"/>
    <w:rsid w:val="0097583D"/>
    <w:rsid w:val="00975BDD"/>
    <w:rsid w:val="0097639E"/>
    <w:rsid w:val="00976493"/>
    <w:rsid w:val="00976ACC"/>
    <w:rsid w:val="009772E2"/>
    <w:rsid w:val="009775A1"/>
    <w:rsid w:val="00981BBC"/>
    <w:rsid w:val="00981F2A"/>
    <w:rsid w:val="0098208B"/>
    <w:rsid w:val="0098241D"/>
    <w:rsid w:val="00982522"/>
    <w:rsid w:val="0098348E"/>
    <w:rsid w:val="00983C2E"/>
    <w:rsid w:val="00984559"/>
    <w:rsid w:val="009845A7"/>
    <w:rsid w:val="00984ABC"/>
    <w:rsid w:val="00985ADA"/>
    <w:rsid w:val="00986710"/>
    <w:rsid w:val="00987AAB"/>
    <w:rsid w:val="0099090D"/>
    <w:rsid w:val="00991EF0"/>
    <w:rsid w:val="00992CB0"/>
    <w:rsid w:val="0099374A"/>
    <w:rsid w:val="00993AD2"/>
    <w:rsid w:val="00993F6A"/>
    <w:rsid w:val="00994AC8"/>
    <w:rsid w:val="00995ABB"/>
    <w:rsid w:val="00995ABE"/>
    <w:rsid w:val="00995CAD"/>
    <w:rsid w:val="0099646C"/>
    <w:rsid w:val="009969CA"/>
    <w:rsid w:val="00996D53"/>
    <w:rsid w:val="009971DF"/>
    <w:rsid w:val="00997961"/>
    <w:rsid w:val="00997D38"/>
    <w:rsid w:val="009A05BD"/>
    <w:rsid w:val="009A0DF7"/>
    <w:rsid w:val="009A19FD"/>
    <w:rsid w:val="009A1AC8"/>
    <w:rsid w:val="009A1AE9"/>
    <w:rsid w:val="009A1F6D"/>
    <w:rsid w:val="009A2042"/>
    <w:rsid w:val="009A301E"/>
    <w:rsid w:val="009A3225"/>
    <w:rsid w:val="009A3884"/>
    <w:rsid w:val="009A491E"/>
    <w:rsid w:val="009A69C6"/>
    <w:rsid w:val="009A7F4C"/>
    <w:rsid w:val="009B0CEB"/>
    <w:rsid w:val="009B0F24"/>
    <w:rsid w:val="009B14C2"/>
    <w:rsid w:val="009B222F"/>
    <w:rsid w:val="009B319F"/>
    <w:rsid w:val="009B3480"/>
    <w:rsid w:val="009B3C66"/>
    <w:rsid w:val="009B3E63"/>
    <w:rsid w:val="009B51C1"/>
    <w:rsid w:val="009B60CB"/>
    <w:rsid w:val="009B6385"/>
    <w:rsid w:val="009B70DC"/>
    <w:rsid w:val="009C105B"/>
    <w:rsid w:val="009C10F5"/>
    <w:rsid w:val="009C19C3"/>
    <w:rsid w:val="009C232C"/>
    <w:rsid w:val="009C2B10"/>
    <w:rsid w:val="009C478C"/>
    <w:rsid w:val="009C513F"/>
    <w:rsid w:val="009C5921"/>
    <w:rsid w:val="009C5B33"/>
    <w:rsid w:val="009C6606"/>
    <w:rsid w:val="009C66E1"/>
    <w:rsid w:val="009C68E7"/>
    <w:rsid w:val="009C7EE5"/>
    <w:rsid w:val="009D1373"/>
    <w:rsid w:val="009D18D5"/>
    <w:rsid w:val="009D2337"/>
    <w:rsid w:val="009D309C"/>
    <w:rsid w:val="009D34AD"/>
    <w:rsid w:val="009D37C3"/>
    <w:rsid w:val="009D3F9D"/>
    <w:rsid w:val="009D44F0"/>
    <w:rsid w:val="009D500B"/>
    <w:rsid w:val="009D604A"/>
    <w:rsid w:val="009D76E7"/>
    <w:rsid w:val="009D777B"/>
    <w:rsid w:val="009D7B15"/>
    <w:rsid w:val="009D7EED"/>
    <w:rsid w:val="009E03D1"/>
    <w:rsid w:val="009E06BA"/>
    <w:rsid w:val="009E0738"/>
    <w:rsid w:val="009E0D1F"/>
    <w:rsid w:val="009E0D33"/>
    <w:rsid w:val="009E0DE8"/>
    <w:rsid w:val="009E138C"/>
    <w:rsid w:val="009E1636"/>
    <w:rsid w:val="009E24EA"/>
    <w:rsid w:val="009E3485"/>
    <w:rsid w:val="009E3F77"/>
    <w:rsid w:val="009E4433"/>
    <w:rsid w:val="009E4A39"/>
    <w:rsid w:val="009E4FE9"/>
    <w:rsid w:val="009E53DE"/>
    <w:rsid w:val="009E542A"/>
    <w:rsid w:val="009E54FB"/>
    <w:rsid w:val="009E60DB"/>
    <w:rsid w:val="009E6764"/>
    <w:rsid w:val="009E79DB"/>
    <w:rsid w:val="009F1F29"/>
    <w:rsid w:val="009F2E11"/>
    <w:rsid w:val="009F452C"/>
    <w:rsid w:val="009F45E4"/>
    <w:rsid w:val="009F4F6D"/>
    <w:rsid w:val="009F4FC8"/>
    <w:rsid w:val="009F560A"/>
    <w:rsid w:val="009F565E"/>
    <w:rsid w:val="009F5FFA"/>
    <w:rsid w:val="009F6AF3"/>
    <w:rsid w:val="009F733D"/>
    <w:rsid w:val="009F79C3"/>
    <w:rsid w:val="009F7F4D"/>
    <w:rsid w:val="00A0019C"/>
    <w:rsid w:val="00A007BE"/>
    <w:rsid w:val="00A007FF"/>
    <w:rsid w:val="00A00C15"/>
    <w:rsid w:val="00A0296B"/>
    <w:rsid w:val="00A03957"/>
    <w:rsid w:val="00A03D59"/>
    <w:rsid w:val="00A04D7F"/>
    <w:rsid w:val="00A05779"/>
    <w:rsid w:val="00A05FAD"/>
    <w:rsid w:val="00A062A9"/>
    <w:rsid w:val="00A069DF"/>
    <w:rsid w:val="00A06F7C"/>
    <w:rsid w:val="00A10242"/>
    <w:rsid w:val="00A10565"/>
    <w:rsid w:val="00A10646"/>
    <w:rsid w:val="00A10D66"/>
    <w:rsid w:val="00A10EEB"/>
    <w:rsid w:val="00A113E9"/>
    <w:rsid w:val="00A11B71"/>
    <w:rsid w:val="00A1344E"/>
    <w:rsid w:val="00A135B8"/>
    <w:rsid w:val="00A14698"/>
    <w:rsid w:val="00A1599F"/>
    <w:rsid w:val="00A16186"/>
    <w:rsid w:val="00A16B95"/>
    <w:rsid w:val="00A16CE4"/>
    <w:rsid w:val="00A16F91"/>
    <w:rsid w:val="00A17D9D"/>
    <w:rsid w:val="00A215C9"/>
    <w:rsid w:val="00A218AF"/>
    <w:rsid w:val="00A21D8B"/>
    <w:rsid w:val="00A21F28"/>
    <w:rsid w:val="00A224DF"/>
    <w:rsid w:val="00A23C76"/>
    <w:rsid w:val="00A2409D"/>
    <w:rsid w:val="00A240C3"/>
    <w:rsid w:val="00A25478"/>
    <w:rsid w:val="00A25B77"/>
    <w:rsid w:val="00A25FD1"/>
    <w:rsid w:val="00A26766"/>
    <w:rsid w:val="00A26EAE"/>
    <w:rsid w:val="00A26EBE"/>
    <w:rsid w:val="00A3156D"/>
    <w:rsid w:val="00A31AAF"/>
    <w:rsid w:val="00A32521"/>
    <w:rsid w:val="00A32763"/>
    <w:rsid w:val="00A32C06"/>
    <w:rsid w:val="00A33FE5"/>
    <w:rsid w:val="00A35079"/>
    <w:rsid w:val="00A356AF"/>
    <w:rsid w:val="00A35895"/>
    <w:rsid w:val="00A35B52"/>
    <w:rsid w:val="00A36D87"/>
    <w:rsid w:val="00A36EBD"/>
    <w:rsid w:val="00A37036"/>
    <w:rsid w:val="00A37234"/>
    <w:rsid w:val="00A37EE9"/>
    <w:rsid w:val="00A403BF"/>
    <w:rsid w:val="00A40A3D"/>
    <w:rsid w:val="00A41696"/>
    <w:rsid w:val="00A41722"/>
    <w:rsid w:val="00A41A1B"/>
    <w:rsid w:val="00A42BF7"/>
    <w:rsid w:val="00A43708"/>
    <w:rsid w:val="00A43C5A"/>
    <w:rsid w:val="00A44146"/>
    <w:rsid w:val="00A44661"/>
    <w:rsid w:val="00A448B6"/>
    <w:rsid w:val="00A450B2"/>
    <w:rsid w:val="00A455B8"/>
    <w:rsid w:val="00A468BB"/>
    <w:rsid w:val="00A47662"/>
    <w:rsid w:val="00A50237"/>
    <w:rsid w:val="00A504A4"/>
    <w:rsid w:val="00A51EDF"/>
    <w:rsid w:val="00A51F38"/>
    <w:rsid w:val="00A5203A"/>
    <w:rsid w:val="00A523A6"/>
    <w:rsid w:val="00A52817"/>
    <w:rsid w:val="00A52B27"/>
    <w:rsid w:val="00A52BC7"/>
    <w:rsid w:val="00A52BEE"/>
    <w:rsid w:val="00A53708"/>
    <w:rsid w:val="00A53AF2"/>
    <w:rsid w:val="00A53D24"/>
    <w:rsid w:val="00A541EB"/>
    <w:rsid w:val="00A54293"/>
    <w:rsid w:val="00A54925"/>
    <w:rsid w:val="00A54950"/>
    <w:rsid w:val="00A56837"/>
    <w:rsid w:val="00A612A4"/>
    <w:rsid w:val="00A61C8D"/>
    <w:rsid w:val="00A62121"/>
    <w:rsid w:val="00A62DBC"/>
    <w:rsid w:val="00A62F8F"/>
    <w:rsid w:val="00A634CE"/>
    <w:rsid w:val="00A65861"/>
    <w:rsid w:val="00A66159"/>
    <w:rsid w:val="00A6698B"/>
    <w:rsid w:val="00A66BC8"/>
    <w:rsid w:val="00A66C78"/>
    <w:rsid w:val="00A670BE"/>
    <w:rsid w:val="00A67E83"/>
    <w:rsid w:val="00A7059E"/>
    <w:rsid w:val="00A70F52"/>
    <w:rsid w:val="00A71033"/>
    <w:rsid w:val="00A736F9"/>
    <w:rsid w:val="00A747E0"/>
    <w:rsid w:val="00A7484D"/>
    <w:rsid w:val="00A74A8F"/>
    <w:rsid w:val="00A74C32"/>
    <w:rsid w:val="00A7570F"/>
    <w:rsid w:val="00A759B6"/>
    <w:rsid w:val="00A7703A"/>
    <w:rsid w:val="00A77149"/>
    <w:rsid w:val="00A77384"/>
    <w:rsid w:val="00A778C4"/>
    <w:rsid w:val="00A77CDB"/>
    <w:rsid w:val="00A8089F"/>
    <w:rsid w:val="00A80A57"/>
    <w:rsid w:val="00A8296F"/>
    <w:rsid w:val="00A82A24"/>
    <w:rsid w:val="00A82E81"/>
    <w:rsid w:val="00A83580"/>
    <w:rsid w:val="00A8459B"/>
    <w:rsid w:val="00A8516A"/>
    <w:rsid w:val="00A85B63"/>
    <w:rsid w:val="00A860D7"/>
    <w:rsid w:val="00A867EE"/>
    <w:rsid w:val="00A906F6"/>
    <w:rsid w:val="00A90C1D"/>
    <w:rsid w:val="00A912F5"/>
    <w:rsid w:val="00A91C1F"/>
    <w:rsid w:val="00A93073"/>
    <w:rsid w:val="00A95398"/>
    <w:rsid w:val="00A958AB"/>
    <w:rsid w:val="00A96F78"/>
    <w:rsid w:val="00A9714B"/>
    <w:rsid w:val="00A97E92"/>
    <w:rsid w:val="00AA0326"/>
    <w:rsid w:val="00AA06F5"/>
    <w:rsid w:val="00AA1118"/>
    <w:rsid w:val="00AA15C0"/>
    <w:rsid w:val="00AA1E7D"/>
    <w:rsid w:val="00AA2161"/>
    <w:rsid w:val="00AA22E4"/>
    <w:rsid w:val="00AA2A41"/>
    <w:rsid w:val="00AA2D67"/>
    <w:rsid w:val="00AA3531"/>
    <w:rsid w:val="00AA3AC8"/>
    <w:rsid w:val="00AA3BB0"/>
    <w:rsid w:val="00AA414B"/>
    <w:rsid w:val="00AA4874"/>
    <w:rsid w:val="00AA5729"/>
    <w:rsid w:val="00AA605F"/>
    <w:rsid w:val="00AA6D12"/>
    <w:rsid w:val="00AA7430"/>
    <w:rsid w:val="00AA7634"/>
    <w:rsid w:val="00AA7675"/>
    <w:rsid w:val="00AA776B"/>
    <w:rsid w:val="00AA7A0E"/>
    <w:rsid w:val="00AA7CB7"/>
    <w:rsid w:val="00AA7DCA"/>
    <w:rsid w:val="00AB018C"/>
    <w:rsid w:val="00AB03FF"/>
    <w:rsid w:val="00AB074B"/>
    <w:rsid w:val="00AB2C41"/>
    <w:rsid w:val="00AB2F17"/>
    <w:rsid w:val="00AB55D2"/>
    <w:rsid w:val="00AB5804"/>
    <w:rsid w:val="00AB66E8"/>
    <w:rsid w:val="00AC06F1"/>
    <w:rsid w:val="00AC0FE1"/>
    <w:rsid w:val="00AC115F"/>
    <w:rsid w:val="00AC1D3F"/>
    <w:rsid w:val="00AC32CB"/>
    <w:rsid w:val="00AC3B8A"/>
    <w:rsid w:val="00AC4CD5"/>
    <w:rsid w:val="00AC5039"/>
    <w:rsid w:val="00AC5C48"/>
    <w:rsid w:val="00AC6A60"/>
    <w:rsid w:val="00AC70F1"/>
    <w:rsid w:val="00AC723B"/>
    <w:rsid w:val="00AC7259"/>
    <w:rsid w:val="00AC7532"/>
    <w:rsid w:val="00AC762D"/>
    <w:rsid w:val="00AD0BD2"/>
    <w:rsid w:val="00AD0BEA"/>
    <w:rsid w:val="00AD1421"/>
    <w:rsid w:val="00AD142B"/>
    <w:rsid w:val="00AD1AAA"/>
    <w:rsid w:val="00AD1E14"/>
    <w:rsid w:val="00AD200F"/>
    <w:rsid w:val="00AD2337"/>
    <w:rsid w:val="00AD27E4"/>
    <w:rsid w:val="00AD37F0"/>
    <w:rsid w:val="00AD4AD9"/>
    <w:rsid w:val="00AD4C78"/>
    <w:rsid w:val="00AD619F"/>
    <w:rsid w:val="00AD64AC"/>
    <w:rsid w:val="00AD6CD2"/>
    <w:rsid w:val="00AD6EDB"/>
    <w:rsid w:val="00AE0014"/>
    <w:rsid w:val="00AE04B0"/>
    <w:rsid w:val="00AE05C8"/>
    <w:rsid w:val="00AE0A37"/>
    <w:rsid w:val="00AE14F7"/>
    <w:rsid w:val="00AE181A"/>
    <w:rsid w:val="00AE2002"/>
    <w:rsid w:val="00AE237A"/>
    <w:rsid w:val="00AE2C67"/>
    <w:rsid w:val="00AE37A4"/>
    <w:rsid w:val="00AE3CD2"/>
    <w:rsid w:val="00AE481A"/>
    <w:rsid w:val="00AE50BC"/>
    <w:rsid w:val="00AE56CB"/>
    <w:rsid w:val="00AE598C"/>
    <w:rsid w:val="00AE67E4"/>
    <w:rsid w:val="00AE7362"/>
    <w:rsid w:val="00AE7719"/>
    <w:rsid w:val="00AF0073"/>
    <w:rsid w:val="00AF009D"/>
    <w:rsid w:val="00AF0D7B"/>
    <w:rsid w:val="00AF1B53"/>
    <w:rsid w:val="00AF2723"/>
    <w:rsid w:val="00AF2A91"/>
    <w:rsid w:val="00AF43E5"/>
    <w:rsid w:val="00AF46F0"/>
    <w:rsid w:val="00AF510A"/>
    <w:rsid w:val="00AF559E"/>
    <w:rsid w:val="00AF5745"/>
    <w:rsid w:val="00AF6E60"/>
    <w:rsid w:val="00AF7401"/>
    <w:rsid w:val="00B0022E"/>
    <w:rsid w:val="00B00263"/>
    <w:rsid w:val="00B017FA"/>
    <w:rsid w:val="00B01835"/>
    <w:rsid w:val="00B02170"/>
    <w:rsid w:val="00B02A2A"/>
    <w:rsid w:val="00B033F8"/>
    <w:rsid w:val="00B0395D"/>
    <w:rsid w:val="00B04F0B"/>
    <w:rsid w:val="00B0541F"/>
    <w:rsid w:val="00B0571E"/>
    <w:rsid w:val="00B05BA7"/>
    <w:rsid w:val="00B05FDD"/>
    <w:rsid w:val="00B0737D"/>
    <w:rsid w:val="00B07AD9"/>
    <w:rsid w:val="00B10080"/>
    <w:rsid w:val="00B1115F"/>
    <w:rsid w:val="00B114AE"/>
    <w:rsid w:val="00B11517"/>
    <w:rsid w:val="00B11A61"/>
    <w:rsid w:val="00B1229A"/>
    <w:rsid w:val="00B12397"/>
    <w:rsid w:val="00B13567"/>
    <w:rsid w:val="00B13D85"/>
    <w:rsid w:val="00B144D1"/>
    <w:rsid w:val="00B15B2C"/>
    <w:rsid w:val="00B165E3"/>
    <w:rsid w:val="00B167B5"/>
    <w:rsid w:val="00B16AEE"/>
    <w:rsid w:val="00B16E5D"/>
    <w:rsid w:val="00B17AB4"/>
    <w:rsid w:val="00B17C5E"/>
    <w:rsid w:val="00B20824"/>
    <w:rsid w:val="00B211D2"/>
    <w:rsid w:val="00B21763"/>
    <w:rsid w:val="00B225B5"/>
    <w:rsid w:val="00B226F3"/>
    <w:rsid w:val="00B23764"/>
    <w:rsid w:val="00B23BAD"/>
    <w:rsid w:val="00B23BF9"/>
    <w:rsid w:val="00B24A7D"/>
    <w:rsid w:val="00B24D65"/>
    <w:rsid w:val="00B256AE"/>
    <w:rsid w:val="00B260D9"/>
    <w:rsid w:val="00B277F0"/>
    <w:rsid w:val="00B27CD7"/>
    <w:rsid w:val="00B27D06"/>
    <w:rsid w:val="00B27D19"/>
    <w:rsid w:val="00B3057B"/>
    <w:rsid w:val="00B30AF3"/>
    <w:rsid w:val="00B311FE"/>
    <w:rsid w:val="00B31273"/>
    <w:rsid w:val="00B31AC3"/>
    <w:rsid w:val="00B32E00"/>
    <w:rsid w:val="00B33134"/>
    <w:rsid w:val="00B33271"/>
    <w:rsid w:val="00B33995"/>
    <w:rsid w:val="00B347B2"/>
    <w:rsid w:val="00B34AD9"/>
    <w:rsid w:val="00B3524F"/>
    <w:rsid w:val="00B35281"/>
    <w:rsid w:val="00B36C3A"/>
    <w:rsid w:val="00B3735B"/>
    <w:rsid w:val="00B37B14"/>
    <w:rsid w:val="00B37C61"/>
    <w:rsid w:val="00B40089"/>
    <w:rsid w:val="00B406BD"/>
    <w:rsid w:val="00B41107"/>
    <w:rsid w:val="00B4125C"/>
    <w:rsid w:val="00B41751"/>
    <w:rsid w:val="00B44125"/>
    <w:rsid w:val="00B456C2"/>
    <w:rsid w:val="00B46BE1"/>
    <w:rsid w:val="00B47709"/>
    <w:rsid w:val="00B4784E"/>
    <w:rsid w:val="00B47934"/>
    <w:rsid w:val="00B5072A"/>
    <w:rsid w:val="00B50F26"/>
    <w:rsid w:val="00B512C0"/>
    <w:rsid w:val="00B5184E"/>
    <w:rsid w:val="00B51C90"/>
    <w:rsid w:val="00B51D9D"/>
    <w:rsid w:val="00B51E73"/>
    <w:rsid w:val="00B524C5"/>
    <w:rsid w:val="00B53722"/>
    <w:rsid w:val="00B53E91"/>
    <w:rsid w:val="00B55208"/>
    <w:rsid w:val="00B55A8B"/>
    <w:rsid w:val="00B5633F"/>
    <w:rsid w:val="00B570D2"/>
    <w:rsid w:val="00B578C9"/>
    <w:rsid w:val="00B57AE9"/>
    <w:rsid w:val="00B60E0D"/>
    <w:rsid w:val="00B61030"/>
    <w:rsid w:val="00B61C33"/>
    <w:rsid w:val="00B62AD3"/>
    <w:rsid w:val="00B6383A"/>
    <w:rsid w:val="00B63DE4"/>
    <w:rsid w:val="00B64E4E"/>
    <w:rsid w:val="00B6526B"/>
    <w:rsid w:val="00B65C84"/>
    <w:rsid w:val="00B669C8"/>
    <w:rsid w:val="00B66E4B"/>
    <w:rsid w:val="00B67184"/>
    <w:rsid w:val="00B6720B"/>
    <w:rsid w:val="00B707AE"/>
    <w:rsid w:val="00B70C6E"/>
    <w:rsid w:val="00B72583"/>
    <w:rsid w:val="00B7315D"/>
    <w:rsid w:val="00B731EE"/>
    <w:rsid w:val="00B73B02"/>
    <w:rsid w:val="00B73F20"/>
    <w:rsid w:val="00B74B67"/>
    <w:rsid w:val="00B74BF5"/>
    <w:rsid w:val="00B74E1F"/>
    <w:rsid w:val="00B756CB"/>
    <w:rsid w:val="00B7574D"/>
    <w:rsid w:val="00B76369"/>
    <w:rsid w:val="00B77408"/>
    <w:rsid w:val="00B77754"/>
    <w:rsid w:val="00B77B2E"/>
    <w:rsid w:val="00B801EF"/>
    <w:rsid w:val="00B80E1B"/>
    <w:rsid w:val="00B80EEE"/>
    <w:rsid w:val="00B81376"/>
    <w:rsid w:val="00B813C9"/>
    <w:rsid w:val="00B81AB9"/>
    <w:rsid w:val="00B826A9"/>
    <w:rsid w:val="00B83692"/>
    <w:rsid w:val="00B83D54"/>
    <w:rsid w:val="00B84D24"/>
    <w:rsid w:val="00B854E5"/>
    <w:rsid w:val="00B85512"/>
    <w:rsid w:val="00B85537"/>
    <w:rsid w:val="00B861DC"/>
    <w:rsid w:val="00B86F6F"/>
    <w:rsid w:val="00B870A5"/>
    <w:rsid w:val="00B87142"/>
    <w:rsid w:val="00B87315"/>
    <w:rsid w:val="00B876FE"/>
    <w:rsid w:val="00B920E2"/>
    <w:rsid w:val="00B92941"/>
    <w:rsid w:val="00B92C18"/>
    <w:rsid w:val="00B92E0E"/>
    <w:rsid w:val="00B93230"/>
    <w:rsid w:val="00B9364F"/>
    <w:rsid w:val="00B9369F"/>
    <w:rsid w:val="00B93C33"/>
    <w:rsid w:val="00B941C3"/>
    <w:rsid w:val="00B946A5"/>
    <w:rsid w:val="00B94876"/>
    <w:rsid w:val="00B95227"/>
    <w:rsid w:val="00B95308"/>
    <w:rsid w:val="00B953A3"/>
    <w:rsid w:val="00B9651D"/>
    <w:rsid w:val="00B96859"/>
    <w:rsid w:val="00B97001"/>
    <w:rsid w:val="00B9719E"/>
    <w:rsid w:val="00BA1F4E"/>
    <w:rsid w:val="00BA2ADC"/>
    <w:rsid w:val="00BA55AC"/>
    <w:rsid w:val="00BA5659"/>
    <w:rsid w:val="00BA583F"/>
    <w:rsid w:val="00BA5A8E"/>
    <w:rsid w:val="00BA5D63"/>
    <w:rsid w:val="00BB0180"/>
    <w:rsid w:val="00BB0AB1"/>
    <w:rsid w:val="00BB0FD6"/>
    <w:rsid w:val="00BB29D2"/>
    <w:rsid w:val="00BB2C1F"/>
    <w:rsid w:val="00BB3BA7"/>
    <w:rsid w:val="00BB4B31"/>
    <w:rsid w:val="00BB4C8F"/>
    <w:rsid w:val="00BB5A7B"/>
    <w:rsid w:val="00BB7638"/>
    <w:rsid w:val="00BC13C4"/>
    <w:rsid w:val="00BC1BE3"/>
    <w:rsid w:val="00BC1E40"/>
    <w:rsid w:val="00BC30F5"/>
    <w:rsid w:val="00BC320C"/>
    <w:rsid w:val="00BC3642"/>
    <w:rsid w:val="00BC37EB"/>
    <w:rsid w:val="00BC4B72"/>
    <w:rsid w:val="00BC4D33"/>
    <w:rsid w:val="00BC4D75"/>
    <w:rsid w:val="00BC5503"/>
    <w:rsid w:val="00BC5CA0"/>
    <w:rsid w:val="00BC6555"/>
    <w:rsid w:val="00BC6625"/>
    <w:rsid w:val="00BD034C"/>
    <w:rsid w:val="00BD096B"/>
    <w:rsid w:val="00BD1E10"/>
    <w:rsid w:val="00BD1FA2"/>
    <w:rsid w:val="00BD2348"/>
    <w:rsid w:val="00BD28CD"/>
    <w:rsid w:val="00BD2D1E"/>
    <w:rsid w:val="00BD2DF4"/>
    <w:rsid w:val="00BD4285"/>
    <w:rsid w:val="00BD4758"/>
    <w:rsid w:val="00BD5422"/>
    <w:rsid w:val="00BD7564"/>
    <w:rsid w:val="00BD759B"/>
    <w:rsid w:val="00BD7D8D"/>
    <w:rsid w:val="00BE0067"/>
    <w:rsid w:val="00BE0C25"/>
    <w:rsid w:val="00BE1810"/>
    <w:rsid w:val="00BE254C"/>
    <w:rsid w:val="00BE2AC2"/>
    <w:rsid w:val="00BE3427"/>
    <w:rsid w:val="00BE4757"/>
    <w:rsid w:val="00BE4764"/>
    <w:rsid w:val="00BE4956"/>
    <w:rsid w:val="00BE5243"/>
    <w:rsid w:val="00BE56A7"/>
    <w:rsid w:val="00BE5D8C"/>
    <w:rsid w:val="00BE668B"/>
    <w:rsid w:val="00BE6B33"/>
    <w:rsid w:val="00BE797F"/>
    <w:rsid w:val="00BE7A85"/>
    <w:rsid w:val="00BE7B7E"/>
    <w:rsid w:val="00BF07D5"/>
    <w:rsid w:val="00BF0E0B"/>
    <w:rsid w:val="00BF1748"/>
    <w:rsid w:val="00BF208A"/>
    <w:rsid w:val="00BF2104"/>
    <w:rsid w:val="00BF2833"/>
    <w:rsid w:val="00BF29B9"/>
    <w:rsid w:val="00BF2A47"/>
    <w:rsid w:val="00BF2FAE"/>
    <w:rsid w:val="00BF36FA"/>
    <w:rsid w:val="00BF3C0C"/>
    <w:rsid w:val="00BF43B2"/>
    <w:rsid w:val="00BF4491"/>
    <w:rsid w:val="00BF4A1C"/>
    <w:rsid w:val="00BF5C5B"/>
    <w:rsid w:val="00BF5E4B"/>
    <w:rsid w:val="00BF6112"/>
    <w:rsid w:val="00BF76A5"/>
    <w:rsid w:val="00C00C9E"/>
    <w:rsid w:val="00C00EC7"/>
    <w:rsid w:val="00C02506"/>
    <w:rsid w:val="00C02F40"/>
    <w:rsid w:val="00C03E11"/>
    <w:rsid w:val="00C047FF"/>
    <w:rsid w:val="00C06758"/>
    <w:rsid w:val="00C0741E"/>
    <w:rsid w:val="00C07EE5"/>
    <w:rsid w:val="00C07F45"/>
    <w:rsid w:val="00C11611"/>
    <w:rsid w:val="00C11B20"/>
    <w:rsid w:val="00C11C3A"/>
    <w:rsid w:val="00C11F87"/>
    <w:rsid w:val="00C1236C"/>
    <w:rsid w:val="00C12679"/>
    <w:rsid w:val="00C12F03"/>
    <w:rsid w:val="00C12F3E"/>
    <w:rsid w:val="00C12F95"/>
    <w:rsid w:val="00C13826"/>
    <w:rsid w:val="00C1416A"/>
    <w:rsid w:val="00C1453A"/>
    <w:rsid w:val="00C148F4"/>
    <w:rsid w:val="00C15EAB"/>
    <w:rsid w:val="00C16818"/>
    <w:rsid w:val="00C16A3A"/>
    <w:rsid w:val="00C16DB6"/>
    <w:rsid w:val="00C1741C"/>
    <w:rsid w:val="00C1745A"/>
    <w:rsid w:val="00C207DC"/>
    <w:rsid w:val="00C21118"/>
    <w:rsid w:val="00C21D9C"/>
    <w:rsid w:val="00C229B2"/>
    <w:rsid w:val="00C23DBC"/>
    <w:rsid w:val="00C243BF"/>
    <w:rsid w:val="00C25772"/>
    <w:rsid w:val="00C2587D"/>
    <w:rsid w:val="00C25A4C"/>
    <w:rsid w:val="00C25CE7"/>
    <w:rsid w:val="00C261C8"/>
    <w:rsid w:val="00C264B6"/>
    <w:rsid w:val="00C265FD"/>
    <w:rsid w:val="00C27075"/>
    <w:rsid w:val="00C302BE"/>
    <w:rsid w:val="00C30476"/>
    <w:rsid w:val="00C304CF"/>
    <w:rsid w:val="00C316C4"/>
    <w:rsid w:val="00C325C2"/>
    <w:rsid w:val="00C32913"/>
    <w:rsid w:val="00C32EBF"/>
    <w:rsid w:val="00C32F82"/>
    <w:rsid w:val="00C33111"/>
    <w:rsid w:val="00C3337E"/>
    <w:rsid w:val="00C33729"/>
    <w:rsid w:val="00C33F38"/>
    <w:rsid w:val="00C3441B"/>
    <w:rsid w:val="00C34852"/>
    <w:rsid w:val="00C34990"/>
    <w:rsid w:val="00C34DDE"/>
    <w:rsid w:val="00C350F7"/>
    <w:rsid w:val="00C35B2B"/>
    <w:rsid w:val="00C35C84"/>
    <w:rsid w:val="00C364E4"/>
    <w:rsid w:val="00C36FC0"/>
    <w:rsid w:val="00C370A1"/>
    <w:rsid w:val="00C41042"/>
    <w:rsid w:val="00C4142A"/>
    <w:rsid w:val="00C4179B"/>
    <w:rsid w:val="00C426E6"/>
    <w:rsid w:val="00C431AA"/>
    <w:rsid w:val="00C449E0"/>
    <w:rsid w:val="00C46127"/>
    <w:rsid w:val="00C46D93"/>
    <w:rsid w:val="00C47014"/>
    <w:rsid w:val="00C475FB"/>
    <w:rsid w:val="00C47CD0"/>
    <w:rsid w:val="00C51C32"/>
    <w:rsid w:val="00C51EDD"/>
    <w:rsid w:val="00C52560"/>
    <w:rsid w:val="00C526A4"/>
    <w:rsid w:val="00C52895"/>
    <w:rsid w:val="00C54A01"/>
    <w:rsid w:val="00C54B8B"/>
    <w:rsid w:val="00C5528C"/>
    <w:rsid w:val="00C55380"/>
    <w:rsid w:val="00C553E9"/>
    <w:rsid w:val="00C55A57"/>
    <w:rsid w:val="00C576FB"/>
    <w:rsid w:val="00C57BD8"/>
    <w:rsid w:val="00C57D8F"/>
    <w:rsid w:val="00C60E56"/>
    <w:rsid w:val="00C615BA"/>
    <w:rsid w:val="00C61EC3"/>
    <w:rsid w:val="00C62E19"/>
    <w:rsid w:val="00C64710"/>
    <w:rsid w:val="00C65A32"/>
    <w:rsid w:val="00C65D58"/>
    <w:rsid w:val="00C65F5A"/>
    <w:rsid w:val="00C66A3B"/>
    <w:rsid w:val="00C67448"/>
    <w:rsid w:val="00C67487"/>
    <w:rsid w:val="00C719B0"/>
    <w:rsid w:val="00C7247C"/>
    <w:rsid w:val="00C726B2"/>
    <w:rsid w:val="00C72848"/>
    <w:rsid w:val="00C72A76"/>
    <w:rsid w:val="00C72CE7"/>
    <w:rsid w:val="00C7349F"/>
    <w:rsid w:val="00C73D5F"/>
    <w:rsid w:val="00C745CF"/>
    <w:rsid w:val="00C75812"/>
    <w:rsid w:val="00C759A5"/>
    <w:rsid w:val="00C75B16"/>
    <w:rsid w:val="00C773ED"/>
    <w:rsid w:val="00C7771C"/>
    <w:rsid w:val="00C7792A"/>
    <w:rsid w:val="00C77934"/>
    <w:rsid w:val="00C80477"/>
    <w:rsid w:val="00C80F0B"/>
    <w:rsid w:val="00C81BDD"/>
    <w:rsid w:val="00C81D3F"/>
    <w:rsid w:val="00C824C6"/>
    <w:rsid w:val="00C82EC4"/>
    <w:rsid w:val="00C84729"/>
    <w:rsid w:val="00C84EA8"/>
    <w:rsid w:val="00C852F4"/>
    <w:rsid w:val="00C85868"/>
    <w:rsid w:val="00C86086"/>
    <w:rsid w:val="00C86A27"/>
    <w:rsid w:val="00C870EE"/>
    <w:rsid w:val="00C87785"/>
    <w:rsid w:val="00C9012D"/>
    <w:rsid w:val="00C9084C"/>
    <w:rsid w:val="00C90A5D"/>
    <w:rsid w:val="00C90CBD"/>
    <w:rsid w:val="00C90FD0"/>
    <w:rsid w:val="00C9118D"/>
    <w:rsid w:val="00C911DC"/>
    <w:rsid w:val="00C9278D"/>
    <w:rsid w:val="00C92C83"/>
    <w:rsid w:val="00C93182"/>
    <w:rsid w:val="00C9390D"/>
    <w:rsid w:val="00C93DA6"/>
    <w:rsid w:val="00C93F07"/>
    <w:rsid w:val="00C94CC8"/>
    <w:rsid w:val="00C95212"/>
    <w:rsid w:val="00C953AA"/>
    <w:rsid w:val="00C9610F"/>
    <w:rsid w:val="00C961CC"/>
    <w:rsid w:val="00C96BF5"/>
    <w:rsid w:val="00CA0271"/>
    <w:rsid w:val="00CA0F8E"/>
    <w:rsid w:val="00CA12E9"/>
    <w:rsid w:val="00CA1EE7"/>
    <w:rsid w:val="00CA24CB"/>
    <w:rsid w:val="00CA25A9"/>
    <w:rsid w:val="00CA29FF"/>
    <w:rsid w:val="00CA3092"/>
    <w:rsid w:val="00CA32B2"/>
    <w:rsid w:val="00CA465B"/>
    <w:rsid w:val="00CA53CD"/>
    <w:rsid w:val="00CA59D5"/>
    <w:rsid w:val="00CA5E9B"/>
    <w:rsid w:val="00CA61C8"/>
    <w:rsid w:val="00CA66E9"/>
    <w:rsid w:val="00CA6769"/>
    <w:rsid w:val="00CA6BFA"/>
    <w:rsid w:val="00CA7C59"/>
    <w:rsid w:val="00CB001C"/>
    <w:rsid w:val="00CB00EA"/>
    <w:rsid w:val="00CB0614"/>
    <w:rsid w:val="00CB1A75"/>
    <w:rsid w:val="00CB1EBE"/>
    <w:rsid w:val="00CB2CEE"/>
    <w:rsid w:val="00CB331B"/>
    <w:rsid w:val="00CB43DE"/>
    <w:rsid w:val="00CB4790"/>
    <w:rsid w:val="00CB4F13"/>
    <w:rsid w:val="00CB56E5"/>
    <w:rsid w:val="00CB6012"/>
    <w:rsid w:val="00CB76AA"/>
    <w:rsid w:val="00CB7BB4"/>
    <w:rsid w:val="00CC121A"/>
    <w:rsid w:val="00CC1A23"/>
    <w:rsid w:val="00CC1E67"/>
    <w:rsid w:val="00CC1E7B"/>
    <w:rsid w:val="00CC2D70"/>
    <w:rsid w:val="00CC3CE4"/>
    <w:rsid w:val="00CC523A"/>
    <w:rsid w:val="00CC5D0E"/>
    <w:rsid w:val="00CC7068"/>
    <w:rsid w:val="00CC7627"/>
    <w:rsid w:val="00CD0063"/>
    <w:rsid w:val="00CD0448"/>
    <w:rsid w:val="00CD20FD"/>
    <w:rsid w:val="00CD258D"/>
    <w:rsid w:val="00CD284F"/>
    <w:rsid w:val="00CD2854"/>
    <w:rsid w:val="00CD2904"/>
    <w:rsid w:val="00CD2D2C"/>
    <w:rsid w:val="00CD3522"/>
    <w:rsid w:val="00CD3694"/>
    <w:rsid w:val="00CD4009"/>
    <w:rsid w:val="00CD4FD1"/>
    <w:rsid w:val="00CD5CE9"/>
    <w:rsid w:val="00CD7DF6"/>
    <w:rsid w:val="00CE036F"/>
    <w:rsid w:val="00CE0437"/>
    <w:rsid w:val="00CE1A55"/>
    <w:rsid w:val="00CE2782"/>
    <w:rsid w:val="00CE340B"/>
    <w:rsid w:val="00CE3625"/>
    <w:rsid w:val="00CE38B7"/>
    <w:rsid w:val="00CE3D22"/>
    <w:rsid w:val="00CE413A"/>
    <w:rsid w:val="00CE4524"/>
    <w:rsid w:val="00CE4B03"/>
    <w:rsid w:val="00CE4CEC"/>
    <w:rsid w:val="00CE502D"/>
    <w:rsid w:val="00CE522E"/>
    <w:rsid w:val="00CE7685"/>
    <w:rsid w:val="00CE7C5D"/>
    <w:rsid w:val="00CE7D2F"/>
    <w:rsid w:val="00CE7F23"/>
    <w:rsid w:val="00CF064E"/>
    <w:rsid w:val="00CF0E75"/>
    <w:rsid w:val="00CF3606"/>
    <w:rsid w:val="00CF3AD6"/>
    <w:rsid w:val="00CF3CA9"/>
    <w:rsid w:val="00CF415A"/>
    <w:rsid w:val="00CF480C"/>
    <w:rsid w:val="00CF4F46"/>
    <w:rsid w:val="00CF5082"/>
    <w:rsid w:val="00CF5780"/>
    <w:rsid w:val="00CF5CC5"/>
    <w:rsid w:val="00CF5E2E"/>
    <w:rsid w:val="00CF6FB8"/>
    <w:rsid w:val="00CF7169"/>
    <w:rsid w:val="00CF78BF"/>
    <w:rsid w:val="00D00265"/>
    <w:rsid w:val="00D00492"/>
    <w:rsid w:val="00D01277"/>
    <w:rsid w:val="00D012CF"/>
    <w:rsid w:val="00D01490"/>
    <w:rsid w:val="00D01BAF"/>
    <w:rsid w:val="00D01EAB"/>
    <w:rsid w:val="00D02C29"/>
    <w:rsid w:val="00D02DB2"/>
    <w:rsid w:val="00D0397E"/>
    <w:rsid w:val="00D03F15"/>
    <w:rsid w:val="00D0467D"/>
    <w:rsid w:val="00D049B0"/>
    <w:rsid w:val="00D04FB7"/>
    <w:rsid w:val="00D05631"/>
    <w:rsid w:val="00D05B8B"/>
    <w:rsid w:val="00D06406"/>
    <w:rsid w:val="00D064CB"/>
    <w:rsid w:val="00D0656E"/>
    <w:rsid w:val="00D06C67"/>
    <w:rsid w:val="00D06FB5"/>
    <w:rsid w:val="00D1004C"/>
    <w:rsid w:val="00D108B4"/>
    <w:rsid w:val="00D10DB7"/>
    <w:rsid w:val="00D10DDE"/>
    <w:rsid w:val="00D11153"/>
    <w:rsid w:val="00D134ED"/>
    <w:rsid w:val="00D138DE"/>
    <w:rsid w:val="00D145C9"/>
    <w:rsid w:val="00D15495"/>
    <w:rsid w:val="00D158AA"/>
    <w:rsid w:val="00D15A6A"/>
    <w:rsid w:val="00D160BF"/>
    <w:rsid w:val="00D16F22"/>
    <w:rsid w:val="00D20249"/>
    <w:rsid w:val="00D21176"/>
    <w:rsid w:val="00D21D3A"/>
    <w:rsid w:val="00D21E24"/>
    <w:rsid w:val="00D22151"/>
    <w:rsid w:val="00D2226D"/>
    <w:rsid w:val="00D2254A"/>
    <w:rsid w:val="00D22D46"/>
    <w:rsid w:val="00D2332D"/>
    <w:rsid w:val="00D2344E"/>
    <w:rsid w:val="00D23B77"/>
    <w:rsid w:val="00D23D76"/>
    <w:rsid w:val="00D241BC"/>
    <w:rsid w:val="00D2498B"/>
    <w:rsid w:val="00D24A52"/>
    <w:rsid w:val="00D24D5C"/>
    <w:rsid w:val="00D25320"/>
    <w:rsid w:val="00D25367"/>
    <w:rsid w:val="00D255F8"/>
    <w:rsid w:val="00D26102"/>
    <w:rsid w:val="00D26340"/>
    <w:rsid w:val="00D27412"/>
    <w:rsid w:val="00D2777E"/>
    <w:rsid w:val="00D27BEB"/>
    <w:rsid w:val="00D27C2A"/>
    <w:rsid w:val="00D27DF5"/>
    <w:rsid w:val="00D300C5"/>
    <w:rsid w:val="00D30949"/>
    <w:rsid w:val="00D3141C"/>
    <w:rsid w:val="00D31D64"/>
    <w:rsid w:val="00D31F02"/>
    <w:rsid w:val="00D325F6"/>
    <w:rsid w:val="00D331B7"/>
    <w:rsid w:val="00D33258"/>
    <w:rsid w:val="00D34274"/>
    <w:rsid w:val="00D34B86"/>
    <w:rsid w:val="00D35857"/>
    <w:rsid w:val="00D358B6"/>
    <w:rsid w:val="00D35B31"/>
    <w:rsid w:val="00D36322"/>
    <w:rsid w:val="00D36C00"/>
    <w:rsid w:val="00D36C3C"/>
    <w:rsid w:val="00D36E02"/>
    <w:rsid w:val="00D36E0D"/>
    <w:rsid w:val="00D37A28"/>
    <w:rsid w:val="00D37B56"/>
    <w:rsid w:val="00D410C5"/>
    <w:rsid w:val="00D41989"/>
    <w:rsid w:val="00D429DD"/>
    <w:rsid w:val="00D43C6D"/>
    <w:rsid w:val="00D44094"/>
    <w:rsid w:val="00D45D3F"/>
    <w:rsid w:val="00D462A0"/>
    <w:rsid w:val="00D46D90"/>
    <w:rsid w:val="00D4763B"/>
    <w:rsid w:val="00D50160"/>
    <w:rsid w:val="00D507B2"/>
    <w:rsid w:val="00D50F97"/>
    <w:rsid w:val="00D536EB"/>
    <w:rsid w:val="00D537E6"/>
    <w:rsid w:val="00D5390D"/>
    <w:rsid w:val="00D53912"/>
    <w:rsid w:val="00D54429"/>
    <w:rsid w:val="00D546E5"/>
    <w:rsid w:val="00D5517C"/>
    <w:rsid w:val="00D56AC1"/>
    <w:rsid w:val="00D56B15"/>
    <w:rsid w:val="00D56E39"/>
    <w:rsid w:val="00D574CE"/>
    <w:rsid w:val="00D60158"/>
    <w:rsid w:val="00D601AA"/>
    <w:rsid w:val="00D60D46"/>
    <w:rsid w:val="00D6171A"/>
    <w:rsid w:val="00D62307"/>
    <w:rsid w:val="00D62618"/>
    <w:rsid w:val="00D6264E"/>
    <w:rsid w:val="00D64130"/>
    <w:rsid w:val="00D64365"/>
    <w:rsid w:val="00D64373"/>
    <w:rsid w:val="00D647CE"/>
    <w:rsid w:val="00D6548E"/>
    <w:rsid w:val="00D667DE"/>
    <w:rsid w:val="00D66E74"/>
    <w:rsid w:val="00D67B75"/>
    <w:rsid w:val="00D701BC"/>
    <w:rsid w:val="00D7031A"/>
    <w:rsid w:val="00D710C2"/>
    <w:rsid w:val="00D71FCE"/>
    <w:rsid w:val="00D72B95"/>
    <w:rsid w:val="00D72EDA"/>
    <w:rsid w:val="00D73667"/>
    <w:rsid w:val="00D73F73"/>
    <w:rsid w:val="00D74E97"/>
    <w:rsid w:val="00D75219"/>
    <w:rsid w:val="00D75734"/>
    <w:rsid w:val="00D75A0A"/>
    <w:rsid w:val="00D767E5"/>
    <w:rsid w:val="00D76853"/>
    <w:rsid w:val="00D768A0"/>
    <w:rsid w:val="00D76B9C"/>
    <w:rsid w:val="00D76F4A"/>
    <w:rsid w:val="00D77ABE"/>
    <w:rsid w:val="00D80AB6"/>
    <w:rsid w:val="00D811AC"/>
    <w:rsid w:val="00D819D8"/>
    <w:rsid w:val="00D81ADC"/>
    <w:rsid w:val="00D82598"/>
    <w:rsid w:val="00D82914"/>
    <w:rsid w:val="00D830C3"/>
    <w:rsid w:val="00D83491"/>
    <w:rsid w:val="00D8395E"/>
    <w:rsid w:val="00D84AA5"/>
    <w:rsid w:val="00D85009"/>
    <w:rsid w:val="00D855A7"/>
    <w:rsid w:val="00D85724"/>
    <w:rsid w:val="00D86898"/>
    <w:rsid w:val="00D86EC5"/>
    <w:rsid w:val="00D87158"/>
    <w:rsid w:val="00D876C3"/>
    <w:rsid w:val="00D928D6"/>
    <w:rsid w:val="00D93104"/>
    <w:rsid w:val="00D936ED"/>
    <w:rsid w:val="00D950FE"/>
    <w:rsid w:val="00D953D5"/>
    <w:rsid w:val="00D96745"/>
    <w:rsid w:val="00D96814"/>
    <w:rsid w:val="00D96985"/>
    <w:rsid w:val="00D96FF3"/>
    <w:rsid w:val="00D974F5"/>
    <w:rsid w:val="00D97741"/>
    <w:rsid w:val="00D97FE2"/>
    <w:rsid w:val="00DA0C82"/>
    <w:rsid w:val="00DA10F3"/>
    <w:rsid w:val="00DA12A3"/>
    <w:rsid w:val="00DA1400"/>
    <w:rsid w:val="00DA1F42"/>
    <w:rsid w:val="00DA26A4"/>
    <w:rsid w:val="00DA2867"/>
    <w:rsid w:val="00DA2EBC"/>
    <w:rsid w:val="00DA3825"/>
    <w:rsid w:val="00DA3DF3"/>
    <w:rsid w:val="00DA5398"/>
    <w:rsid w:val="00DA53DF"/>
    <w:rsid w:val="00DA561B"/>
    <w:rsid w:val="00DA619A"/>
    <w:rsid w:val="00DA64A9"/>
    <w:rsid w:val="00DA67E6"/>
    <w:rsid w:val="00DB01FA"/>
    <w:rsid w:val="00DB023A"/>
    <w:rsid w:val="00DB0EF9"/>
    <w:rsid w:val="00DB0F5F"/>
    <w:rsid w:val="00DB11B1"/>
    <w:rsid w:val="00DB1CFA"/>
    <w:rsid w:val="00DB2310"/>
    <w:rsid w:val="00DB361E"/>
    <w:rsid w:val="00DB394F"/>
    <w:rsid w:val="00DB4CAD"/>
    <w:rsid w:val="00DB504A"/>
    <w:rsid w:val="00DB5397"/>
    <w:rsid w:val="00DB596B"/>
    <w:rsid w:val="00DB5C7D"/>
    <w:rsid w:val="00DB6685"/>
    <w:rsid w:val="00DB66C3"/>
    <w:rsid w:val="00DB67E5"/>
    <w:rsid w:val="00DB6A38"/>
    <w:rsid w:val="00DB70C0"/>
    <w:rsid w:val="00DB70E9"/>
    <w:rsid w:val="00DB732F"/>
    <w:rsid w:val="00DC0207"/>
    <w:rsid w:val="00DC03DC"/>
    <w:rsid w:val="00DC1525"/>
    <w:rsid w:val="00DC15DE"/>
    <w:rsid w:val="00DC1991"/>
    <w:rsid w:val="00DC310D"/>
    <w:rsid w:val="00DC3C70"/>
    <w:rsid w:val="00DC42FB"/>
    <w:rsid w:val="00DC4448"/>
    <w:rsid w:val="00DC7677"/>
    <w:rsid w:val="00DC7A08"/>
    <w:rsid w:val="00DC7D1E"/>
    <w:rsid w:val="00DD041A"/>
    <w:rsid w:val="00DD081B"/>
    <w:rsid w:val="00DD09EB"/>
    <w:rsid w:val="00DD0B0F"/>
    <w:rsid w:val="00DD0E98"/>
    <w:rsid w:val="00DD182E"/>
    <w:rsid w:val="00DD1E53"/>
    <w:rsid w:val="00DD283B"/>
    <w:rsid w:val="00DD29D6"/>
    <w:rsid w:val="00DD2D81"/>
    <w:rsid w:val="00DD2EF5"/>
    <w:rsid w:val="00DD33CD"/>
    <w:rsid w:val="00DD3C8D"/>
    <w:rsid w:val="00DD47E6"/>
    <w:rsid w:val="00DD510A"/>
    <w:rsid w:val="00DD5F9F"/>
    <w:rsid w:val="00DD6830"/>
    <w:rsid w:val="00DD68A5"/>
    <w:rsid w:val="00DD6DE4"/>
    <w:rsid w:val="00DE0995"/>
    <w:rsid w:val="00DE122F"/>
    <w:rsid w:val="00DE1389"/>
    <w:rsid w:val="00DE169C"/>
    <w:rsid w:val="00DE2039"/>
    <w:rsid w:val="00DE2407"/>
    <w:rsid w:val="00DE2595"/>
    <w:rsid w:val="00DE27EF"/>
    <w:rsid w:val="00DE2E1F"/>
    <w:rsid w:val="00DE3974"/>
    <w:rsid w:val="00DE4965"/>
    <w:rsid w:val="00DE5D4E"/>
    <w:rsid w:val="00DE5F13"/>
    <w:rsid w:val="00DE6A20"/>
    <w:rsid w:val="00DE76CF"/>
    <w:rsid w:val="00DE77A5"/>
    <w:rsid w:val="00DE7F10"/>
    <w:rsid w:val="00DE7F66"/>
    <w:rsid w:val="00DF034F"/>
    <w:rsid w:val="00DF0824"/>
    <w:rsid w:val="00DF0B7C"/>
    <w:rsid w:val="00DF0EDE"/>
    <w:rsid w:val="00DF12DA"/>
    <w:rsid w:val="00DF18C5"/>
    <w:rsid w:val="00DF1EC6"/>
    <w:rsid w:val="00DF2B38"/>
    <w:rsid w:val="00DF350C"/>
    <w:rsid w:val="00DF449F"/>
    <w:rsid w:val="00DF4B77"/>
    <w:rsid w:val="00DF4BD9"/>
    <w:rsid w:val="00DF4CEB"/>
    <w:rsid w:val="00DF4EF8"/>
    <w:rsid w:val="00DF6155"/>
    <w:rsid w:val="00DF71F2"/>
    <w:rsid w:val="00E00796"/>
    <w:rsid w:val="00E00AEE"/>
    <w:rsid w:val="00E00BD4"/>
    <w:rsid w:val="00E00E28"/>
    <w:rsid w:val="00E01022"/>
    <w:rsid w:val="00E026FC"/>
    <w:rsid w:val="00E02F30"/>
    <w:rsid w:val="00E04C0E"/>
    <w:rsid w:val="00E04FE5"/>
    <w:rsid w:val="00E05846"/>
    <w:rsid w:val="00E05863"/>
    <w:rsid w:val="00E05AA8"/>
    <w:rsid w:val="00E0681E"/>
    <w:rsid w:val="00E10995"/>
    <w:rsid w:val="00E10AD6"/>
    <w:rsid w:val="00E11E65"/>
    <w:rsid w:val="00E12568"/>
    <w:rsid w:val="00E14544"/>
    <w:rsid w:val="00E15229"/>
    <w:rsid w:val="00E15B40"/>
    <w:rsid w:val="00E1613E"/>
    <w:rsid w:val="00E162D6"/>
    <w:rsid w:val="00E16A64"/>
    <w:rsid w:val="00E17252"/>
    <w:rsid w:val="00E17B22"/>
    <w:rsid w:val="00E20434"/>
    <w:rsid w:val="00E219C2"/>
    <w:rsid w:val="00E21EDE"/>
    <w:rsid w:val="00E21FC9"/>
    <w:rsid w:val="00E22A71"/>
    <w:rsid w:val="00E22EE5"/>
    <w:rsid w:val="00E23596"/>
    <w:rsid w:val="00E23DDC"/>
    <w:rsid w:val="00E23EEA"/>
    <w:rsid w:val="00E2447C"/>
    <w:rsid w:val="00E2555A"/>
    <w:rsid w:val="00E2621B"/>
    <w:rsid w:val="00E26D19"/>
    <w:rsid w:val="00E27CC2"/>
    <w:rsid w:val="00E27F19"/>
    <w:rsid w:val="00E27FB1"/>
    <w:rsid w:val="00E306AA"/>
    <w:rsid w:val="00E30AA0"/>
    <w:rsid w:val="00E30FE0"/>
    <w:rsid w:val="00E32D5D"/>
    <w:rsid w:val="00E3389A"/>
    <w:rsid w:val="00E33C69"/>
    <w:rsid w:val="00E33EB2"/>
    <w:rsid w:val="00E34061"/>
    <w:rsid w:val="00E34E06"/>
    <w:rsid w:val="00E34E88"/>
    <w:rsid w:val="00E35957"/>
    <w:rsid w:val="00E3595C"/>
    <w:rsid w:val="00E35988"/>
    <w:rsid w:val="00E3639C"/>
    <w:rsid w:val="00E36A98"/>
    <w:rsid w:val="00E36B8D"/>
    <w:rsid w:val="00E373AD"/>
    <w:rsid w:val="00E37861"/>
    <w:rsid w:val="00E37A4B"/>
    <w:rsid w:val="00E37AE2"/>
    <w:rsid w:val="00E412C9"/>
    <w:rsid w:val="00E41402"/>
    <w:rsid w:val="00E42086"/>
    <w:rsid w:val="00E420B5"/>
    <w:rsid w:val="00E44CF9"/>
    <w:rsid w:val="00E4500F"/>
    <w:rsid w:val="00E46745"/>
    <w:rsid w:val="00E469CE"/>
    <w:rsid w:val="00E46EDD"/>
    <w:rsid w:val="00E47789"/>
    <w:rsid w:val="00E5004C"/>
    <w:rsid w:val="00E502D8"/>
    <w:rsid w:val="00E50AFF"/>
    <w:rsid w:val="00E50DCE"/>
    <w:rsid w:val="00E50FC7"/>
    <w:rsid w:val="00E52522"/>
    <w:rsid w:val="00E52740"/>
    <w:rsid w:val="00E52836"/>
    <w:rsid w:val="00E543D0"/>
    <w:rsid w:val="00E54B09"/>
    <w:rsid w:val="00E55867"/>
    <w:rsid w:val="00E55B41"/>
    <w:rsid w:val="00E565B9"/>
    <w:rsid w:val="00E56FEF"/>
    <w:rsid w:val="00E5726E"/>
    <w:rsid w:val="00E57519"/>
    <w:rsid w:val="00E57670"/>
    <w:rsid w:val="00E61144"/>
    <w:rsid w:val="00E61AAF"/>
    <w:rsid w:val="00E64963"/>
    <w:rsid w:val="00E657CF"/>
    <w:rsid w:val="00E65CFB"/>
    <w:rsid w:val="00E6618E"/>
    <w:rsid w:val="00E66697"/>
    <w:rsid w:val="00E66A75"/>
    <w:rsid w:val="00E707B8"/>
    <w:rsid w:val="00E70818"/>
    <w:rsid w:val="00E71469"/>
    <w:rsid w:val="00E71EF1"/>
    <w:rsid w:val="00E71FB4"/>
    <w:rsid w:val="00E72A92"/>
    <w:rsid w:val="00E72F00"/>
    <w:rsid w:val="00E75064"/>
    <w:rsid w:val="00E75D9B"/>
    <w:rsid w:val="00E762D5"/>
    <w:rsid w:val="00E76836"/>
    <w:rsid w:val="00E769D4"/>
    <w:rsid w:val="00E76C24"/>
    <w:rsid w:val="00E772BB"/>
    <w:rsid w:val="00E779CC"/>
    <w:rsid w:val="00E801F7"/>
    <w:rsid w:val="00E80595"/>
    <w:rsid w:val="00E810DC"/>
    <w:rsid w:val="00E81320"/>
    <w:rsid w:val="00E81CE2"/>
    <w:rsid w:val="00E81D2C"/>
    <w:rsid w:val="00E842DE"/>
    <w:rsid w:val="00E84E56"/>
    <w:rsid w:val="00E85ADC"/>
    <w:rsid w:val="00E85C05"/>
    <w:rsid w:val="00E86627"/>
    <w:rsid w:val="00E86B92"/>
    <w:rsid w:val="00E87C1F"/>
    <w:rsid w:val="00E87E9C"/>
    <w:rsid w:val="00E90C97"/>
    <w:rsid w:val="00E914E3"/>
    <w:rsid w:val="00E92790"/>
    <w:rsid w:val="00E927E8"/>
    <w:rsid w:val="00E93276"/>
    <w:rsid w:val="00E93F23"/>
    <w:rsid w:val="00E9530D"/>
    <w:rsid w:val="00E95E92"/>
    <w:rsid w:val="00E9614C"/>
    <w:rsid w:val="00E969BE"/>
    <w:rsid w:val="00E96CAC"/>
    <w:rsid w:val="00E96DB3"/>
    <w:rsid w:val="00E96FE6"/>
    <w:rsid w:val="00E97090"/>
    <w:rsid w:val="00E975E7"/>
    <w:rsid w:val="00EA16D4"/>
    <w:rsid w:val="00EA355E"/>
    <w:rsid w:val="00EA3685"/>
    <w:rsid w:val="00EA373E"/>
    <w:rsid w:val="00EA3BA6"/>
    <w:rsid w:val="00EA4263"/>
    <w:rsid w:val="00EA5346"/>
    <w:rsid w:val="00EA599A"/>
    <w:rsid w:val="00EA5D8E"/>
    <w:rsid w:val="00EA64A0"/>
    <w:rsid w:val="00EA6AB6"/>
    <w:rsid w:val="00EA7E38"/>
    <w:rsid w:val="00EB0025"/>
    <w:rsid w:val="00EB07F1"/>
    <w:rsid w:val="00EB1302"/>
    <w:rsid w:val="00EB1F43"/>
    <w:rsid w:val="00EB230B"/>
    <w:rsid w:val="00EB2B58"/>
    <w:rsid w:val="00EB3A4A"/>
    <w:rsid w:val="00EB50F8"/>
    <w:rsid w:val="00EB538A"/>
    <w:rsid w:val="00EB6034"/>
    <w:rsid w:val="00EB651D"/>
    <w:rsid w:val="00EC04F2"/>
    <w:rsid w:val="00EC1857"/>
    <w:rsid w:val="00EC1A98"/>
    <w:rsid w:val="00EC213B"/>
    <w:rsid w:val="00EC575B"/>
    <w:rsid w:val="00EC5C90"/>
    <w:rsid w:val="00EC6B50"/>
    <w:rsid w:val="00EC70FA"/>
    <w:rsid w:val="00EC7513"/>
    <w:rsid w:val="00EC755E"/>
    <w:rsid w:val="00ED001A"/>
    <w:rsid w:val="00ED019D"/>
    <w:rsid w:val="00ED05B8"/>
    <w:rsid w:val="00ED09E0"/>
    <w:rsid w:val="00ED0D11"/>
    <w:rsid w:val="00ED10AB"/>
    <w:rsid w:val="00ED18BE"/>
    <w:rsid w:val="00ED1D70"/>
    <w:rsid w:val="00ED1DAD"/>
    <w:rsid w:val="00ED1E00"/>
    <w:rsid w:val="00ED1F5A"/>
    <w:rsid w:val="00ED2047"/>
    <w:rsid w:val="00ED3668"/>
    <w:rsid w:val="00ED3F24"/>
    <w:rsid w:val="00ED47F0"/>
    <w:rsid w:val="00ED4C8F"/>
    <w:rsid w:val="00ED563A"/>
    <w:rsid w:val="00ED57BE"/>
    <w:rsid w:val="00ED5F0C"/>
    <w:rsid w:val="00ED60A5"/>
    <w:rsid w:val="00ED657F"/>
    <w:rsid w:val="00ED6BB5"/>
    <w:rsid w:val="00ED6FB2"/>
    <w:rsid w:val="00ED7094"/>
    <w:rsid w:val="00ED7991"/>
    <w:rsid w:val="00ED7DE2"/>
    <w:rsid w:val="00ED7FD0"/>
    <w:rsid w:val="00EE02B9"/>
    <w:rsid w:val="00EE0D95"/>
    <w:rsid w:val="00EE0E4A"/>
    <w:rsid w:val="00EE1AE1"/>
    <w:rsid w:val="00EE253C"/>
    <w:rsid w:val="00EE26FE"/>
    <w:rsid w:val="00EE34AC"/>
    <w:rsid w:val="00EE3504"/>
    <w:rsid w:val="00EE3599"/>
    <w:rsid w:val="00EE3845"/>
    <w:rsid w:val="00EE3A17"/>
    <w:rsid w:val="00EE3B03"/>
    <w:rsid w:val="00EE46FC"/>
    <w:rsid w:val="00EE4958"/>
    <w:rsid w:val="00EE5350"/>
    <w:rsid w:val="00EE5DFF"/>
    <w:rsid w:val="00EE6B6E"/>
    <w:rsid w:val="00EE73D0"/>
    <w:rsid w:val="00EE782F"/>
    <w:rsid w:val="00EE7C12"/>
    <w:rsid w:val="00EF0924"/>
    <w:rsid w:val="00EF098E"/>
    <w:rsid w:val="00EF0A7C"/>
    <w:rsid w:val="00EF0DEA"/>
    <w:rsid w:val="00EF1455"/>
    <w:rsid w:val="00EF1D7F"/>
    <w:rsid w:val="00EF2E2F"/>
    <w:rsid w:val="00EF2F4B"/>
    <w:rsid w:val="00EF3147"/>
    <w:rsid w:val="00EF47A5"/>
    <w:rsid w:val="00EF5238"/>
    <w:rsid w:val="00EF5951"/>
    <w:rsid w:val="00EF5AE5"/>
    <w:rsid w:val="00EF660E"/>
    <w:rsid w:val="00EF67E7"/>
    <w:rsid w:val="00EF712A"/>
    <w:rsid w:val="00F00426"/>
    <w:rsid w:val="00F00804"/>
    <w:rsid w:val="00F0112A"/>
    <w:rsid w:val="00F014D5"/>
    <w:rsid w:val="00F01AB9"/>
    <w:rsid w:val="00F01B6D"/>
    <w:rsid w:val="00F01B7E"/>
    <w:rsid w:val="00F02FF4"/>
    <w:rsid w:val="00F03CDA"/>
    <w:rsid w:val="00F046A2"/>
    <w:rsid w:val="00F04BD5"/>
    <w:rsid w:val="00F0714F"/>
    <w:rsid w:val="00F07F03"/>
    <w:rsid w:val="00F103A6"/>
    <w:rsid w:val="00F11CFD"/>
    <w:rsid w:val="00F12292"/>
    <w:rsid w:val="00F1234C"/>
    <w:rsid w:val="00F135DC"/>
    <w:rsid w:val="00F135EE"/>
    <w:rsid w:val="00F15CEE"/>
    <w:rsid w:val="00F15E64"/>
    <w:rsid w:val="00F16C7D"/>
    <w:rsid w:val="00F17C96"/>
    <w:rsid w:val="00F17CDA"/>
    <w:rsid w:val="00F20BC2"/>
    <w:rsid w:val="00F2121A"/>
    <w:rsid w:val="00F2191C"/>
    <w:rsid w:val="00F21C3D"/>
    <w:rsid w:val="00F22843"/>
    <w:rsid w:val="00F234E8"/>
    <w:rsid w:val="00F239B0"/>
    <w:rsid w:val="00F23FB2"/>
    <w:rsid w:val="00F24C42"/>
    <w:rsid w:val="00F24D13"/>
    <w:rsid w:val="00F250A0"/>
    <w:rsid w:val="00F2537D"/>
    <w:rsid w:val="00F25610"/>
    <w:rsid w:val="00F30475"/>
    <w:rsid w:val="00F31E2C"/>
    <w:rsid w:val="00F32843"/>
    <w:rsid w:val="00F32E9A"/>
    <w:rsid w:val="00F33A16"/>
    <w:rsid w:val="00F34C3F"/>
    <w:rsid w:val="00F34F91"/>
    <w:rsid w:val="00F35545"/>
    <w:rsid w:val="00F359F5"/>
    <w:rsid w:val="00F35D7B"/>
    <w:rsid w:val="00F360BE"/>
    <w:rsid w:val="00F36D99"/>
    <w:rsid w:val="00F36DC3"/>
    <w:rsid w:val="00F37583"/>
    <w:rsid w:val="00F37A19"/>
    <w:rsid w:val="00F40640"/>
    <w:rsid w:val="00F40EDF"/>
    <w:rsid w:val="00F413B8"/>
    <w:rsid w:val="00F41D28"/>
    <w:rsid w:val="00F41E60"/>
    <w:rsid w:val="00F41E82"/>
    <w:rsid w:val="00F41EA8"/>
    <w:rsid w:val="00F41EED"/>
    <w:rsid w:val="00F42AC9"/>
    <w:rsid w:val="00F43136"/>
    <w:rsid w:val="00F431B8"/>
    <w:rsid w:val="00F43B08"/>
    <w:rsid w:val="00F43BA1"/>
    <w:rsid w:val="00F43C85"/>
    <w:rsid w:val="00F46039"/>
    <w:rsid w:val="00F463CE"/>
    <w:rsid w:val="00F467A6"/>
    <w:rsid w:val="00F46867"/>
    <w:rsid w:val="00F469A5"/>
    <w:rsid w:val="00F47EEA"/>
    <w:rsid w:val="00F50007"/>
    <w:rsid w:val="00F504C7"/>
    <w:rsid w:val="00F505C7"/>
    <w:rsid w:val="00F510EA"/>
    <w:rsid w:val="00F5159C"/>
    <w:rsid w:val="00F515C3"/>
    <w:rsid w:val="00F51F42"/>
    <w:rsid w:val="00F52550"/>
    <w:rsid w:val="00F53C3D"/>
    <w:rsid w:val="00F54082"/>
    <w:rsid w:val="00F5422A"/>
    <w:rsid w:val="00F544B8"/>
    <w:rsid w:val="00F54849"/>
    <w:rsid w:val="00F5641F"/>
    <w:rsid w:val="00F567A6"/>
    <w:rsid w:val="00F56984"/>
    <w:rsid w:val="00F574B6"/>
    <w:rsid w:val="00F57538"/>
    <w:rsid w:val="00F576B4"/>
    <w:rsid w:val="00F57CC8"/>
    <w:rsid w:val="00F57D67"/>
    <w:rsid w:val="00F57DF1"/>
    <w:rsid w:val="00F57F69"/>
    <w:rsid w:val="00F607B1"/>
    <w:rsid w:val="00F60862"/>
    <w:rsid w:val="00F62282"/>
    <w:rsid w:val="00F6323F"/>
    <w:rsid w:val="00F63842"/>
    <w:rsid w:val="00F64C85"/>
    <w:rsid w:val="00F66701"/>
    <w:rsid w:val="00F66BE1"/>
    <w:rsid w:val="00F66FE6"/>
    <w:rsid w:val="00F67177"/>
    <w:rsid w:val="00F71190"/>
    <w:rsid w:val="00F7125A"/>
    <w:rsid w:val="00F719C7"/>
    <w:rsid w:val="00F7246A"/>
    <w:rsid w:val="00F736B3"/>
    <w:rsid w:val="00F73E54"/>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AAB"/>
    <w:rsid w:val="00F80CD7"/>
    <w:rsid w:val="00F81258"/>
    <w:rsid w:val="00F81657"/>
    <w:rsid w:val="00F81B32"/>
    <w:rsid w:val="00F81F81"/>
    <w:rsid w:val="00F8260D"/>
    <w:rsid w:val="00F83564"/>
    <w:rsid w:val="00F8372C"/>
    <w:rsid w:val="00F83AC2"/>
    <w:rsid w:val="00F83F0C"/>
    <w:rsid w:val="00F84893"/>
    <w:rsid w:val="00F84F01"/>
    <w:rsid w:val="00F85102"/>
    <w:rsid w:val="00F8538A"/>
    <w:rsid w:val="00F8657E"/>
    <w:rsid w:val="00F86A5B"/>
    <w:rsid w:val="00F871BB"/>
    <w:rsid w:val="00F874EF"/>
    <w:rsid w:val="00F87D42"/>
    <w:rsid w:val="00F90028"/>
    <w:rsid w:val="00F90856"/>
    <w:rsid w:val="00F92261"/>
    <w:rsid w:val="00F92507"/>
    <w:rsid w:val="00F92E43"/>
    <w:rsid w:val="00F9333B"/>
    <w:rsid w:val="00F95569"/>
    <w:rsid w:val="00FA07E4"/>
    <w:rsid w:val="00FA091B"/>
    <w:rsid w:val="00FA0AB8"/>
    <w:rsid w:val="00FA1B5E"/>
    <w:rsid w:val="00FA22C9"/>
    <w:rsid w:val="00FA260E"/>
    <w:rsid w:val="00FA2C5E"/>
    <w:rsid w:val="00FA2C61"/>
    <w:rsid w:val="00FA310E"/>
    <w:rsid w:val="00FA375C"/>
    <w:rsid w:val="00FA3981"/>
    <w:rsid w:val="00FA4615"/>
    <w:rsid w:val="00FA49EA"/>
    <w:rsid w:val="00FA5778"/>
    <w:rsid w:val="00FA5D4E"/>
    <w:rsid w:val="00FA60B5"/>
    <w:rsid w:val="00FA7BB1"/>
    <w:rsid w:val="00FA7CF6"/>
    <w:rsid w:val="00FB0763"/>
    <w:rsid w:val="00FB0BC8"/>
    <w:rsid w:val="00FB17D1"/>
    <w:rsid w:val="00FB3530"/>
    <w:rsid w:val="00FB3F12"/>
    <w:rsid w:val="00FB437F"/>
    <w:rsid w:val="00FB6B63"/>
    <w:rsid w:val="00FB7DB9"/>
    <w:rsid w:val="00FB7F2D"/>
    <w:rsid w:val="00FC12CC"/>
    <w:rsid w:val="00FC3AE9"/>
    <w:rsid w:val="00FC3F7E"/>
    <w:rsid w:val="00FC4754"/>
    <w:rsid w:val="00FC48B1"/>
    <w:rsid w:val="00FC556D"/>
    <w:rsid w:val="00FC6E04"/>
    <w:rsid w:val="00FC706D"/>
    <w:rsid w:val="00FC761A"/>
    <w:rsid w:val="00FC77FB"/>
    <w:rsid w:val="00FC7B78"/>
    <w:rsid w:val="00FD0027"/>
    <w:rsid w:val="00FD0B5A"/>
    <w:rsid w:val="00FD104D"/>
    <w:rsid w:val="00FD1276"/>
    <w:rsid w:val="00FD260A"/>
    <w:rsid w:val="00FD2801"/>
    <w:rsid w:val="00FD2812"/>
    <w:rsid w:val="00FD37CA"/>
    <w:rsid w:val="00FD3E8E"/>
    <w:rsid w:val="00FD3ED1"/>
    <w:rsid w:val="00FD4008"/>
    <w:rsid w:val="00FD4339"/>
    <w:rsid w:val="00FD58D3"/>
    <w:rsid w:val="00FD5BF3"/>
    <w:rsid w:val="00FD5D1D"/>
    <w:rsid w:val="00FD74A8"/>
    <w:rsid w:val="00FD77D1"/>
    <w:rsid w:val="00FE25CC"/>
    <w:rsid w:val="00FE307C"/>
    <w:rsid w:val="00FE3430"/>
    <w:rsid w:val="00FE3530"/>
    <w:rsid w:val="00FE3792"/>
    <w:rsid w:val="00FE397E"/>
    <w:rsid w:val="00FE7F75"/>
    <w:rsid w:val="00FF025C"/>
    <w:rsid w:val="00FF0A7C"/>
    <w:rsid w:val="00FF12F3"/>
    <w:rsid w:val="00FF170F"/>
    <w:rsid w:val="00FF26AD"/>
    <w:rsid w:val="00FF2EC4"/>
    <w:rsid w:val="00FF41BE"/>
    <w:rsid w:val="00FF5494"/>
    <w:rsid w:val="00FF586C"/>
    <w:rsid w:val="00FF621B"/>
    <w:rsid w:val="00FF638A"/>
    <w:rsid w:val="00FF6F63"/>
    <w:rsid w:val="00FF7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A2737220-F9D5-42E2-A525-0E4396CA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27B4"/>
    <w:pPr>
      <w:spacing w:after="160" w:line="249" w:lineRule="auto"/>
      <w:textAlignment w:val="baseline"/>
    </w:pPr>
    <w:rPr>
      <w:rFonts w:ascii="Calibri" w:eastAsia="Calibri" w:hAnsi="Calibri"/>
      <w:sz w:val="22"/>
      <w:szCs w:val="22"/>
      <w:lang w:eastAsia="ar-SA"/>
    </w:rPr>
  </w:style>
  <w:style w:type="paragraph" w:styleId="Antrat1">
    <w:name w:val="heading 1"/>
    <w:basedOn w:val="prastasis"/>
    <w:next w:val="prastasis"/>
    <w:link w:val="Antrat1Diagrama"/>
    <w:qFormat/>
    <w:rsid w:val="00AB66E8"/>
    <w:pPr>
      <w:keepNext/>
      <w:spacing w:after="0" w:line="240" w:lineRule="auto"/>
      <w:textAlignment w:val="auto"/>
      <w:outlineLvl w:val="0"/>
    </w:pPr>
    <w:rPr>
      <w:rFonts w:ascii="Times New Roman" w:eastAsia="Times New Roman" w:hAnsi="Times New Roman"/>
      <w:b/>
      <w:sz w:val="20"/>
      <w:szCs w:val="20"/>
      <w:lang w:val="en-US" w:eastAsia="en-US"/>
    </w:rPr>
  </w:style>
  <w:style w:type="paragraph" w:styleId="Antrat2">
    <w:name w:val="heading 2"/>
    <w:basedOn w:val="prastasis"/>
    <w:next w:val="prastasis"/>
    <w:link w:val="Antrat2Diagrama"/>
    <w:qFormat/>
    <w:rsid w:val="0023413B"/>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sz w:val="22"/>
      <w:szCs w:val="22"/>
      <w:lang w:eastAsia="ar-SA"/>
    </w:rPr>
  </w:style>
  <w:style w:type="paragraph" w:styleId="Porat">
    <w:name w:val="footer"/>
    <w:basedOn w:val="prastasis"/>
    <w:link w:val="PoratDiagrama"/>
    <w:rsid w:val="00AB66E8"/>
    <w:pPr>
      <w:tabs>
        <w:tab w:val="center" w:pos="4153"/>
        <w:tab w:val="right" w:pos="8306"/>
      </w:tabs>
      <w:spacing w:after="0" w:line="240" w:lineRule="auto"/>
      <w:textAlignment w:val="auto"/>
    </w:pPr>
    <w:rPr>
      <w:lang w:val="en-US" w:eastAsia="en-US"/>
    </w:rPr>
  </w:style>
  <w:style w:type="paragraph" w:customStyle="1" w:styleId="Sraopastraipa1">
    <w:name w:val="Sąrašo pastraipa1"/>
    <w:basedOn w:val="prastasis"/>
    <w:rsid w:val="00AB66E8"/>
    <w:pPr>
      <w:spacing w:after="0" w:line="240" w:lineRule="auto"/>
      <w:ind w:left="720"/>
      <w:contextualSpacing/>
      <w:jc w:val="both"/>
      <w:textAlignment w:val="auto"/>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textAlignment w:val="auto"/>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textAlignment w:val="auto"/>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textAlignment w:val="auto"/>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link w:val="Antrat2"/>
    <w:rsid w:val="0023413B"/>
    <w:rPr>
      <w:rFonts w:ascii="Arial" w:eastAsia="Calibri" w:hAnsi="Arial" w:cs="Arial"/>
      <w:b/>
      <w:bCs/>
      <w:i/>
      <w:iCs/>
      <w:sz w:val="28"/>
      <w:szCs w:val="28"/>
      <w:lang w:val="lt-LT" w:eastAsia="ar-SA" w:bidi="ar-SA"/>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qFormat/>
    <w:rsid w:val="000A5DFC"/>
    <w:rPr>
      <w:b/>
      <w:bCs/>
    </w:rPr>
  </w:style>
  <w:style w:type="paragraph" w:styleId="Betarp">
    <w:name w:val="No Spacing"/>
    <w:uiPriority w:val="1"/>
    <w:qFormat/>
    <w:rsid w:val="006210F9"/>
    <w:pPr>
      <w:textAlignment w:val="baseline"/>
    </w:pPr>
    <w:rPr>
      <w:rFonts w:ascii="Calibri" w:eastAsia="Calibri" w:hAnsi="Calibri"/>
      <w:sz w:val="22"/>
      <w:szCs w:val="22"/>
      <w:lang w:eastAsia="ar-SA"/>
    </w:rPr>
  </w:style>
  <w:style w:type="character" w:customStyle="1" w:styleId="Antrat1Diagrama">
    <w:name w:val="Antraštė 1 Diagrama"/>
    <w:link w:val="Antrat1"/>
    <w:rsid w:val="006210F9"/>
    <w:rPr>
      <w:b/>
    </w:rPr>
  </w:style>
  <w:style w:type="character" w:styleId="Hipersaitas">
    <w:name w:val="Hyperlink"/>
    <w:rsid w:val="00631312"/>
    <w:rPr>
      <w:color w:val="0563C1"/>
      <w:u w:val="single"/>
    </w:rPr>
  </w:style>
  <w:style w:type="paragraph" w:styleId="Sraopastraipa">
    <w:name w:val="List Paragraph"/>
    <w:basedOn w:val="prastasis"/>
    <w:uiPriority w:val="34"/>
    <w:qFormat/>
    <w:rsid w:val="00347323"/>
    <w:pPr>
      <w:ind w:left="720"/>
      <w:contextualSpacing/>
    </w:pPr>
  </w:style>
  <w:style w:type="paragraph" w:styleId="Pataisymai">
    <w:name w:val="Revision"/>
    <w:hidden/>
    <w:uiPriority w:val="99"/>
    <w:semiHidden/>
    <w:rsid w:val="004879E0"/>
    <w:rPr>
      <w:rFonts w:ascii="Calibri" w:eastAsia="Calibri" w:hAnsi="Calibri"/>
      <w:sz w:val="22"/>
      <w:szCs w:val="22"/>
      <w:lang w:eastAsia="ar-SA"/>
    </w:rPr>
  </w:style>
  <w:style w:type="character" w:styleId="Emfaz">
    <w:name w:val="Emphasis"/>
    <w:basedOn w:val="Numatytasispastraiposriftas"/>
    <w:uiPriority w:val="20"/>
    <w:qFormat/>
    <w:rsid w:val="0014351A"/>
    <w:rPr>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86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6054</Words>
  <Characters>43260</Characters>
  <Application>Microsoft Office Word</Application>
  <DocSecurity>4</DocSecurity>
  <Lines>360</Lines>
  <Paragraphs>98</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49216</CharactersWithSpaces>
  <SharedDoc>false</SharedDoc>
  <HLinks>
    <vt:vector size="6" baseType="variant">
      <vt:variant>
        <vt:i4>2031702</vt:i4>
      </vt:variant>
      <vt:variant>
        <vt:i4>0</vt:i4>
      </vt:variant>
      <vt:variant>
        <vt:i4>0</vt:i4>
      </vt:variant>
      <vt:variant>
        <vt:i4>5</vt:i4>
      </vt:variant>
      <vt:variant>
        <vt:lpwstr>https://eshop.lsd.lt/public</vt:lpwstr>
      </vt:variant>
      <vt:variant>
        <vt:lpwst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2022-11-11T07:55:00Z</cp:lastPrinted>
  <dcterms:created xsi:type="dcterms:W3CDTF">2025-09-22T11:41:00Z</dcterms:created>
  <dcterms:modified xsi:type="dcterms:W3CDTF">2025-09-22T11:41:00Z</dcterms:modified>
</cp:coreProperties>
</file>